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13" w:rsidRDefault="00E75B13" w:rsidP="00342725">
      <w:pPr>
        <w:jc w:val="center"/>
        <w:rPr>
          <w:b/>
          <w:bCs/>
          <w:color w:val="FF0000"/>
        </w:rPr>
      </w:pPr>
    </w:p>
    <w:p w:rsidR="00965695" w:rsidRDefault="00965695" w:rsidP="00342725">
      <w:pPr>
        <w:jc w:val="center"/>
        <w:rPr>
          <w:b/>
          <w:bCs/>
          <w:color w:val="FF0000"/>
        </w:rPr>
      </w:pPr>
    </w:p>
    <w:p w:rsidR="00342725" w:rsidRPr="00973A32" w:rsidRDefault="00342725" w:rsidP="00342725">
      <w:pPr>
        <w:jc w:val="center"/>
        <w:rPr>
          <w:b/>
          <w:bCs/>
          <w:color w:val="FF0000"/>
        </w:rPr>
      </w:pP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13651" wp14:editId="0F7D7CF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685800" cy="0"/>
                <wp:effectExtent l="9525" t="6985" r="9525" b="1206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58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MYeajfeAAAACQEAAA8AAABkcnMvZG93bnJldi54bWxMj01PwzAMhu9I/IfISFymLdkH&#10;0yhNJwT0xoVtiKvXmraicbom2wq/HiMOcPTrR68fp+vBtepEfWg8W5hODCjiwpcNVxZ223y8AhUi&#10;comtZ7LwSQHW2eVFiknpz/xCp02slJRwSNBCHWOXaB2KmhyGie+IZffue4dRxr7SZY9nKXetnhmz&#10;1A4blgs1dvRQU/GxOToLIX+lQ/41KkbmbV55mh0en5/Q2uur4f4OVKQh/sHwoy/qkInT3h+5DKq1&#10;sDCrW0EtjBdzUALcTJcS7H8DnaX6/wfZNwAAAP//AwBQSwECLQAUAAYACAAAACEAtoM4kv4AAADh&#10;AQAAEwAAAAAAAAAAAAAAAAAAAAAAW0NvbnRlbnRfVHlwZXNdLnhtbFBLAQItABQABgAIAAAAIQA4&#10;/SH/1gAAAJQBAAALAAAAAAAAAAAAAAAAAC8BAABfcmVscy8ucmVsc1BLAQItABQABgAIAAAAIQDz&#10;vv1jTAIAAFcEAAAOAAAAAAAAAAAAAAAAAC4CAABkcnMvZTJvRG9jLnhtbFBLAQItABQABgAIAAAA&#10;IQDGHmo33gAAAAkBAAAPAAAAAAAAAAAAAAAAAKYEAABkcnMvZG93bnJldi54bWxQSwUGAAAAAAQA&#10;BADzAAAAsQUAAAAA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1059F" wp14:editId="5FB18D6F">
                <wp:simplePos x="0" y="0"/>
                <wp:positionH relativeFrom="column">
                  <wp:posOffset>2596515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-2.15pt" to="204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kiUgIAAGEEAAAOAAAAZHJzL2Uyb0RvYy54bWysVM2O0zAQviPxDpbvbZLSljZqukJNy2WB&#10;Srtwd22nsXBsy/Y2rRAScEbqI/AKHEBaaYFnSN8I2/2hCxeE6MEdj2c+fzPzOaOLdcXBimrDpMhg&#10;0o4hoAJLwsQygy+vZ60BBMYiQRCXgmZwQw28GD98MKpVSjuylJxQDRyIMGmtMlhaq9IoMrikFTJt&#10;qahwh4XUFbJuq5cR0ah26BWPOnHcj2qpidISU2OcN98fwnHALwqK7YuiMNQCnkHHzYZVh3Xh12g8&#10;QulSI1UyfKCB/oFFhZhwl56gcmQRuNHsD6iKYS2NLGwbyyqSRcEwDTW4apL4t2quSqRoqMU1x6hT&#10;m8z/g8XPV3MNGMlgDwKBKjei5tPu3W7bfGs+77Zg97750XxtvjS3zffmdvfB2Xe7j872h83dwb0F&#10;Pd/JWpnUAU7EXPte4LW4UpcSvzZAyEmJxJKGiq43yl2T+IzoXorfGOX4LOpnkrgYdGNlaOu60BUo&#10;OFOvfKIHd60D6zDHzWmOdG0B3jux8/bjYT8OI45Q6hF8ntLGPqWyAt7IIGfCdxilaHVprGf0K8S7&#10;hZwxzoNKuAB1Boe9Ti8kGMkZ8Yc+zOjlYsI1WCGvs/AL5bmT8zAtbwQJYCVFZHqwLWJ8b7vLufB4&#10;rhJH52DthfRmGA+ng+mg2+p2+tNWN87z1pPZpNvqz5LHvfxRPpnkyVtPLemmJSOECs/uKOqk+3ei&#10;OTyvvRxPsj61IbqPHvrlyB7/A+kwVD/HvSIWkmzm+jhsp+MQfHhz/qGc7519/mUY/wQAAP//AwBQ&#10;SwMEFAAGAAgAAAAhAFy9JyfdAAAACQEAAA8AAABkcnMvZG93bnJldi54bWxMj01PwzAMhu9I/IfI&#10;SNy2ZB+Ctas7TQi4ICFtlJ3TxrQVjVM1WVf+PUEc4Gj70evnzXaT7cRIg28dIyzmCgRx5UzLNULx&#10;9jTbgPBBs9GdY0L4Ig+7/Poq06lxFz7QeAy1iCHsU43QhNCnUvqqIav93PXE8fbhBqtDHIdamkFf&#10;Yrjt5FKpO2l1y/FDo3t6aKj6PJ4twv708rh6HUvrOpPUxbuxhXpeIt7eTPstiEBT+IPhRz+qQx6d&#10;Sndm40WHsFabJKIIs/UKRAR+FyVCsrgHmWfyf4P8GwAA//8DAFBLAQItABQABgAIAAAAIQC2gziS&#10;/gAAAOEBAAATAAAAAAAAAAAAAAAAAAAAAABbQ29udGVudF9UeXBlc10ueG1sUEsBAi0AFAAGAAgA&#10;AAAhADj9If/WAAAAlAEAAAsAAAAAAAAAAAAAAAAALwEAAF9yZWxzLy5yZWxzUEsBAi0AFAAGAAgA&#10;AAAhAB1C+SJSAgAAYQQAAA4AAAAAAAAAAAAAAAAALgIAAGRycy9lMm9Eb2MueG1sUEsBAi0AFAAG&#10;AAgAAAAhAFy9JyfdAAAACQEAAA8AAAAAAAAAAAAAAAAArAQAAGRycy9kb3ducmV2LnhtbFBLBQYA&#10;AAAABAAEAPMAAAC2BQAAAAA=&#10;"/>
            </w:pict>
          </mc:Fallback>
        </mc:AlternateContent>
      </w:r>
      <w:r w:rsidRPr="00973A32">
        <w:rPr>
          <w:rFonts w:ascii="Arial" w:hAnsi="Arial"/>
          <w:b/>
          <w:bCs/>
          <w:noProof/>
          <w:color w:val="FF0000"/>
          <w:spacing w:val="4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8BD203" wp14:editId="44048C24">
                <wp:simplePos x="0" y="0"/>
                <wp:positionH relativeFrom="column">
                  <wp:posOffset>3282315</wp:posOffset>
                </wp:positionH>
                <wp:positionV relativeFrom="paragraph">
                  <wp:posOffset>-27305</wp:posOffset>
                </wp:positionV>
                <wp:extent cx="0" cy="609600"/>
                <wp:effectExtent l="9525" t="6985" r="9525" b="1206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45pt,-2.15pt" to="258.4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YxmVgIAAGsEAAAOAAAAZHJzL2Uyb0RvYy54bWysVE2O0zAU3iNxB8v7TpKSljaadISaFhYD&#10;VJqBvWs7jYVjW7bbtEJIA2ukHoErsABppAHOkN4I2+2UGdggRBfu8/v53vd+nNOzdc3BimrDpMhh&#10;chJDQAWWhIlFDl9dTjsDCIxFgiAuBc3hhhp4Nnr44LRRGe3KSnJCNXAgwmSNymFlrcqiyOCK1sic&#10;SEWFM5ZS18i6q15ERKPGodc86sZxP2qkJkpLTI1x2mJvhKOAX5YU25dlaagFPIeOmw2nDufcn9Ho&#10;FGULjVTF8IEG+gcWNWLCJT1CFcgisNTsD6iaYS2NLO0JlnUky5JhGmpw1STxb9VcVEjRUItrjlHH&#10;Npn/B4tfrGYaMJLDFAKBajei9tPuardtv7Wfd1uwe9/+aL+2X9rr9nt7vfvg5JvdRyd7Y3tzUG9B&#10;6jvZKJM5wLGYad8LvBYX6lziNwYIOa6QWNBQ0eVGuTSJj4juhfiLUY7PvHkuifNBSytDW9elrkHJ&#10;mXrmA4P02ks+jWsiWIeJbo4TpWsL8F6JnbYfD/txGHaEMo/l45Q29imVNfBCDjkTvtcoQ6tzYz23&#10;Xy5eLeSUcR72hQvQ5HDY6/ZCgJGcEW/0bkYv5mOuwQr5jQu/UKiz3HXTcilIAKsoIpODbBHje9kl&#10;58LjuUocnYO0X6m3w3g4GUwGaSft9iedNC6KzpPpOO30p8njXvGoGI+L5J2nlqRZxQihwrO7Xe8k&#10;/bv1OTy0/WIeF/zYhug+euiXI3v7H0iH8fqJ7ndjLslmpm/H7jY6OB9en38yd+9OvvuNGP0EAAD/&#10;/wMAUEsDBBQABgAIAAAAIQDJN/bx2wAAAAkBAAAPAAAAZHJzL2Rvd25yZXYueG1sTI/LTsMwEEX3&#10;SPyDNUjsWic8mjRkUqFK/YAWVLF04yGOsMchdpvw9xixgOXMHN17pt7MzooLjaH3jJAvMxDErdc9&#10;dwivL7tFCSJExVpZz4TwRQE2zfVVrSrtJ97T5RA7kUI4VArBxDhUUobWkFNh6QfidHv3o1MxjWMn&#10;9aimFO6svMuylXSq59Rg1EBbQ+3H4ewQbJmVn8dtMb3tdWrZHa3hIke8vZmfn0BEmuMfDD/6SR2a&#10;5HTyZ9ZBWITHfLVOKMLi4R5EAn4XJ4R1XoBsavn/g+YbAAD//wMAUEsBAi0AFAAGAAgAAAAhALaD&#10;OJL+AAAA4QEAABMAAAAAAAAAAAAAAAAAAAAAAFtDb250ZW50X1R5cGVzXS54bWxQSwECLQAUAAYA&#10;CAAAACEAOP0h/9YAAACUAQAACwAAAAAAAAAAAAAAAAAvAQAAX3JlbHMvLnJlbHNQSwECLQAUAAYA&#10;CAAAACEAL5WMZlYCAABrBAAADgAAAAAAAAAAAAAAAAAuAgAAZHJzL2Uyb0RvYy54bWxQSwECLQAU&#10;AAYACAAAACEAyTf28dsAAAAJAQAADwAAAAAAAAAAAAAAAACwBAAAZHJzL2Rvd25yZXYueG1sUEsF&#10;BgAAAAAEAAQA8wAAALgFAAAAAA==&#10;"/>
            </w:pict>
          </mc:Fallback>
        </mc:AlternateContent>
      </w:r>
      <w:r w:rsidR="00527315">
        <w:rPr>
          <w:b/>
          <w:bCs/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10.45pt;margin-top:3.85pt;width:45pt;height:43.5pt;z-index:251665408;mso-position-horizontal-relative:text;mso-position-vertical-relative:text" wrapcoords="-360 0 -360 20855 21600 20855 21600 0 -360 0">
            <v:imagedata r:id="rId9" o:title="" gain="112993f" blacklevel="17694f" grayscale="t"/>
            <w10:wrap type="tight"/>
          </v:shape>
          <o:OLEObject Type="Embed" ProgID="Word.Picture.8" ShapeID="_x0000_s1032" DrawAspect="Content" ObjectID="_1591192310" r:id="rId10"/>
        </w:pict>
      </w: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10CC1" wp14:editId="5AD3337C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0" cy="0"/>
                <wp:effectExtent l="13335" t="7620" r="5715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0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L/6cqzVAAAA/wAAAA8AAABkcnMvZG93bnJldi54bWxMj8FOw0AMRO9I/MPKSFwquqGVEApxKgTk&#10;xoUC4upm3SRq1ptmt23g63FPcBtrrJk3xWryvTnyGLsgCLfzDAxLHVwnDcLHe3VzDyYmEkd9EEb4&#10;5gir8vKioNyFk7zxcZ0aoyESc0JoUxpya2Pdsqc4DwOLetswekp6jo11I5003Pd2kWV31lMn2tDS&#10;wE8t17v1wSPE6pP31c+snmVfyybwYv/8+kKI11fT4wOYxFP6e4YzvqJDqUybcBAXTY+gQxLCEox6&#10;qjdnbcvC/ucufwEAAP//AwBQSwECLQAUAAYACAAAACEAtoM4kv4AAADhAQAAEwAAAAAAAAAAAAAA&#10;AAAAAAAAW0NvbnRlbnRfVHlwZXNdLnhtbFBLAQItABQABgAIAAAAIQA4/SH/1gAAAJQBAAALAAAA&#10;AAAAAAAAAAAAAC8BAABfcmVscy8ucmVsc1BLAQItABQABgAIAAAAIQB/V9ScRgIAAFIEAAAOAAAA&#10;AAAAAAAAAAAAAC4CAABkcnMvZTJvRG9jLnhtbFBLAQItABQABgAIAAAAIQC/+nKs1QAAAP8AAAAP&#10;AAAAAAAAAAAAAAAAAKAEAABkcnMvZG93bnJldi54bWxQSwUGAAAAAAQABADzAAAAogUAAAAA&#10;"/>
            </w:pict>
          </mc:Fallback>
        </mc:AlternateContent>
      </w:r>
      <w:r w:rsidR="00374636" w:rsidRPr="00973A32">
        <w:rPr>
          <w:b/>
          <w:bCs/>
          <w:color w:val="FF0000"/>
        </w:rPr>
        <w:t xml:space="preserve"> </w:t>
      </w:r>
      <w:r w:rsidRPr="00973A32">
        <w:rPr>
          <w:b/>
          <w:bCs/>
          <w:color w:val="FF0000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rFonts w:ascii="Arial" w:hAnsi="Arial"/>
          <w:b/>
          <w:bCs/>
          <w:color w:val="FF0000"/>
          <w:spacing w:val="4"/>
          <w:sz w:val="38"/>
          <w:szCs w:val="38"/>
        </w:rPr>
      </w:pP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36B011F" wp14:editId="6B1703BC">
                <wp:simplePos x="0" y="0"/>
                <wp:positionH relativeFrom="column">
                  <wp:posOffset>2863850</wp:posOffset>
                </wp:positionH>
                <wp:positionV relativeFrom="paragraph">
                  <wp:posOffset>-108585</wp:posOffset>
                </wp:positionV>
                <wp:extent cx="152400" cy="686435"/>
                <wp:effectExtent l="9525" t="17145" r="8890" b="11430"/>
                <wp:wrapTight wrapText="bothSides">
                  <wp:wrapPolygon edited="0">
                    <wp:start x="59310" y="7693"/>
                    <wp:lineTo x="37890" y="9851"/>
                    <wp:lineTo x="16290" y="11389"/>
                    <wp:lineTo x="-5400" y="10251"/>
                    <wp:lineTo x="-27090" y="9691"/>
                    <wp:lineTo x="-36630" y="7933"/>
                    <wp:lineTo x="-36540" y="9731"/>
                    <wp:lineTo x="-27000" y="10890"/>
                    <wp:lineTo x="-5400" y="11449"/>
                    <wp:lineTo x="4140" y="12628"/>
                    <wp:lineTo x="13680" y="13208"/>
                    <wp:lineTo x="16380" y="12588"/>
                    <wp:lineTo x="47340" y="10730"/>
                    <wp:lineTo x="59400" y="9491"/>
                    <wp:lineTo x="59310" y="7693"/>
                  </wp:wrapPolygon>
                </wp:wrapTight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63905">
                          <a:off x="0" y="0"/>
                          <a:ext cx="152400" cy="686435"/>
                        </a:xfrm>
                        <a:prstGeom prst="rightBrace">
                          <a:avLst>
                            <a:gd name="adj1" fmla="val 107495"/>
                            <a:gd name="adj2" fmla="val 4773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" o:spid="_x0000_s1026" type="#_x0000_t88" style="position:absolute;margin-left:225.5pt;margin-top:-8.55pt;width:12pt;height:54.05pt;rotation:5858815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xuwgIAAF0FAAAOAAAAZHJzL2Uyb0RvYy54bWysVNuO0zAQfUfiHyy/d3Npeos2XS29IKQF&#10;Vlr4ADd2mkBiB9ttuiAkELzzCfzCAi8ICb4h/SPGTtpt2ReEyINje0Zn5syc8enZpsjRmkmVCR5h&#10;78TFiPFY0IwvI/z82bwzxEhpwinJBWcRvmYKn43v3zutypD5IhU5ZRIBCFdhVUY41boMHUfFKSuI&#10;OhEl42BMhCyIhqNcOlSSCtCL3PFdt+9UQtJSipgpBbfTxojHFj9JWKyfJoliGuURhty0XaVdF2Z1&#10;xqckXEpSplncpkH+IYuCZByC7qGmRBO0ktkdqCKLpVAi0SexKByRJFnMLAdg47l/sLlKScksFyiO&#10;KvdlUv8PNn6yvpQooxH2MeKkgBbVn7fv6pv6a32z/YS2H+vv9bftB7j62Vy8r3/Uv+ovsN4g39Sv&#10;KlUIMFflpTQVUOWFiF8qMDhHFnNQ4IMW1WNBIQ5ZaWFrtklkgaSA3vS6/e7I7dlbqA3a2EZd7xvF&#10;NhrFcOn1/MCFdsZg6g/7QbdnEnFIaKBMEqVU+iETBTKbCMtsmeoHksSmmiQk6wulbbdoy5nQFx5G&#10;SZFD89ckR547CEYWFFp64ARFunUKBoOu1wZuISGFXWiDz8U8y3OrsZyjKsKjnt+wUyLPqDEaNyWX&#10;i0kuEUQGqvZrYY/cpFhxasFSRuis3WuS5c0egufc4EGZWoKmYFaGb0buaDacDYNO4PdnncCdTjvn&#10;80nQ6c+9QW/anU4mU++tqY4XhGlGKeMmu91IeMHfSa4dzkbM+6E4YnFEdm6/u2Sd4zRsb4HL7m/Z&#10;WXkZRTUSXAh6DeqyOgJpwJsEjU+FfI1RBfMdYfVqRSTDKH/EYYBGXhCYB8Eegt7Ah4M8tCwOLYTH&#10;ABVhjVGznejmEVmVVlsgSassLs5B1Ummd/JvsmpnAWbYMmjfG/NIHJ6t1+2rOP4NAAD//wMAUEsD&#10;BBQABgAIAAAAIQAVWcAd4AAAAAkBAAAPAAAAZHJzL2Rvd25yZXYueG1sTI/BTsMwEETvSPyDtUjc&#10;qN2KQBviVAWJcmgrQang6sZLEhGvo9hp0r9nOcFtR/M0O5MtR9eIE3ah9qRhOlEgkApvayo1HN6f&#10;b+YgQjRkTeMJNZwxwDK/vMhMav1Ab3jax1JwCIXUaKhibFMpQ1GhM2HiWyT2vnznTGTZldJ2ZuBw&#10;18iZUnfSmZr4Q2VafKqw+N73TsPHo9uck8Pny2a93vXDNq5G2r1qfX01rh5ARBzjHwy/9bk65Nzp&#10;6HuyQTQabtV8waiGWcKbGEim93wc2VkokHkm/y/IfwAAAP//AwBQSwECLQAUAAYACAAAACEAtoM4&#10;kv4AAADhAQAAEwAAAAAAAAAAAAAAAAAAAAAAW0NvbnRlbnRfVHlwZXNdLnhtbFBLAQItABQABgAI&#10;AAAAIQA4/SH/1gAAAJQBAAALAAAAAAAAAAAAAAAAAC8BAABfcmVscy8ucmVsc1BLAQItABQABgAI&#10;AAAAIQDyDixuwgIAAF0FAAAOAAAAAAAAAAAAAAAAAC4CAABkcnMvZTJvRG9jLnhtbFBLAQItABQA&#10;BgAIAAAAIQAVWcAd4AAAAAkBAAAPAAAAAAAAAAAAAAAAABwFAABkcnMvZG93bnJldi54bWxQSwUG&#10;AAAAAAQABADzAAAAKQYAAAAA&#10;" adj="5155,10310">
                <w10:wrap type="tight"/>
              </v:shape>
            </w:pict>
          </mc:Fallback>
        </mc:AlternateContent>
      </w: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342725" w:rsidRPr="00973A32" w:rsidRDefault="00342725" w:rsidP="00342725">
      <w:pPr>
        <w:shd w:val="clear" w:color="auto" w:fill="FFFFFF"/>
        <w:jc w:val="center"/>
        <w:rPr>
          <w:b/>
          <w:bCs/>
          <w:color w:val="FF0000"/>
          <w:spacing w:val="4"/>
          <w:sz w:val="36"/>
          <w:szCs w:val="36"/>
        </w:rPr>
      </w:pPr>
      <w:r w:rsidRPr="00973A32">
        <w:rPr>
          <w:b/>
          <w:bCs/>
          <w:color w:val="FF0000"/>
          <w:spacing w:val="4"/>
          <w:sz w:val="36"/>
          <w:szCs w:val="36"/>
        </w:rPr>
        <w:t xml:space="preserve"> </w:t>
      </w:r>
    </w:p>
    <w:p w:rsidR="00C8296A" w:rsidRDefault="00C8296A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>
        <w:rPr>
          <w:b/>
          <w:bCs/>
          <w:spacing w:val="4"/>
          <w:sz w:val="28"/>
          <w:szCs w:val="28"/>
        </w:rPr>
        <w:t xml:space="preserve">                                                   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spacing w:val="4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Контрольно-счетный орган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bCs/>
          <w:iCs/>
          <w:spacing w:val="2"/>
          <w:sz w:val="28"/>
          <w:szCs w:val="28"/>
        </w:rPr>
      </w:pPr>
      <w:r w:rsidRPr="00973A32">
        <w:rPr>
          <w:b/>
          <w:bCs/>
          <w:spacing w:val="4"/>
          <w:sz w:val="28"/>
          <w:szCs w:val="28"/>
        </w:rPr>
        <w:t>городского поселения</w:t>
      </w:r>
      <w:r w:rsidRPr="00973A32">
        <w:rPr>
          <w:b/>
          <w:bCs/>
          <w:iCs/>
          <w:spacing w:val="2"/>
          <w:sz w:val="28"/>
          <w:szCs w:val="28"/>
        </w:rPr>
        <w:t xml:space="preserve"> "Город Балабаново"</w:t>
      </w:r>
    </w:p>
    <w:p w:rsidR="00342725" w:rsidRPr="00973A32" w:rsidRDefault="00342725" w:rsidP="00342725">
      <w:pPr>
        <w:shd w:val="clear" w:color="auto" w:fill="FFFFFF"/>
        <w:tabs>
          <w:tab w:val="left" w:pos="2058"/>
        </w:tabs>
        <w:jc w:val="center"/>
        <w:rPr>
          <w:b/>
          <w:sz w:val="28"/>
          <w:szCs w:val="28"/>
        </w:rPr>
      </w:pPr>
      <w:r w:rsidRPr="00973A32">
        <w:rPr>
          <w:b/>
          <w:sz w:val="28"/>
          <w:szCs w:val="28"/>
        </w:rPr>
        <w:t>Боровский район Калужская  область</w:t>
      </w:r>
    </w:p>
    <w:p w:rsidR="00342725" w:rsidRPr="00973A32" w:rsidRDefault="00342725" w:rsidP="005B1A34">
      <w:pPr>
        <w:shd w:val="clear" w:color="auto" w:fill="FFFFFF"/>
        <w:spacing w:before="170"/>
      </w:pPr>
      <w:r w:rsidRPr="00973A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F73EB4" wp14:editId="642D5F86">
                <wp:simplePos x="0" y="0"/>
                <wp:positionH relativeFrom="column">
                  <wp:posOffset>-6350</wp:posOffset>
                </wp:positionH>
                <wp:positionV relativeFrom="paragraph">
                  <wp:posOffset>90170</wp:posOffset>
                </wp:positionV>
                <wp:extent cx="6315710" cy="0"/>
                <wp:effectExtent l="16510" t="9525" r="1143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7.1pt" to="496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bATgIAAFkEAAAOAAAAZHJzL2Uyb0RvYy54bWysVM2O0zAQviPxDlbubZpu2u1GbVeoabks&#10;sNIuD+DaTmPh2JbtNq0QEnBG2kfgFTiAtNICz5C+EWP3BwoXhMjBGXtmvnzzzTjDy3Ul0IoZy5Uc&#10;RUm7EyEmiaJcLkbRy9tZaxAh67CkWCjJRtGG2ehy/PjRsNYZ66pSCcoMAhBps1qPotI5ncWxJSWr&#10;sG0rzSQ4C2Uq7GBrFjE1uAb0SsTdTqcf18pQbRRh1sJpvnNG44BfFIy4F0VhmUNiFAE3F1YT1rlf&#10;4/EQZwuDdcnJngb+BxYV5hI+eoTKscNoafgfUBUnRllVuDZRVayKghMWaoBqks5v1dyUWLNQC4hj&#10;9VEm+/9gyfPVtUGcQu8iJHEFLWo+bt9u75qvzaftHdq+a743X5rPzX3zrbnfvgf7YfsBbO9sHvbH&#10;dyjxStbaZgA4kdfGa0HW8kZfKfLKIqkmJZYLFiq63Wj4TMiIT1L8xmrgM6+fKQoxeOlUkHVdmMpD&#10;gmBoHbq3OXaPrR0icNg/S3rnCTSZHHwxzg6J2lj3lKkKeWMUCS69sDjDqyvrgDqEHkL8sVQzLkQY&#10;DiFRDWwHadILGVYJTr3Xx1mzmE+EQSvs5ys8XghAOwkzailpQCsZptO97TAXOxvihfR4UAvw2Vu7&#10;AXp90bmYDqaDtJV2+9NW2snz1pPZJG31Z8l5Lz/LJ5M8eeOpJWlWckqZ9OwOw5ykfzcs+2u1G8Pj&#10;OB91iE/RQ4lA9vAOpEMzff92kzBXdHNtvBq+rzC/IXh/1/wF+XUfon7+EcY/AAAA//8DAFBLAwQU&#10;AAYACAAAACEANxEN+N8AAAAIAQAADwAAAGRycy9kb3ducmV2LnhtbEyPQUsDMRCF74L/IYzgrc22&#10;ltqumy0iCIJgcduix3QzbpZuJkuStqu/3hEPepz3Hm++V6wG14kThth6UjAZZyCQam9aahRsN4+j&#10;BYiYNBndeUIFnxhhVV5eFDo3/kyveKpSI7iEYq4V2JT6XMpYW3Q6jn2PxN6HD04nPkMjTdBnLned&#10;nGbZXDrdEn+wuscHi/WhOjoFLza8b3a7tX4Lt0/PX4e0rmatVOr6ari/A5FwSH9h+MFndCiZae+P&#10;ZKLoFIwmPCWxPpuCYH+5vJmD2P8Ksizk/wHlNwAAAP//AwBQSwECLQAUAAYACAAAACEAtoM4kv4A&#10;AADhAQAAEwAAAAAAAAAAAAAAAAAAAAAAW0NvbnRlbnRfVHlwZXNdLnhtbFBLAQItABQABgAIAAAA&#10;IQA4/SH/1gAAAJQBAAALAAAAAAAAAAAAAAAAAC8BAABfcmVscy8ucmVsc1BLAQItABQABgAIAAAA&#10;IQBrfnbATgIAAFkEAAAOAAAAAAAAAAAAAAAAAC4CAABkcnMvZTJvRG9jLnhtbFBLAQItABQABgAI&#10;AAAAIQA3EQ343wAAAAgBAAAPAAAAAAAAAAAAAAAAAKgEAABkcnMvZG93bnJldi54bWxQSwUGAAAA&#10;AAQABADzAAAAtAUAAAAA&#10;" o:allowincell="f" strokeweight="1.45pt"/>
            </w:pict>
          </mc:Fallback>
        </mc:AlternateContent>
      </w:r>
      <w:r w:rsidRPr="00973A32">
        <w:rPr>
          <w:i/>
          <w:iCs/>
          <w:sz w:val="22"/>
          <w:szCs w:val="22"/>
        </w:rPr>
        <w:t xml:space="preserve">Российская Федерация, Калужская область, Боровский район, г. Балабаново, </w:t>
      </w:r>
      <w:r w:rsidR="005B1A34" w:rsidRPr="00973A32">
        <w:rPr>
          <w:i/>
          <w:iCs/>
          <w:sz w:val="22"/>
          <w:szCs w:val="22"/>
        </w:rPr>
        <w:t>ул.1</w:t>
      </w:r>
      <w:r w:rsidRPr="00973A32">
        <w:rPr>
          <w:i/>
          <w:iCs/>
          <w:sz w:val="22"/>
          <w:szCs w:val="22"/>
        </w:rPr>
        <w:t>Мая, 9А,</w:t>
      </w:r>
      <w:r w:rsidR="005B1A34" w:rsidRPr="00973A32">
        <w:rPr>
          <w:i/>
          <w:iCs/>
          <w:sz w:val="22"/>
          <w:szCs w:val="22"/>
        </w:rPr>
        <w:t xml:space="preserve"> </w:t>
      </w:r>
      <w:r w:rsidRPr="00973A32">
        <w:rPr>
          <w:i/>
          <w:iCs/>
          <w:sz w:val="22"/>
          <w:szCs w:val="22"/>
        </w:rPr>
        <w:t>тел.6-23-50</w:t>
      </w:r>
    </w:p>
    <w:p w:rsidR="00ED3990" w:rsidRPr="00C702E3" w:rsidRDefault="00ED3990" w:rsidP="00ED3990">
      <w:pPr>
        <w:shd w:val="clear" w:color="auto" w:fill="FFFFFF"/>
        <w:spacing w:before="422"/>
        <w:ind w:left="24"/>
      </w:pPr>
      <w:r w:rsidRPr="00C702E3">
        <w:rPr>
          <w:b/>
          <w:bCs/>
          <w:u w:val="single"/>
        </w:rPr>
        <w:t xml:space="preserve">  </w:t>
      </w:r>
      <w:r w:rsidR="00511ECA">
        <w:rPr>
          <w:b/>
          <w:bCs/>
          <w:u w:val="single"/>
        </w:rPr>
        <w:t>№ 02-18 от 21</w:t>
      </w:r>
      <w:r>
        <w:rPr>
          <w:b/>
          <w:bCs/>
          <w:u w:val="single"/>
        </w:rPr>
        <w:t>.05</w:t>
      </w:r>
      <w:r w:rsidRPr="00C702E3">
        <w:rPr>
          <w:b/>
          <w:bCs/>
          <w:u w:val="single"/>
        </w:rPr>
        <w:t>.201</w:t>
      </w:r>
      <w:r>
        <w:rPr>
          <w:b/>
          <w:bCs/>
          <w:u w:val="single"/>
        </w:rPr>
        <w:t>8 года</w:t>
      </w:r>
      <w:bookmarkStart w:id="0" w:name="_GoBack"/>
      <w:bookmarkEnd w:id="0"/>
    </w:p>
    <w:p w:rsidR="00ED3990" w:rsidRDefault="00ED3990" w:rsidP="00ED3990">
      <w:pPr>
        <w:shd w:val="clear" w:color="auto" w:fill="FFFFFF"/>
        <w:spacing w:before="173"/>
        <w:ind w:left="360"/>
        <w:rPr>
          <w:b/>
          <w:bCs/>
          <w:spacing w:val="9"/>
        </w:rPr>
      </w:pPr>
      <w:r w:rsidRPr="00973A32">
        <w:rPr>
          <w:b/>
          <w:bCs/>
          <w:color w:val="FF0000"/>
          <w:spacing w:val="9"/>
        </w:rPr>
        <w:t xml:space="preserve">                                       </w:t>
      </w:r>
      <w:r>
        <w:rPr>
          <w:b/>
          <w:bCs/>
          <w:color w:val="FF0000"/>
          <w:spacing w:val="9"/>
        </w:rPr>
        <w:t xml:space="preserve">        </w:t>
      </w:r>
      <w:r>
        <w:rPr>
          <w:b/>
          <w:bCs/>
          <w:spacing w:val="9"/>
        </w:rPr>
        <w:t>Заключение (Отчет)</w:t>
      </w:r>
    </w:p>
    <w:p w:rsidR="00ED3990" w:rsidRPr="0034724E" w:rsidRDefault="00ED3990" w:rsidP="00ED3990">
      <w:pPr>
        <w:jc w:val="center"/>
        <w:rPr>
          <w:b/>
        </w:rPr>
      </w:pPr>
      <w:r w:rsidRPr="0034724E">
        <w:rPr>
          <w:b/>
        </w:rPr>
        <w:t>Контрольно-счетного  органа городского поселения «Город Балабаново»</w:t>
      </w:r>
    </w:p>
    <w:p w:rsidR="00ED3990" w:rsidRDefault="00ED3990" w:rsidP="00ED3990">
      <w:pPr>
        <w:jc w:val="center"/>
        <w:rPr>
          <w:b/>
          <w:bCs/>
        </w:rPr>
      </w:pPr>
      <w:r w:rsidRPr="0034724E">
        <w:rPr>
          <w:b/>
        </w:rPr>
        <w:t xml:space="preserve">на акт </w:t>
      </w:r>
      <w:r>
        <w:rPr>
          <w:b/>
          <w:bCs/>
          <w:spacing w:val="9"/>
        </w:rPr>
        <w:t>№ А-01-18 от 12.02</w:t>
      </w:r>
      <w:r w:rsidRPr="0034724E">
        <w:rPr>
          <w:b/>
          <w:bCs/>
          <w:spacing w:val="9"/>
        </w:rPr>
        <w:t>.201</w:t>
      </w:r>
      <w:r>
        <w:rPr>
          <w:b/>
          <w:bCs/>
          <w:spacing w:val="9"/>
        </w:rPr>
        <w:t>8</w:t>
      </w:r>
      <w:r w:rsidRPr="0034724E">
        <w:rPr>
          <w:b/>
          <w:bCs/>
          <w:spacing w:val="9"/>
        </w:rPr>
        <w:t>г.</w:t>
      </w:r>
      <w:r w:rsidRPr="0034724E">
        <w:rPr>
          <w:b/>
        </w:rPr>
        <w:t xml:space="preserve"> </w:t>
      </w:r>
      <w:r w:rsidRPr="00973A32">
        <w:rPr>
          <w:b/>
          <w:bCs/>
        </w:rPr>
        <w:t xml:space="preserve">проверки исполнения бюджета городского </w:t>
      </w:r>
    </w:p>
    <w:p w:rsidR="00ED3990" w:rsidRDefault="00ED3990" w:rsidP="00ED3990">
      <w:pPr>
        <w:jc w:val="center"/>
        <w:rPr>
          <w:b/>
          <w:bCs/>
        </w:rPr>
      </w:pPr>
      <w:r w:rsidRPr="00973A32">
        <w:rPr>
          <w:b/>
          <w:bCs/>
        </w:rPr>
        <w:t>поселения «Город Балабаново» за 201</w:t>
      </w:r>
      <w:r>
        <w:rPr>
          <w:b/>
          <w:bCs/>
        </w:rPr>
        <w:t>6</w:t>
      </w:r>
      <w:r w:rsidRPr="00973A32">
        <w:rPr>
          <w:b/>
          <w:bCs/>
        </w:rPr>
        <w:t xml:space="preserve">г.,  использования бюджетных средств, </w:t>
      </w:r>
    </w:p>
    <w:p w:rsidR="00ED3990" w:rsidRDefault="00ED3990" w:rsidP="00ED3990">
      <w:pPr>
        <w:jc w:val="center"/>
        <w:rPr>
          <w:b/>
          <w:bCs/>
        </w:rPr>
      </w:pPr>
      <w:r w:rsidRPr="00973A32">
        <w:rPr>
          <w:b/>
          <w:bCs/>
        </w:rPr>
        <w:t xml:space="preserve">направляемых на решение задач местного значения по </w:t>
      </w:r>
      <w:r>
        <w:rPr>
          <w:b/>
          <w:bCs/>
        </w:rPr>
        <w:t xml:space="preserve">отдельным статьям расходов, </w:t>
      </w:r>
    </w:p>
    <w:p w:rsidR="00ED3990" w:rsidRPr="00973A32" w:rsidRDefault="00ED3990" w:rsidP="00ED3990">
      <w:pPr>
        <w:jc w:val="center"/>
        <w:rPr>
          <w:b/>
          <w:bCs/>
        </w:rPr>
      </w:pPr>
      <w:r>
        <w:rPr>
          <w:b/>
          <w:bCs/>
        </w:rPr>
        <w:t>реализацию муниципальных программ.</w:t>
      </w:r>
    </w:p>
    <w:p w:rsidR="00AC48A8" w:rsidRDefault="00AC48A8" w:rsidP="005B1A34">
      <w:pPr>
        <w:spacing w:line="276" w:lineRule="auto"/>
        <w:rPr>
          <w:color w:val="FF0000"/>
        </w:rPr>
      </w:pPr>
    </w:p>
    <w:p w:rsidR="00ED3990" w:rsidRPr="00DA5CC3" w:rsidRDefault="009E45AB" w:rsidP="009E45AB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D3990" w:rsidRPr="00DA5CC3">
        <w:rPr>
          <w:sz w:val="24"/>
          <w:szCs w:val="24"/>
        </w:rPr>
        <w:t>В соответствии с Планом работы Контрольно-счетного органа городского поселения</w:t>
      </w:r>
    </w:p>
    <w:p w:rsidR="00ED3990" w:rsidRPr="009172C3" w:rsidRDefault="00ED3990" w:rsidP="009E45AB">
      <w:pPr>
        <w:pStyle w:val="a7"/>
        <w:spacing w:line="276" w:lineRule="auto"/>
        <w:rPr>
          <w:bCs/>
          <w:sz w:val="24"/>
          <w:szCs w:val="24"/>
        </w:rPr>
      </w:pPr>
      <w:r w:rsidRPr="00DA5CC3">
        <w:rPr>
          <w:sz w:val="24"/>
          <w:szCs w:val="24"/>
        </w:rPr>
        <w:t xml:space="preserve">«Город Балабаново» на 2017г. (далее КСО), Распоряжениями </w:t>
      </w:r>
      <w:r w:rsidRPr="00C8296A">
        <w:rPr>
          <w:sz w:val="24"/>
          <w:szCs w:val="24"/>
        </w:rPr>
        <w:t xml:space="preserve">КСО от 09.11.2017 г. № 09-п, от 09.01.2018г. № 01-п  </w:t>
      </w:r>
      <w:r w:rsidRPr="009172C3">
        <w:rPr>
          <w:sz w:val="24"/>
          <w:szCs w:val="24"/>
        </w:rPr>
        <w:t xml:space="preserve">проведена проверка  отчета об исполнении  бюджета городского поселения «Город Балабаново», </w:t>
      </w:r>
      <w:r w:rsidRPr="009172C3">
        <w:rPr>
          <w:bCs/>
          <w:sz w:val="24"/>
          <w:szCs w:val="24"/>
        </w:rPr>
        <w:t>использования бюджетных средств, направляемых на решение задач местного значения по отдельным статьям расходов, реализацию муниципальных программ.</w:t>
      </w:r>
    </w:p>
    <w:p w:rsidR="00ED3990" w:rsidRDefault="00ED3990" w:rsidP="009E45AB">
      <w:pPr>
        <w:pStyle w:val="a7"/>
        <w:spacing w:line="276" w:lineRule="auto"/>
        <w:rPr>
          <w:sz w:val="24"/>
          <w:szCs w:val="24"/>
        </w:rPr>
      </w:pPr>
      <w:r w:rsidRPr="00E13BED">
        <w:rPr>
          <w:sz w:val="24"/>
          <w:szCs w:val="24"/>
        </w:rPr>
        <w:t xml:space="preserve">        </w:t>
      </w:r>
      <w:r w:rsidR="009E45AB">
        <w:rPr>
          <w:sz w:val="24"/>
          <w:szCs w:val="24"/>
        </w:rPr>
        <w:t xml:space="preserve"> </w:t>
      </w:r>
      <w:r w:rsidRPr="00E13BED">
        <w:rPr>
          <w:sz w:val="24"/>
          <w:szCs w:val="24"/>
        </w:rPr>
        <w:t>Проверяе</w:t>
      </w:r>
      <w:r>
        <w:rPr>
          <w:sz w:val="24"/>
          <w:szCs w:val="24"/>
        </w:rPr>
        <w:t>мый период составил с 01.01.2016</w:t>
      </w:r>
      <w:r w:rsidRPr="00E13BED">
        <w:rPr>
          <w:sz w:val="24"/>
          <w:szCs w:val="24"/>
        </w:rPr>
        <w:t xml:space="preserve"> года по 31.12.201</w:t>
      </w:r>
      <w:r>
        <w:rPr>
          <w:sz w:val="24"/>
          <w:szCs w:val="24"/>
        </w:rPr>
        <w:t>6</w:t>
      </w:r>
      <w:r w:rsidRPr="00E13BED">
        <w:rPr>
          <w:sz w:val="24"/>
          <w:szCs w:val="24"/>
        </w:rPr>
        <w:t xml:space="preserve"> года.</w:t>
      </w:r>
    </w:p>
    <w:p w:rsidR="00ED3990" w:rsidRDefault="00ED3990" w:rsidP="009E45AB">
      <w:pPr>
        <w:spacing w:line="276" w:lineRule="auto"/>
        <w:rPr>
          <w:spacing w:val="-1"/>
        </w:rPr>
      </w:pPr>
      <w:r>
        <w:rPr>
          <w:spacing w:val="-1"/>
        </w:rPr>
        <w:t xml:space="preserve">        </w:t>
      </w:r>
      <w:r w:rsidR="009E45AB">
        <w:rPr>
          <w:spacing w:val="-1"/>
        </w:rPr>
        <w:t xml:space="preserve"> </w:t>
      </w:r>
      <w:r>
        <w:rPr>
          <w:spacing w:val="-1"/>
        </w:rPr>
        <w:t>Настоящее З</w:t>
      </w:r>
      <w:r w:rsidRPr="00F03577">
        <w:rPr>
          <w:spacing w:val="-1"/>
        </w:rPr>
        <w:t>аключение по</w:t>
      </w:r>
      <w:r>
        <w:rPr>
          <w:spacing w:val="-1"/>
        </w:rPr>
        <w:t>дготовлено с учетом  Акта № А-01</w:t>
      </w:r>
      <w:r w:rsidRPr="00F03577">
        <w:rPr>
          <w:spacing w:val="-1"/>
        </w:rPr>
        <w:t>-1</w:t>
      </w:r>
      <w:r>
        <w:rPr>
          <w:spacing w:val="-1"/>
        </w:rPr>
        <w:t>8 от 12.02</w:t>
      </w:r>
      <w:r w:rsidRPr="00F03577">
        <w:rPr>
          <w:spacing w:val="-1"/>
        </w:rPr>
        <w:t>.201</w:t>
      </w:r>
      <w:r>
        <w:rPr>
          <w:spacing w:val="-1"/>
        </w:rPr>
        <w:t>8</w:t>
      </w:r>
      <w:r w:rsidRPr="00F03577">
        <w:rPr>
          <w:spacing w:val="-1"/>
        </w:rPr>
        <w:t xml:space="preserve">г. </w:t>
      </w:r>
      <w:r w:rsidRPr="00F03577">
        <w:rPr>
          <w:bCs/>
        </w:rPr>
        <w:t>проверки и</w:t>
      </w:r>
      <w:r w:rsidRPr="00F03577">
        <w:rPr>
          <w:bCs/>
        </w:rPr>
        <w:t>с</w:t>
      </w:r>
      <w:r w:rsidRPr="00F03577">
        <w:rPr>
          <w:bCs/>
        </w:rPr>
        <w:t>полнения бюджета городского поселения «Город Балабаново» за 201</w:t>
      </w:r>
      <w:r>
        <w:rPr>
          <w:bCs/>
        </w:rPr>
        <w:t>6</w:t>
      </w:r>
      <w:r w:rsidRPr="00F03577">
        <w:rPr>
          <w:bCs/>
        </w:rPr>
        <w:t>г., использования бюджетных средств, направляемых  на решение задач местного значения по отдельным статьям расходов, ре</w:t>
      </w:r>
      <w:r w:rsidRPr="00F03577">
        <w:rPr>
          <w:bCs/>
        </w:rPr>
        <w:t>а</w:t>
      </w:r>
      <w:r w:rsidRPr="00F03577">
        <w:rPr>
          <w:bCs/>
        </w:rPr>
        <w:t>лизацию муниципальных программ</w:t>
      </w:r>
      <w:r w:rsidRPr="00F03577">
        <w:t xml:space="preserve"> (далее</w:t>
      </w:r>
      <w:r>
        <w:t xml:space="preserve"> - </w:t>
      </w:r>
      <w:r w:rsidRPr="00F03577">
        <w:t>Акт проверки),  с учетом Пояснений Администрации (</w:t>
      </w:r>
      <w:r w:rsidRPr="00F03577">
        <w:rPr>
          <w:spacing w:val="3"/>
        </w:rPr>
        <w:t xml:space="preserve">исполнительно-распорядительного органа) </w:t>
      </w:r>
      <w:r w:rsidRPr="00F03577">
        <w:rPr>
          <w:spacing w:val="-1"/>
        </w:rPr>
        <w:t xml:space="preserve">городского поселения «Город Балабаново» (далее – Администрация или Собственник) </w:t>
      </w:r>
      <w:r w:rsidRPr="00F03577">
        <w:t>к Акту проверки</w:t>
      </w:r>
      <w:r>
        <w:t xml:space="preserve"> (исх. № 834</w:t>
      </w:r>
      <w:r w:rsidRPr="00F03577">
        <w:t xml:space="preserve">/01-01-14 </w:t>
      </w:r>
      <w:r>
        <w:t>о</w:t>
      </w:r>
      <w:r w:rsidRPr="00F03577">
        <w:t xml:space="preserve">т </w:t>
      </w:r>
      <w:r>
        <w:t>30.03</w:t>
      </w:r>
      <w:r w:rsidRPr="00F03577">
        <w:t>.201</w:t>
      </w:r>
      <w:r>
        <w:t>8</w:t>
      </w:r>
      <w:r w:rsidRPr="00F03577">
        <w:t>г</w:t>
      </w:r>
      <w:r>
        <w:rPr>
          <w:spacing w:val="-1"/>
        </w:rPr>
        <w:t>.).</w:t>
      </w:r>
      <w:r w:rsidRPr="00F03577">
        <w:rPr>
          <w:spacing w:val="-1"/>
        </w:rPr>
        <w:t xml:space="preserve">   </w:t>
      </w:r>
    </w:p>
    <w:p w:rsidR="00ED3990" w:rsidRPr="00F03577" w:rsidRDefault="00ED3990" w:rsidP="009E45AB">
      <w:pPr>
        <w:spacing w:line="276" w:lineRule="auto"/>
      </w:pPr>
      <w:r>
        <w:rPr>
          <w:spacing w:val="-1"/>
        </w:rPr>
        <w:t xml:space="preserve"> </w:t>
      </w:r>
      <w:r w:rsidRPr="00F03577">
        <w:rPr>
          <w:spacing w:val="-1"/>
        </w:rPr>
        <w:t xml:space="preserve">      </w:t>
      </w:r>
      <w:r>
        <w:rPr>
          <w:spacing w:val="-1"/>
        </w:rPr>
        <w:t xml:space="preserve"> </w:t>
      </w:r>
      <w:r w:rsidR="009E45AB">
        <w:rPr>
          <w:spacing w:val="-1"/>
        </w:rPr>
        <w:t xml:space="preserve"> </w:t>
      </w:r>
      <w:r w:rsidRPr="00F03577">
        <w:rPr>
          <w:spacing w:val="-1"/>
        </w:rPr>
        <w:t>Объекты проверки:</w:t>
      </w:r>
    </w:p>
    <w:p w:rsidR="00ED3990" w:rsidRPr="00F03577" w:rsidRDefault="00ED3990" w:rsidP="009E45AB">
      <w:pPr>
        <w:spacing w:line="276" w:lineRule="auto"/>
      </w:pPr>
      <w:r w:rsidRPr="00F03577">
        <w:t>- отчет об исполнении бюджета городского посел</w:t>
      </w:r>
      <w:r>
        <w:t>ения «Город Балабаново»  за 2016 год (ф.0503117) на 01.01.2017</w:t>
      </w:r>
      <w:r w:rsidRPr="00F03577">
        <w:t>г.;</w:t>
      </w:r>
    </w:p>
    <w:p w:rsidR="00ED3990" w:rsidRPr="00F03577" w:rsidRDefault="00ED3990" w:rsidP="009E45AB">
      <w:pPr>
        <w:pStyle w:val="a7"/>
        <w:spacing w:line="276" w:lineRule="auto"/>
        <w:rPr>
          <w:sz w:val="24"/>
          <w:szCs w:val="24"/>
        </w:rPr>
      </w:pPr>
      <w:r w:rsidRPr="00F03577">
        <w:rPr>
          <w:sz w:val="24"/>
          <w:szCs w:val="24"/>
        </w:rPr>
        <w:t>- му</w:t>
      </w:r>
      <w:r>
        <w:rPr>
          <w:sz w:val="24"/>
          <w:szCs w:val="24"/>
        </w:rPr>
        <w:t>ниципальные  программы  на  2016</w:t>
      </w:r>
      <w:r w:rsidRPr="00F03577">
        <w:rPr>
          <w:sz w:val="24"/>
          <w:szCs w:val="24"/>
        </w:rPr>
        <w:t xml:space="preserve"> год и отчеты об их исполнении</w:t>
      </w:r>
      <w:r>
        <w:rPr>
          <w:sz w:val="24"/>
          <w:szCs w:val="24"/>
        </w:rPr>
        <w:t xml:space="preserve"> и другие документы.</w:t>
      </w:r>
    </w:p>
    <w:p w:rsidR="00ED3990" w:rsidRPr="00E13BED" w:rsidRDefault="00ED3990" w:rsidP="00ED3990">
      <w:pPr>
        <w:pStyle w:val="a7"/>
        <w:spacing w:line="276" w:lineRule="auto"/>
        <w:rPr>
          <w:sz w:val="24"/>
          <w:szCs w:val="24"/>
        </w:rPr>
      </w:pPr>
    </w:p>
    <w:p w:rsidR="009E45AB" w:rsidRDefault="00E80498" w:rsidP="00574EBE">
      <w:pPr>
        <w:shd w:val="clear" w:color="auto" w:fill="FFFFFF"/>
        <w:spacing w:line="418" w:lineRule="exact"/>
        <w:ind w:right="41" w:firstLine="718"/>
        <w:rPr>
          <w:b/>
        </w:rPr>
      </w:pPr>
      <w:r w:rsidRPr="00A153C9">
        <w:rPr>
          <w:color w:val="FF0000"/>
        </w:rPr>
        <w:t xml:space="preserve">                 </w:t>
      </w:r>
      <w:r w:rsidR="009E40EF" w:rsidRPr="00A153C9">
        <w:rPr>
          <w:color w:val="FF0000"/>
        </w:rPr>
        <w:t xml:space="preserve">     </w:t>
      </w:r>
      <w:r w:rsidR="008E53F6" w:rsidRPr="00A153C9">
        <w:rPr>
          <w:color w:val="FF0000"/>
        </w:rPr>
        <w:t xml:space="preserve">       </w:t>
      </w:r>
      <w:r w:rsidR="006B40FB" w:rsidRPr="00A153C9">
        <w:rPr>
          <w:color w:val="FF0000"/>
        </w:rPr>
        <w:t xml:space="preserve">      </w:t>
      </w:r>
      <w:r w:rsidR="008E53F6" w:rsidRPr="00A153C9">
        <w:rPr>
          <w:color w:val="FF0000"/>
        </w:rPr>
        <w:t xml:space="preserve">   </w:t>
      </w:r>
      <w:r w:rsidR="008E53F6" w:rsidRPr="001A76FE">
        <w:rPr>
          <w:b/>
          <w:bCs/>
        </w:rPr>
        <w:t xml:space="preserve">1. Общие положения.    </w:t>
      </w:r>
      <w:r w:rsidR="009E45AB">
        <w:rPr>
          <w:b/>
        </w:rPr>
        <w:t xml:space="preserve">         </w:t>
      </w:r>
    </w:p>
    <w:p w:rsidR="009E45AB" w:rsidRDefault="009E45AB" w:rsidP="00ED3990">
      <w:pPr>
        <w:shd w:val="clear" w:color="auto" w:fill="FFFFFF"/>
        <w:spacing w:line="276" w:lineRule="auto"/>
        <w:ind w:right="48"/>
        <w:rPr>
          <w:bCs/>
        </w:rPr>
      </w:pPr>
      <w:r>
        <w:rPr>
          <w:b/>
        </w:rPr>
        <w:t xml:space="preserve">         </w:t>
      </w:r>
      <w:r w:rsidR="00ED3990" w:rsidRPr="00004A48">
        <w:rPr>
          <w:b/>
        </w:rPr>
        <w:t>1.1</w:t>
      </w:r>
      <w:r w:rsidR="00ED3990">
        <w:t xml:space="preserve">. </w:t>
      </w:r>
      <w:r w:rsidR="00ED3990" w:rsidRPr="009172C3">
        <w:rPr>
          <w:bCs/>
        </w:rPr>
        <w:t xml:space="preserve">Организационная структура городского поселения «Город  Балабаново» изложена в </w:t>
      </w:r>
    </w:p>
    <w:p w:rsidR="00ED3990" w:rsidRPr="009172C3" w:rsidRDefault="00ED3990" w:rsidP="00ED3990">
      <w:pPr>
        <w:shd w:val="clear" w:color="auto" w:fill="FFFFFF"/>
        <w:spacing w:line="276" w:lineRule="auto"/>
        <w:ind w:right="48"/>
      </w:pPr>
      <w:r w:rsidRPr="009172C3">
        <w:t xml:space="preserve">ст. 24 Устава муниципального образования «Город  Балабаново», принятого Решением Городской  Думы  </w:t>
      </w:r>
      <w:r w:rsidRPr="009172C3">
        <w:rPr>
          <w:bCs/>
        </w:rPr>
        <w:t xml:space="preserve">городского поселения </w:t>
      </w:r>
      <w:r w:rsidRPr="009172C3">
        <w:t xml:space="preserve">«Город Балабаново» (далее ГД) от 28.12.2006 года  № 132-д </w:t>
      </w:r>
    </w:p>
    <w:p w:rsidR="00ED3990" w:rsidRDefault="00ED3990" w:rsidP="00ED3990">
      <w:pPr>
        <w:shd w:val="clear" w:color="auto" w:fill="FFFFFF"/>
        <w:spacing w:line="276" w:lineRule="auto"/>
        <w:ind w:right="48"/>
      </w:pPr>
      <w:r w:rsidRPr="009172C3">
        <w:t>(с изменениями и дополнениями).</w:t>
      </w:r>
    </w:p>
    <w:p w:rsidR="00ED3990" w:rsidRPr="001A76FE" w:rsidRDefault="00ED3990" w:rsidP="00ED3990">
      <w:pPr>
        <w:spacing w:line="276" w:lineRule="auto"/>
        <w:rPr>
          <w:b/>
        </w:rPr>
      </w:pPr>
      <w:r>
        <w:t xml:space="preserve">        </w:t>
      </w:r>
      <w:r w:rsidR="009E45AB">
        <w:t xml:space="preserve"> </w:t>
      </w:r>
      <w:r w:rsidRPr="001A76FE">
        <w:rPr>
          <w:b/>
        </w:rPr>
        <w:t>1.2. Документы по правовому регулированию исполнения бюджета</w:t>
      </w:r>
      <w:r>
        <w:rPr>
          <w:b/>
        </w:rPr>
        <w:t xml:space="preserve"> </w:t>
      </w:r>
      <w:r w:rsidRPr="001A76FE">
        <w:rPr>
          <w:b/>
        </w:rPr>
        <w:t xml:space="preserve">и бюджетного </w:t>
      </w:r>
      <w:r w:rsidRPr="001A76FE">
        <w:rPr>
          <w:b/>
          <w:spacing w:val="-3"/>
        </w:rPr>
        <w:t>учета.</w:t>
      </w:r>
    </w:p>
    <w:p w:rsidR="00574EBE" w:rsidRDefault="00ED3990" w:rsidP="00ED3990">
      <w:pPr>
        <w:pStyle w:val="a7"/>
        <w:spacing w:line="276" w:lineRule="auto"/>
        <w:rPr>
          <w:bCs/>
          <w:sz w:val="24"/>
          <w:szCs w:val="24"/>
        </w:rPr>
      </w:pPr>
      <w:r w:rsidRPr="006C06B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9E45AB">
        <w:rPr>
          <w:sz w:val="24"/>
          <w:szCs w:val="24"/>
        </w:rPr>
        <w:t xml:space="preserve">  </w:t>
      </w:r>
      <w:r w:rsidRPr="006C06B5">
        <w:rPr>
          <w:spacing w:val="6"/>
          <w:sz w:val="24"/>
          <w:szCs w:val="24"/>
        </w:rPr>
        <w:t xml:space="preserve">Правовые основы бюджетного учета составляли:  Бюджетный кодекс  Российской </w:t>
      </w:r>
      <w:r w:rsidRPr="006C06B5">
        <w:rPr>
          <w:spacing w:val="9"/>
          <w:sz w:val="24"/>
          <w:szCs w:val="24"/>
        </w:rPr>
        <w:t>Фед</w:t>
      </w:r>
      <w:r w:rsidRPr="006C06B5">
        <w:rPr>
          <w:spacing w:val="9"/>
          <w:sz w:val="24"/>
          <w:szCs w:val="24"/>
        </w:rPr>
        <w:t>е</w:t>
      </w:r>
      <w:r w:rsidRPr="006C06B5">
        <w:rPr>
          <w:spacing w:val="9"/>
          <w:sz w:val="24"/>
          <w:szCs w:val="24"/>
        </w:rPr>
        <w:t xml:space="preserve">рации </w:t>
      </w:r>
      <w:r w:rsidRPr="006C06B5">
        <w:rPr>
          <w:spacing w:val="3"/>
          <w:sz w:val="24"/>
          <w:szCs w:val="24"/>
        </w:rPr>
        <w:t>(далее БК РФ)</w:t>
      </w:r>
      <w:r w:rsidRPr="006C06B5">
        <w:rPr>
          <w:spacing w:val="9"/>
          <w:sz w:val="24"/>
          <w:szCs w:val="24"/>
        </w:rPr>
        <w:t xml:space="preserve">; </w:t>
      </w:r>
      <w:r w:rsidRPr="006C06B5">
        <w:rPr>
          <w:bCs/>
          <w:sz w:val="24"/>
          <w:szCs w:val="24"/>
        </w:rPr>
        <w:t>Единый план счетов бухгалтерского учета для органов государственной вл</w:t>
      </w:r>
      <w:r w:rsidRPr="006C06B5">
        <w:rPr>
          <w:bCs/>
          <w:sz w:val="24"/>
          <w:szCs w:val="24"/>
        </w:rPr>
        <w:t>а</w:t>
      </w:r>
      <w:r w:rsidRPr="006C06B5">
        <w:rPr>
          <w:bCs/>
          <w:sz w:val="24"/>
          <w:szCs w:val="24"/>
        </w:rPr>
        <w:t xml:space="preserve">сти (государственных органов), органов местного самоуправления, органов управления </w:t>
      </w:r>
    </w:p>
    <w:p w:rsidR="00ED3990" w:rsidRPr="00DA5CC3" w:rsidRDefault="00ED3990" w:rsidP="00ED3990">
      <w:pPr>
        <w:pStyle w:val="a7"/>
        <w:spacing w:line="276" w:lineRule="auto"/>
        <w:rPr>
          <w:sz w:val="24"/>
          <w:szCs w:val="24"/>
        </w:rPr>
      </w:pPr>
      <w:r w:rsidRPr="006C06B5">
        <w:rPr>
          <w:bCs/>
          <w:sz w:val="24"/>
          <w:szCs w:val="24"/>
        </w:rPr>
        <w:lastRenderedPageBreak/>
        <w:t>государственными внебюджетными фондами, государственных академий наук, государственных (муниципальных) учреждений и Инструкция по его  применению</w:t>
      </w:r>
      <w:r w:rsidRPr="006C06B5">
        <w:rPr>
          <w:spacing w:val="9"/>
          <w:sz w:val="24"/>
          <w:szCs w:val="24"/>
        </w:rPr>
        <w:t>, утвержденные приказом Ми</w:t>
      </w:r>
      <w:r w:rsidRPr="006C06B5">
        <w:rPr>
          <w:spacing w:val="9"/>
          <w:sz w:val="24"/>
          <w:szCs w:val="24"/>
        </w:rPr>
        <w:t>н</w:t>
      </w:r>
      <w:r w:rsidRPr="006C06B5">
        <w:rPr>
          <w:spacing w:val="9"/>
          <w:sz w:val="24"/>
          <w:szCs w:val="24"/>
        </w:rPr>
        <w:t>фина РФ от 01</w:t>
      </w:r>
      <w:r w:rsidRPr="006C06B5">
        <w:rPr>
          <w:sz w:val="24"/>
          <w:szCs w:val="24"/>
        </w:rPr>
        <w:t>.12.2010г. № 157н;  План счетов бюджетного учета и Инструкция по его примен</w:t>
      </w:r>
      <w:r w:rsidRPr="006C06B5">
        <w:rPr>
          <w:sz w:val="24"/>
          <w:szCs w:val="24"/>
        </w:rPr>
        <w:t>е</w:t>
      </w:r>
      <w:r w:rsidRPr="006C06B5">
        <w:rPr>
          <w:sz w:val="24"/>
          <w:szCs w:val="24"/>
        </w:rPr>
        <w:t>нию",</w:t>
      </w:r>
      <w:r w:rsidRPr="006C06B5">
        <w:rPr>
          <w:spacing w:val="9"/>
          <w:sz w:val="24"/>
          <w:szCs w:val="24"/>
        </w:rPr>
        <w:t xml:space="preserve"> утвержденные приказом Минфина РФ</w:t>
      </w:r>
      <w:r w:rsidRPr="006C06B5">
        <w:rPr>
          <w:sz w:val="24"/>
          <w:szCs w:val="24"/>
        </w:rPr>
        <w:t xml:space="preserve"> от 6 декабря 2010 г. </w:t>
      </w:r>
      <w:hyperlink r:id="rId11" w:history="1">
        <w:r w:rsidRPr="006C06B5">
          <w:rPr>
            <w:sz w:val="24"/>
            <w:szCs w:val="24"/>
          </w:rPr>
          <w:t>N 162н</w:t>
        </w:r>
      </w:hyperlink>
      <w:r w:rsidRPr="006C06B5">
        <w:rPr>
          <w:sz w:val="24"/>
          <w:szCs w:val="24"/>
        </w:rPr>
        <w:t xml:space="preserve">, Федеральный закон от 06.12.2011г. № 402-ФЗ «О бухгалтерском учете», </w:t>
      </w:r>
      <w:r w:rsidRPr="006C06B5">
        <w:rPr>
          <w:spacing w:val="1"/>
          <w:sz w:val="24"/>
          <w:szCs w:val="24"/>
        </w:rPr>
        <w:t>иные нормативные правовые акты РФ, Калуж</w:t>
      </w:r>
      <w:r w:rsidRPr="00DA5CC3">
        <w:rPr>
          <w:spacing w:val="1"/>
          <w:sz w:val="24"/>
          <w:szCs w:val="24"/>
        </w:rPr>
        <w:t>ской области и органов  местного самоуправления</w:t>
      </w:r>
      <w:r w:rsidRPr="00DA5CC3">
        <w:rPr>
          <w:sz w:val="24"/>
          <w:szCs w:val="24"/>
        </w:rPr>
        <w:t>.</w:t>
      </w:r>
    </w:p>
    <w:p w:rsidR="00ED3990" w:rsidRDefault="00ED3990" w:rsidP="00ED3990">
      <w:pPr>
        <w:spacing w:line="276" w:lineRule="auto"/>
        <w:ind w:left="-426"/>
      </w:pPr>
      <w:r w:rsidRPr="00DA5CC3">
        <w:t xml:space="preserve">               </w:t>
      </w:r>
      <w:r w:rsidR="009E45AB">
        <w:t xml:space="preserve"> </w:t>
      </w:r>
      <w:r w:rsidRPr="00DA5CC3">
        <w:t xml:space="preserve">Бюджет </w:t>
      </w:r>
      <w:r w:rsidRPr="00DA5CC3">
        <w:rPr>
          <w:spacing w:val="-1"/>
        </w:rPr>
        <w:t xml:space="preserve">городского поселения «Город Балабаново» </w:t>
      </w:r>
      <w:r w:rsidRPr="00DA5CC3">
        <w:t xml:space="preserve">на 2016г. утвержден  Решением ГД </w:t>
      </w:r>
    </w:p>
    <w:p w:rsidR="00ED3990" w:rsidRPr="00DA5CC3" w:rsidRDefault="00ED3990" w:rsidP="00ED3990">
      <w:pPr>
        <w:spacing w:line="276" w:lineRule="auto"/>
        <w:ind w:left="-426"/>
      </w:pPr>
      <w:r>
        <w:t xml:space="preserve">       </w:t>
      </w:r>
      <w:r w:rsidRPr="00DA5CC3">
        <w:t xml:space="preserve">от </w:t>
      </w:r>
      <w:r>
        <w:t xml:space="preserve"> </w:t>
      </w:r>
      <w:r w:rsidRPr="00DA5CC3">
        <w:t>17.12.2015г.  № 60-д. Основные характеристики бюджета на 2015г.:  общий объем доходов –</w:t>
      </w:r>
    </w:p>
    <w:p w:rsidR="00ED3990" w:rsidRPr="00DA5CC3" w:rsidRDefault="00ED3990" w:rsidP="00ED3990">
      <w:pPr>
        <w:pStyle w:val="a7"/>
        <w:spacing w:line="276" w:lineRule="auto"/>
        <w:rPr>
          <w:sz w:val="24"/>
          <w:szCs w:val="24"/>
        </w:rPr>
      </w:pPr>
      <w:r w:rsidRPr="00DA5CC3">
        <w:rPr>
          <w:sz w:val="24"/>
          <w:szCs w:val="24"/>
        </w:rPr>
        <w:t>210 439,8 тыс. рублей; общий объем расходов – 205 975,8</w:t>
      </w:r>
      <w:r>
        <w:rPr>
          <w:sz w:val="24"/>
          <w:szCs w:val="24"/>
        </w:rPr>
        <w:t xml:space="preserve"> </w:t>
      </w:r>
      <w:r w:rsidRPr="00DA5CC3">
        <w:rPr>
          <w:sz w:val="24"/>
          <w:szCs w:val="24"/>
        </w:rPr>
        <w:t>тыс. рублей, профицит -  4 464 тыс. руб.</w:t>
      </w:r>
    </w:p>
    <w:p w:rsidR="00ED3990" w:rsidRDefault="00ED3990" w:rsidP="00ED3990">
      <w:pPr>
        <w:spacing w:line="276" w:lineRule="auto"/>
      </w:pPr>
      <w:r w:rsidRPr="00073D7A">
        <w:t xml:space="preserve">        </w:t>
      </w:r>
      <w:r w:rsidR="009E45AB">
        <w:t xml:space="preserve"> </w:t>
      </w:r>
      <w:r w:rsidRPr="00073D7A">
        <w:t xml:space="preserve">В течение  2016г.  в основные параметры бюджета вносились </w:t>
      </w:r>
      <w:r w:rsidRPr="00073D7A">
        <w:rPr>
          <w:spacing w:val="-5"/>
        </w:rPr>
        <w:t>изменения решениями ГД:</w:t>
      </w:r>
      <w:r w:rsidRPr="00073D7A">
        <w:rPr>
          <w:spacing w:val="-3"/>
        </w:rPr>
        <w:t xml:space="preserve">  </w:t>
      </w:r>
      <w:r w:rsidRPr="00073D7A">
        <w:t>от  28.01.2016г. № 02-д; от 21.04.2016г. № 19-д; от 02.06.2016г. № 33-д, от 29.09.2016г.</w:t>
      </w:r>
      <w:r>
        <w:t xml:space="preserve"> </w:t>
      </w:r>
      <w:r w:rsidRPr="00097F50">
        <w:t>№ 62-д, от 27.10.2016г. № 68-д, от 29.12.2016г. № 91-д.</w:t>
      </w:r>
      <w:r w:rsidRPr="00097F50">
        <w:rPr>
          <w:spacing w:val="-3"/>
        </w:rPr>
        <w:t xml:space="preserve"> </w:t>
      </w:r>
      <w:r w:rsidRPr="00097F50">
        <w:t>Основные характеристики бюджета составили: общий объем доходов – 219 109 тыс.</w:t>
      </w:r>
      <w:r>
        <w:t xml:space="preserve"> </w:t>
      </w:r>
      <w:r w:rsidRPr="00097F50">
        <w:t>рублей; общий объем расходов – 233 381,6 тыс.</w:t>
      </w:r>
      <w:r>
        <w:t xml:space="preserve"> </w:t>
      </w:r>
      <w:r w:rsidRPr="00097F50">
        <w:t xml:space="preserve">рублей, дефицит  – 14 272,6 тыс. рублей. </w:t>
      </w:r>
    </w:p>
    <w:p w:rsidR="00ED3990" w:rsidRPr="003C6C0D" w:rsidRDefault="00ED3990" w:rsidP="00ED3990">
      <w:pPr>
        <w:spacing w:line="276" w:lineRule="auto"/>
      </w:pPr>
      <w:r>
        <w:t xml:space="preserve">      По итогам 2016</w:t>
      </w:r>
      <w:r w:rsidRPr="00636DD2">
        <w:t>г. бюджет городского поселения «Город Балабаново» исполнен с показателями</w:t>
      </w:r>
      <w:r>
        <w:t>:</w:t>
      </w:r>
    </w:p>
    <w:p w:rsidR="00ED3990" w:rsidRPr="003C6C0D" w:rsidRDefault="00ED3990" w:rsidP="00ED3990">
      <w:pPr>
        <w:spacing w:line="276" w:lineRule="auto"/>
        <w:ind w:right="-284"/>
      </w:pPr>
      <w:r w:rsidRPr="003C6C0D">
        <w:t>-  общий объем доходов бюджета -  189 004,2  тыс. рублей, в том числе объем безвозмездных посту</w:t>
      </w:r>
      <w:r w:rsidRPr="003C6C0D">
        <w:t>п</w:t>
      </w:r>
      <w:r w:rsidRPr="003C6C0D">
        <w:t>ле</w:t>
      </w:r>
      <w:r>
        <w:t>ний – 41 19</w:t>
      </w:r>
      <w:r w:rsidRPr="003C6C0D">
        <w:t>3,8 тыс. рублей;</w:t>
      </w:r>
    </w:p>
    <w:p w:rsidR="00ED3990" w:rsidRPr="003C6C0D" w:rsidRDefault="00ED3990" w:rsidP="00ED3990">
      <w:pPr>
        <w:spacing w:line="276" w:lineRule="auto"/>
      </w:pPr>
      <w:r w:rsidRPr="003C6C0D">
        <w:t>-  общий объем расходов –  232 989,5 тыс. рублей;</w:t>
      </w:r>
    </w:p>
    <w:p w:rsidR="00ED3990" w:rsidRPr="003C6C0D" w:rsidRDefault="00ED3990" w:rsidP="00ED3990">
      <w:pPr>
        <w:spacing w:line="276" w:lineRule="auto"/>
      </w:pPr>
      <w:r w:rsidRPr="003C6C0D">
        <w:t xml:space="preserve">-  дефицит -  43 985,3 тыс. рублей.  </w:t>
      </w:r>
    </w:p>
    <w:p w:rsidR="00ED3990" w:rsidRPr="002B1F37" w:rsidRDefault="00ED3990" w:rsidP="00ED3990">
      <w:pPr>
        <w:autoSpaceDE w:val="0"/>
        <w:autoSpaceDN w:val="0"/>
        <w:adjustRightInd w:val="0"/>
        <w:spacing w:line="276" w:lineRule="auto"/>
        <w:jc w:val="both"/>
      </w:pPr>
      <w:r>
        <w:t xml:space="preserve">         </w:t>
      </w:r>
      <w:r w:rsidRPr="00783DCA">
        <w:t xml:space="preserve">Утвержденный Решением ГД дефицит местного бюджета в сумме 14 273 тыс. рублей не </w:t>
      </w:r>
      <w:r w:rsidRPr="002B1F37">
        <w:t>пр</w:t>
      </w:r>
      <w:r w:rsidRPr="002B1F37">
        <w:t>е</w:t>
      </w:r>
      <w:r w:rsidRPr="002B1F37">
        <w:t xml:space="preserve">высил, </w:t>
      </w:r>
      <w:r w:rsidRPr="002B1F37">
        <w:rPr>
          <w:rFonts w:eastAsia="MS Mincho"/>
        </w:rPr>
        <w:t xml:space="preserve">установленные п.3 ст. 92.1 БК РФ </w:t>
      </w:r>
      <w:r w:rsidRPr="002B1F37">
        <w:t>предельные значения</w:t>
      </w:r>
      <w:r w:rsidRPr="002B1F37">
        <w:rPr>
          <w:rFonts w:eastAsia="MS Mincho"/>
        </w:rPr>
        <w:t xml:space="preserve"> - </w:t>
      </w:r>
      <w:r w:rsidRPr="002B1F37">
        <w:t>10% от утвержденного общего г</w:t>
      </w:r>
      <w:r w:rsidRPr="002B1F37">
        <w:t>о</w:t>
      </w:r>
      <w:r w:rsidRPr="002B1F37">
        <w:t>дового объема налоговых и неналоговых доходов бюджета</w:t>
      </w:r>
      <w:r>
        <w:t xml:space="preserve">. </w:t>
      </w:r>
      <w:r w:rsidRPr="002B1F37">
        <w:t>По итогам  исполнения бюджета горо</w:t>
      </w:r>
      <w:r w:rsidRPr="002B1F37">
        <w:t>д</w:t>
      </w:r>
      <w:r w:rsidRPr="002B1F37">
        <w:t>ского поселения за 2016г. дефицит бюджета составил 43 985 тыс. рублей или 28,4%  исполненных налоговых и неналоговых доходов бюджета с учетом</w:t>
      </w:r>
      <w:r w:rsidRPr="002B1F37">
        <w:rPr>
          <w:rFonts w:eastAsia="MS Mincho"/>
        </w:rPr>
        <w:t xml:space="preserve"> снижения остатков средств на счетах по учету средств местного бюджета</w:t>
      </w:r>
      <w:r>
        <w:rPr>
          <w:rFonts w:eastAsia="MS Mincho"/>
        </w:rPr>
        <w:t>.</w:t>
      </w:r>
    </w:p>
    <w:p w:rsidR="00ED3990" w:rsidRPr="00097F50" w:rsidRDefault="00ED3990" w:rsidP="00ED3990">
      <w:pPr>
        <w:shd w:val="clear" w:color="auto" w:fill="FFFFFF"/>
        <w:spacing w:line="276" w:lineRule="auto"/>
        <w:ind w:left="-426" w:right="-710"/>
      </w:pPr>
      <w:r w:rsidRPr="00A52A70">
        <w:rPr>
          <w:i/>
          <w:color w:val="FF0000"/>
        </w:rPr>
        <w:t xml:space="preserve">       </w:t>
      </w:r>
      <w:r w:rsidRPr="00097F50">
        <w:rPr>
          <w:i/>
        </w:rPr>
        <w:t xml:space="preserve">Справочно: </w:t>
      </w:r>
      <w:r w:rsidRPr="00097F50">
        <w:t xml:space="preserve">за 2015г. бюджет города был исполнен с дефицитом  в сумме </w:t>
      </w:r>
      <w:r>
        <w:t xml:space="preserve">20 224,4 </w:t>
      </w:r>
      <w:r w:rsidRPr="00097F50">
        <w:t>тыс. рублей</w:t>
      </w:r>
    </w:p>
    <w:p w:rsidR="00ED3990" w:rsidRPr="00A52A70" w:rsidRDefault="00ED3990" w:rsidP="00ED3990">
      <w:pPr>
        <w:shd w:val="clear" w:color="auto" w:fill="FFFFFF"/>
        <w:tabs>
          <w:tab w:val="left" w:pos="426"/>
        </w:tabs>
        <w:spacing w:line="276" w:lineRule="auto"/>
        <w:ind w:right="142"/>
        <w:jc w:val="both"/>
        <w:rPr>
          <w:b/>
          <w:color w:val="FF0000"/>
        </w:rPr>
      </w:pPr>
      <w:r w:rsidRPr="00A52A70">
        <w:rPr>
          <w:color w:val="FF0000"/>
        </w:rPr>
        <w:t xml:space="preserve">                                        </w:t>
      </w:r>
      <w:r w:rsidRPr="00A52A70">
        <w:rPr>
          <w:b/>
          <w:color w:val="FF0000"/>
        </w:rPr>
        <w:t xml:space="preserve"> </w:t>
      </w:r>
    </w:p>
    <w:p w:rsidR="00ED3990" w:rsidRPr="00DC377F" w:rsidRDefault="00ED3990" w:rsidP="00ED3990">
      <w:pPr>
        <w:shd w:val="clear" w:color="auto" w:fill="FFFFFF"/>
        <w:tabs>
          <w:tab w:val="left" w:pos="426"/>
        </w:tabs>
        <w:spacing w:line="276" w:lineRule="auto"/>
        <w:ind w:right="142"/>
        <w:jc w:val="both"/>
        <w:rPr>
          <w:b/>
        </w:rPr>
      </w:pPr>
      <w:r w:rsidRPr="00A153C9">
        <w:rPr>
          <w:b/>
          <w:color w:val="FF0000"/>
        </w:rPr>
        <w:t xml:space="preserve">                                            </w:t>
      </w:r>
      <w:r w:rsidRPr="00DC377F">
        <w:rPr>
          <w:b/>
        </w:rPr>
        <w:t>2.    Анализ исполнения бюджета.</w:t>
      </w:r>
    </w:p>
    <w:p w:rsidR="00ED3990" w:rsidRPr="00DC377F" w:rsidRDefault="00ED3990" w:rsidP="00ED3990">
      <w:pPr>
        <w:spacing w:line="276" w:lineRule="auto"/>
        <w:rPr>
          <w:b/>
        </w:rPr>
      </w:pPr>
      <w:r w:rsidRPr="00DC377F">
        <w:rPr>
          <w:b/>
        </w:rPr>
        <w:t xml:space="preserve">         </w:t>
      </w:r>
      <w:r>
        <w:rPr>
          <w:b/>
        </w:rPr>
        <w:t xml:space="preserve">                                   </w:t>
      </w:r>
      <w:r w:rsidRPr="00DC377F">
        <w:rPr>
          <w:b/>
        </w:rPr>
        <w:t>2.1. Доходы бюджета городского поселения.</w:t>
      </w:r>
    </w:p>
    <w:p w:rsidR="00ED3990" w:rsidRDefault="00ED3990" w:rsidP="00ED3990">
      <w:pPr>
        <w:spacing w:line="276" w:lineRule="auto"/>
      </w:pPr>
      <w:r w:rsidRPr="00A153C9">
        <w:rPr>
          <w:color w:val="FF0000"/>
        </w:rPr>
        <w:t xml:space="preserve">         </w:t>
      </w:r>
      <w:r w:rsidRPr="006D4CE6">
        <w:t>Бюджет городского поселения «Город Балабаново» за 2016г.  исполнен по доходам в сумме 189 004,2 тыс.</w:t>
      </w:r>
      <w:r>
        <w:t xml:space="preserve"> </w:t>
      </w:r>
      <w:r w:rsidRPr="006D4CE6">
        <w:t xml:space="preserve">рублей, что ниже уточненного годового плана на 30 104,8 </w:t>
      </w:r>
      <w:proofErr w:type="spellStart"/>
      <w:r w:rsidRPr="006D4CE6">
        <w:t>тыс.рублей</w:t>
      </w:r>
      <w:proofErr w:type="spellEnd"/>
      <w:r w:rsidRPr="006D4CE6">
        <w:t xml:space="preserve"> или на 13,7%. Увеличение поступления доходов в 2016г., относительно доходов 2015г., составило 1,1 %. Анализ исполнения доходной части бюджета показал, что наибольший удельный вес в общем объеме дох</w:t>
      </w:r>
      <w:r w:rsidRPr="006D4CE6">
        <w:t>о</w:t>
      </w:r>
      <w:r w:rsidRPr="006D4CE6">
        <w:t>дов составляют налоговые и неналоговые доходы 78,2 %  или  147 810,4 тыс. рублей. Безвозмез</w:t>
      </w:r>
      <w:r w:rsidRPr="006D4CE6">
        <w:t>д</w:t>
      </w:r>
      <w:r w:rsidRPr="006D4CE6">
        <w:t xml:space="preserve">ные поступления составляют 21,8 % (41 193,8 тыс. рублей).              </w:t>
      </w:r>
      <w:r>
        <w:t xml:space="preserve"> </w:t>
      </w:r>
      <w:r w:rsidRPr="006D4CE6">
        <w:t xml:space="preserve">    </w:t>
      </w:r>
    </w:p>
    <w:p w:rsidR="00ED3990" w:rsidRPr="006D4CE6" w:rsidRDefault="00ED3990" w:rsidP="00ED3990">
      <w:pPr>
        <w:spacing w:line="276" w:lineRule="auto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</w:t>
      </w:r>
      <w:r w:rsidRPr="006D4CE6">
        <w:t xml:space="preserve">  Та</w:t>
      </w:r>
      <w:r w:rsidRPr="006D4CE6">
        <w:rPr>
          <w:sz w:val="20"/>
          <w:szCs w:val="20"/>
        </w:rPr>
        <w:t xml:space="preserve">блица № 1,тыс. рублей.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701"/>
        <w:gridCol w:w="1134"/>
        <w:gridCol w:w="992"/>
        <w:gridCol w:w="1417"/>
      </w:tblGrid>
      <w:tr w:rsidR="00ED3990" w:rsidRPr="006D4CE6" w:rsidTr="00ED3990">
        <w:trPr>
          <w:trHeight w:val="40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90" w:rsidRPr="006D4CE6" w:rsidRDefault="00ED3990" w:rsidP="00ED3990">
            <w:pPr>
              <w:shd w:val="clear" w:color="auto" w:fill="FFFFFF"/>
              <w:spacing w:line="206" w:lineRule="exact"/>
              <w:ind w:left="439" w:right="442"/>
              <w:rPr>
                <w:bCs/>
                <w:spacing w:val="-3"/>
                <w:sz w:val="22"/>
                <w:szCs w:val="22"/>
              </w:rPr>
            </w:pPr>
          </w:p>
          <w:p w:rsidR="00ED3990" w:rsidRPr="006D4CE6" w:rsidRDefault="00ED3990" w:rsidP="00ED3990">
            <w:pPr>
              <w:shd w:val="clear" w:color="auto" w:fill="FFFFFF"/>
              <w:spacing w:line="206" w:lineRule="exact"/>
              <w:ind w:right="442"/>
              <w:rPr>
                <w:sz w:val="22"/>
                <w:szCs w:val="22"/>
              </w:rPr>
            </w:pPr>
            <w:r w:rsidRPr="006D4CE6">
              <w:rPr>
                <w:bCs/>
                <w:spacing w:val="-3"/>
                <w:sz w:val="22"/>
                <w:szCs w:val="22"/>
              </w:rPr>
              <w:t xml:space="preserve">    Наименование доходов</w:t>
            </w:r>
          </w:p>
          <w:p w:rsidR="00ED3990" w:rsidRPr="006D4CE6" w:rsidRDefault="00ED3990" w:rsidP="00ED399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990" w:rsidRPr="006D4CE6" w:rsidRDefault="00ED3990" w:rsidP="00ED3990">
            <w:pPr>
              <w:shd w:val="clear" w:color="auto" w:fill="FFFFFF"/>
              <w:spacing w:line="206" w:lineRule="exact"/>
              <w:ind w:left="10" w:right="10"/>
              <w:jc w:val="center"/>
              <w:rPr>
                <w:sz w:val="20"/>
                <w:szCs w:val="20"/>
              </w:rPr>
            </w:pPr>
            <w:r w:rsidRPr="006D4CE6">
              <w:rPr>
                <w:bCs/>
                <w:spacing w:val="-2"/>
                <w:sz w:val="20"/>
                <w:szCs w:val="20"/>
              </w:rPr>
              <w:t>Утверж</w:t>
            </w:r>
            <w:r w:rsidRPr="006D4CE6">
              <w:rPr>
                <w:bCs/>
                <w:spacing w:val="-2"/>
                <w:sz w:val="20"/>
                <w:szCs w:val="20"/>
              </w:rPr>
              <w:softHyphen/>
              <w:t xml:space="preserve">дено на </w:t>
            </w:r>
            <w:r w:rsidRPr="006D4CE6">
              <w:rPr>
                <w:bCs/>
                <w:sz w:val="20"/>
                <w:szCs w:val="20"/>
              </w:rPr>
              <w:t xml:space="preserve">2016г. </w:t>
            </w:r>
            <w:r w:rsidRPr="006D4CE6">
              <w:rPr>
                <w:bCs/>
                <w:spacing w:val="-4"/>
                <w:sz w:val="20"/>
                <w:szCs w:val="20"/>
              </w:rPr>
              <w:t xml:space="preserve">Решением </w:t>
            </w:r>
            <w:r w:rsidRPr="006D4CE6">
              <w:rPr>
                <w:bCs/>
                <w:spacing w:val="-5"/>
                <w:sz w:val="20"/>
                <w:szCs w:val="20"/>
              </w:rPr>
              <w:t xml:space="preserve">от </w:t>
            </w:r>
            <w:r w:rsidRPr="006D4CE6">
              <w:rPr>
                <w:bCs/>
                <w:sz w:val="20"/>
                <w:szCs w:val="20"/>
              </w:rPr>
              <w:t>17.12.2015г. № 60-д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D3990" w:rsidRPr="006D4CE6" w:rsidRDefault="00ED3990" w:rsidP="00ED3990">
            <w:pPr>
              <w:shd w:val="clear" w:color="auto" w:fill="FFFFFF"/>
              <w:spacing w:line="206" w:lineRule="exact"/>
              <w:ind w:left="38" w:right="34"/>
              <w:rPr>
                <w:sz w:val="20"/>
                <w:szCs w:val="20"/>
              </w:rPr>
            </w:pPr>
            <w:r w:rsidRPr="006D4CE6">
              <w:rPr>
                <w:bCs/>
                <w:spacing w:val="-2"/>
                <w:sz w:val="20"/>
                <w:szCs w:val="20"/>
              </w:rPr>
              <w:t>Уточнен</w:t>
            </w:r>
            <w:r w:rsidRPr="006D4CE6">
              <w:rPr>
                <w:bCs/>
                <w:spacing w:val="-2"/>
                <w:sz w:val="20"/>
                <w:szCs w:val="20"/>
              </w:rPr>
              <w:softHyphen/>
            </w:r>
            <w:r w:rsidRPr="006D4CE6">
              <w:rPr>
                <w:bCs/>
                <w:spacing w:val="-3"/>
                <w:sz w:val="20"/>
                <w:szCs w:val="20"/>
              </w:rPr>
              <w:t xml:space="preserve">ный план </w:t>
            </w:r>
            <w:r w:rsidRPr="006D4CE6">
              <w:rPr>
                <w:bCs/>
                <w:sz w:val="20"/>
                <w:szCs w:val="20"/>
              </w:rPr>
              <w:t>на  2016г.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D3990" w:rsidRPr="006D4CE6" w:rsidRDefault="00ED3990" w:rsidP="00ED3990">
            <w:pPr>
              <w:shd w:val="clear" w:color="auto" w:fill="FFFFFF"/>
              <w:tabs>
                <w:tab w:val="left" w:pos="1782"/>
              </w:tabs>
              <w:spacing w:line="202" w:lineRule="exact"/>
              <w:ind w:left="-162" w:right="-40" w:firstLine="529"/>
              <w:rPr>
                <w:bCs/>
                <w:spacing w:val="-2"/>
                <w:sz w:val="20"/>
                <w:szCs w:val="20"/>
              </w:rPr>
            </w:pPr>
            <w:r w:rsidRPr="006D4CE6">
              <w:rPr>
                <w:bCs/>
                <w:spacing w:val="-2"/>
                <w:sz w:val="20"/>
                <w:szCs w:val="20"/>
              </w:rPr>
              <w:t>Исполнено</w:t>
            </w:r>
          </w:p>
          <w:p w:rsidR="00ED3990" w:rsidRPr="006D4CE6" w:rsidRDefault="00ED3990" w:rsidP="00ED3990">
            <w:pPr>
              <w:shd w:val="clear" w:color="auto" w:fill="FFFFFF"/>
              <w:tabs>
                <w:tab w:val="left" w:pos="1782"/>
              </w:tabs>
              <w:spacing w:line="202" w:lineRule="exact"/>
              <w:ind w:left="-162" w:right="-40" w:firstLine="529"/>
              <w:rPr>
                <w:sz w:val="20"/>
                <w:szCs w:val="20"/>
              </w:rPr>
            </w:pPr>
            <w:r w:rsidRPr="006D4CE6">
              <w:rPr>
                <w:bCs/>
                <w:spacing w:val="-2"/>
                <w:sz w:val="20"/>
                <w:szCs w:val="20"/>
              </w:rPr>
              <w:t xml:space="preserve"> за 2016 год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90" w:rsidRPr="006D4CE6" w:rsidRDefault="00ED3990" w:rsidP="00ED3990">
            <w:pPr>
              <w:shd w:val="clear" w:color="auto" w:fill="FFFFFF"/>
              <w:spacing w:line="202" w:lineRule="exact"/>
              <w:rPr>
                <w:bCs/>
                <w:sz w:val="20"/>
                <w:szCs w:val="20"/>
              </w:rPr>
            </w:pPr>
            <w:r w:rsidRPr="006D4CE6">
              <w:rPr>
                <w:bCs/>
                <w:spacing w:val="-3"/>
                <w:sz w:val="20"/>
                <w:szCs w:val="20"/>
              </w:rPr>
              <w:t xml:space="preserve">Исполнено </w:t>
            </w:r>
            <w:r w:rsidRPr="006D4CE6">
              <w:rPr>
                <w:bCs/>
                <w:sz w:val="20"/>
                <w:szCs w:val="20"/>
              </w:rPr>
              <w:t xml:space="preserve">в % к </w:t>
            </w:r>
            <w:proofErr w:type="spellStart"/>
            <w:r w:rsidRPr="006D4CE6">
              <w:rPr>
                <w:bCs/>
                <w:sz w:val="20"/>
                <w:szCs w:val="20"/>
              </w:rPr>
              <w:t>уточненно-му</w:t>
            </w:r>
            <w:proofErr w:type="spellEnd"/>
            <w:r w:rsidRPr="006D4CE6">
              <w:rPr>
                <w:bCs/>
                <w:sz w:val="20"/>
                <w:szCs w:val="20"/>
              </w:rPr>
              <w:t xml:space="preserve"> плану</w:t>
            </w:r>
          </w:p>
        </w:tc>
      </w:tr>
      <w:tr w:rsidR="00ED3990" w:rsidRPr="00D1170F" w:rsidTr="00ED3990">
        <w:trPr>
          <w:trHeight w:val="162"/>
        </w:trPr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90" w:rsidRPr="00517DF1" w:rsidRDefault="00ED3990" w:rsidP="00ED3990">
            <w:pPr>
              <w:shd w:val="clear" w:color="auto" w:fill="FFFFFF"/>
              <w:spacing w:line="206" w:lineRule="exact"/>
              <w:ind w:left="439" w:right="442"/>
              <w:rPr>
                <w:bCs/>
                <w:spacing w:val="-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90" w:rsidRPr="00D1170F" w:rsidRDefault="00ED3990" w:rsidP="00ED3990">
            <w:pPr>
              <w:shd w:val="clear" w:color="auto" w:fill="FFFFFF"/>
              <w:spacing w:line="206" w:lineRule="exact"/>
              <w:ind w:left="10" w:right="1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90" w:rsidRPr="00D1170F" w:rsidRDefault="00ED3990" w:rsidP="00ED3990">
            <w:pPr>
              <w:shd w:val="clear" w:color="auto" w:fill="FFFFFF"/>
              <w:spacing w:line="206" w:lineRule="exact"/>
              <w:ind w:left="38" w:right="34"/>
              <w:rPr>
                <w:bCs/>
                <w:color w:val="FF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D3990" w:rsidRPr="00517DF1" w:rsidRDefault="00ED3990" w:rsidP="00ED3990">
            <w:pPr>
              <w:shd w:val="clear" w:color="auto" w:fill="FFFFFF"/>
              <w:tabs>
                <w:tab w:val="left" w:pos="1782"/>
              </w:tabs>
              <w:spacing w:line="202" w:lineRule="exact"/>
              <w:ind w:left="-40" w:right="-40" w:firstLine="40"/>
              <w:rPr>
                <w:bCs/>
                <w:spacing w:val="-2"/>
                <w:sz w:val="20"/>
                <w:szCs w:val="20"/>
              </w:rPr>
            </w:pPr>
            <w:r w:rsidRPr="00517DF1">
              <w:rPr>
                <w:bCs/>
                <w:spacing w:val="-2"/>
                <w:sz w:val="20"/>
                <w:szCs w:val="20"/>
              </w:rPr>
              <w:t xml:space="preserve">    Сумма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3990" w:rsidRPr="00517DF1" w:rsidRDefault="00ED3990" w:rsidP="00ED3990">
            <w:pPr>
              <w:shd w:val="clear" w:color="auto" w:fill="FFFFFF"/>
              <w:tabs>
                <w:tab w:val="left" w:pos="1782"/>
              </w:tabs>
              <w:spacing w:line="202" w:lineRule="exact"/>
              <w:ind w:right="-40"/>
              <w:rPr>
                <w:bCs/>
                <w:spacing w:val="-2"/>
                <w:sz w:val="20"/>
                <w:szCs w:val="20"/>
              </w:rPr>
            </w:pPr>
            <w:proofErr w:type="spellStart"/>
            <w:r>
              <w:rPr>
                <w:bCs/>
                <w:spacing w:val="-2"/>
                <w:sz w:val="20"/>
                <w:szCs w:val="20"/>
              </w:rPr>
              <w:t>Уд.</w:t>
            </w:r>
            <w:r w:rsidRPr="00517DF1">
              <w:rPr>
                <w:bCs/>
                <w:spacing w:val="-2"/>
                <w:sz w:val="20"/>
                <w:szCs w:val="20"/>
              </w:rPr>
              <w:t>.вес</w:t>
            </w:r>
            <w:proofErr w:type="spellEnd"/>
            <w:r w:rsidRPr="00517DF1">
              <w:rPr>
                <w:bCs/>
                <w:spacing w:val="-2"/>
                <w:sz w:val="20"/>
                <w:szCs w:val="20"/>
              </w:rPr>
              <w:t>,</w:t>
            </w:r>
            <w:r>
              <w:rPr>
                <w:bCs/>
                <w:spacing w:val="-2"/>
                <w:sz w:val="20"/>
                <w:szCs w:val="20"/>
              </w:rPr>
              <w:t xml:space="preserve"> </w:t>
            </w:r>
            <w:r w:rsidRPr="00517DF1">
              <w:rPr>
                <w:bCs/>
                <w:spacing w:val="-2"/>
                <w:sz w:val="20"/>
                <w:szCs w:val="20"/>
              </w:rPr>
              <w:t>%</w:t>
            </w: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D3990" w:rsidRPr="00D1170F" w:rsidRDefault="00ED3990" w:rsidP="00ED3990">
            <w:pPr>
              <w:shd w:val="clear" w:color="auto" w:fill="FFFFFF"/>
              <w:spacing w:line="202" w:lineRule="exact"/>
              <w:ind w:right="214"/>
              <w:rPr>
                <w:bCs/>
                <w:color w:val="FF0000"/>
                <w:spacing w:val="-3"/>
                <w:sz w:val="22"/>
                <w:szCs w:val="22"/>
              </w:rPr>
            </w:pPr>
          </w:p>
        </w:tc>
      </w:tr>
      <w:tr w:rsidR="00ED3990" w:rsidRPr="00D1170F" w:rsidTr="00ED3990">
        <w:trPr>
          <w:trHeight w:hRule="exact" w:val="2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517DF1" w:rsidRDefault="00ED3990" w:rsidP="00ED3990">
            <w:pPr>
              <w:shd w:val="clear" w:color="auto" w:fill="FFFFFF"/>
              <w:ind w:left="194"/>
              <w:jc w:val="center"/>
              <w:rPr>
                <w:sz w:val="22"/>
                <w:szCs w:val="22"/>
              </w:rPr>
            </w:pPr>
            <w:r w:rsidRPr="00517DF1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517DF1" w:rsidRDefault="00ED3990" w:rsidP="00ED39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DF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517DF1" w:rsidRDefault="00ED3990" w:rsidP="00ED3990">
            <w:pPr>
              <w:shd w:val="clear" w:color="auto" w:fill="FFFFFF"/>
              <w:ind w:left="377"/>
              <w:jc w:val="center"/>
              <w:rPr>
                <w:sz w:val="22"/>
                <w:szCs w:val="22"/>
              </w:rPr>
            </w:pPr>
            <w:r w:rsidRPr="00517D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517DF1" w:rsidRDefault="00ED3990" w:rsidP="00ED3990">
            <w:pPr>
              <w:shd w:val="clear" w:color="auto" w:fill="FFFFFF"/>
              <w:ind w:left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517DF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517DF1" w:rsidRDefault="00ED3990" w:rsidP="00ED3990">
            <w:pPr>
              <w:shd w:val="clear" w:color="auto" w:fill="FFFFFF"/>
              <w:ind w:left="226"/>
              <w:jc w:val="center"/>
              <w:rPr>
                <w:sz w:val="22"/>
                <w:szCs w:val="22"/>
              </w:rPr>
            </w:pPr>
            <w:r w:rsidRPr="00517DF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517DF1" w:rsidRDefault="00ED3990" w:rsidP="00ED39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DF1">
              <w:rPr>
                <w:sz w:val="22"/>
                <w:szCs w:val="22"/>
              </w:rPr>
              <w:t>6</w:t>
            </w:r>
          </w:p>
        </w:tc>
      </w:tr>
      <w:tr w:rsidR="00ED3990" w:rsidRPr="00D1170F" w:rsidTr="00ED3990">
        <w:trPr>
          <w:trHeight w:hRule="exact" w:val="2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517DF1" w:rsidRDefault="00ED3990" w:rsidP="00ED3990">
            <w:pPr>
              <w:shd w:val="clear" w:color="auto" w:fill="FFFFFF"/>
              <w:ind w:left="144"/>
              <w:rPr>
                <w:b/>
                <w:sz w:val="22"/>
                <w:szCs w:val="22"/>
              </w:rPr>
            </w:pPr>
            <w:r w:rsidRPr="00517DF1">
              <w:rPr>
                <w:b/>
                <w:bCs/>
                <w:spacing w:val="-4"/>
                <w:sz w:val="22"/>
                <w:szCs w:val="22"/>
              </w:rPr>
              <w:t>Всего доходов, 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517DF1" w:rsidRDefault="00ED3990" w:rsidP="00ED39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17DF1">
              <w:rPr>
                <w:b/>
                <w:sz w:val="22"/>
                <w:szCs w:val="22"/>
              </w:rPr>
              <w:t>210 439,8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517DF1" w:rsidRDefault="00ED3990" w:rsidP="00ED3990">
            <w:pPr>
              <w:shd w:val="clear" w:color="auto" w:fill="FFFFFF"/>
              <w:ind w:left="22"/>
              <w:jc w:val="center"/>
              <w:rPr>
                <w:b/>
                <w:sz w:val="22"/>
                <w:szCs w:val="22"/>
              </w:rPr>
            </w:pPr>
            <w:r w:rsidRPr="00517DF1">
              <w:rPr>
                <w:b/>
                <w:sz w:val="22"/>
                <w:szCs w:val="22"/>
              </w:rPr>
              <w:t>219 109,0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7F4918" w:rsidRDefault="00ED3990" w:rsidP="00ED3990">
            <w:pPr>
              <w:shd w:val="clear" w:color="auto" w:fill="FFFFFF"/>
              <w:ind w:left="22"/>
              <w:jc w:val="center"/>
              <w:rPr>
                <w:b/>
                <w:sz w:val="22"/>
                <w:szCs w:val="22"/>
              </w:rPr>
            </w:pPr>
            <w:r w:rsidRPr="007F4918">
              <w:rPr>
                <w:b/>
                <w:sz w:val="22"/>
                <w:szCs w:val="22"/>
              </w:rPr>
              <w:t>189 004,2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7F4918" w:rsidRDefault="00ED3990" w:rsidP="00ED39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7F4918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E6296A" w:rsidRDefault="00ED3990" w:rsidP="00ED3990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86,3</w:t>
            </w:r>
          </w:p>
        </w:tc>
      </w:tr>
      <w:tr w:rsidR="00ED3990" w:rsidRPr="00D1170F" w:rsidTr="00ED3990">
        <w:trPr>
          <w:trHeight w:hRule="exact" w:val="5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517DF1" w:rsidRDefault="00ED3990" w:rsidP="00ED3990">
            <w:pPr>
              <w:shd w:val="clear" w:color="auto" w:fill="FFFFFF"/>
              <w:ind w:left="223"/>
              <w:rPr>
                <w:sz w:val="22"/>
                <w:szCs w:val="22"/>
              </w:rPr>
            </w:pPr>
            <w:r w:rsidRPr="00517DF1">
              <w:rPr>
                <w:bCs/>
                <w:spacing w:val="6"/>
                <w:sz w:val="22"/>
                <w:szCs w:val="22"/>
              </w:rPr>
              <w:t>Налоговые и неналоговые доходы (прогнозируемые)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517DF1" w:rsidRDefault="00ED3990" w:rsidP="00ED39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DF1">
              <w:rPr>
                <w:sz w:val="22"/>
                <w:szCs w:val="22"/>
              </w:rPr>
              <w:t>207 946,9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517DF1" w:rsidRDefault="00ED3990" w:rsidP="00ED3990">
            <w:pPr>
              <w:shd w:val="clear" w:color="auto" w:fill="FFFFFF"/>
              <w:ind w:left="2"/>
              <w:jc w:val="center"/>
              <w:rPr>
                <w:sz w:val="22"/>
                <w:szCs w:val="22"/>
              </w:rPr>
            </w:pPr>
            <w:r w:rsidRPr="00517DF1">
              <w:rPr>
                <w:sz w:val="22"/>
                <w:szCs w:val="22"/>
              </w:rPr>
              <w:t>177 773,2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7F4918" w:rsidRDefault="00ED3990" w:rsidP="00ED3990">
            <w:pPr>
              <w:shd w:val="clear" w:color="auto" w:fill="FFFFFF"/>
              <w:ind w:left="2"/>
              <w:jc w:val="center"/>
              <w:rPr>
                <w:sz w:val="22"/>
                <w:szCs w:val="22"/>
              </w:rPr>
            </w:pPr>
            <w:r w:rsidRPr="007F4918">
              <w:rPr>
                <w:sz w:val="22"/>
                <w:szCs w:val="22"/>
              </w:rPr>
              <w:t>147 810,4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7F4918" w:rsidRDefault="00ED3990" w:rsidP="00ED39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4918">
              <w:rPr>
                <w:sz w:val="22"/>
                <w:szCs w:val="22"/>
              </w:rPr>
              <w:t>78,2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E6296A" w:rsidRDefault="00ED3990" w:rsidP="00ED39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83,1</w:t>
            </w:r>
          </w:p>
        </w:tc>
      </w:tr>
      <w:tr w:rsidR="00ED3990" w:rsidRPr="00D1170F" w:rsidTr="00ED3990">
        <w:trPr>
          <w:trHeight w:hRule="exact" w:val="28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517DF1" w:rsidRDefault="00ED3990" w:rsidP="00ED3990">
            <w:pPr>
              <w:shd w:val="clear" w:color="auto" w:fill="FFFFFF"/>
              <w:ind w:left="221"/>
              <w:rPr>
                <w:sz w:val="22"/>
                <w:szCs w:val="22"/>
              </w:rPr>
            </w:pPr>
            <w:r w:rsidRPr="00517DF1">
              <w:rPr>
                <w:bCs/>
                <w:spacing w:val="-4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517DF1" w:rsidRDefault="00ED3990" w:rsidP="00ED3990">
            <w:pPr>
              <w:shd w:val="clear" w:color="auto" w:fill="FFFFFF"/>
              <w:ind w:left="125"/>
              <w:jc w:val="center"/>
              <w:rPr>
                <w:sz w:val="22"/>
                <w:szCs w:val="22"/>
              </w:rPr>
            </w:pPr>
            <w:r w:rsidRPr="00517DF1">
              <w:rPr>
                <w:sz w:val="22"/>
                <w:szCs w:val="22"/>
              </w:rPr>
              <w:t>2 492,9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517DF1" w:rsidRDefault="00ED3990" w:rsidP="00ED39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17DF1">
              <w:rPr>
                <w:sz w:val="22"/>
                <w:szCs w:val="22"/>
              </w:rPr>
              <w:t>41 335,8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7F4918" w:rsidRDefault="00ED3990" w:rsidP="00ED39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4918">
              <w:rPr>
                <w:sz w:val="22"/>
                <w:szCs w:val="22"/>
              </w:rPr>
              <w:t>41 193,8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7F4918" w:rsidRDefault="00ED3990" w:rsidP="00ED39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7F4918">
              <w:rPr>
                <w:sz w:val="22"/>
                <w:szCs w:val="22"/>
              </w:rPr>
              <w:t>21,8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3990" w:rsidRPr="00E6296A" w:rsidRDefault="00ED3990" w:rsidP="00ED39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99,7</w:t>
            </w:r>
          </w:p>
        </w:tc>
      </w:tr>
    </w:tbl>
    <w:p w:rsidR="00ED3990" w:rsidRPr="00A153C9" w:rsidRDefault="00ED3990" w:rsidP="00ED3990">
      <w:pPr>
        <w:rPr>
          <w:color w:val="FF0000"/>
        </w:rPr>
      </w:pPr>
      <w:r w:rsidRPr="00A153C9">
        <w:rPr>
          <w:color w:val="FF0000"/>
        </w:rPr>
        <w:t xml:space="preserve"> </w:t>
      </w:r>
    </w:p>
    <w:p w:rsidR="006C5DCE" w:rsidRPr="00A153C9" w:rsidRDefault="006C5DCE" w:rsidP="006C5DCE">
      <w:pPr>
        <w:rPr>
          <w:color w:val="FF0000"/>
        </w:rPr>
      </w:pPr>
      <w:r w:rsidRPr="00A153C9">
        <w:rPr>
          <w:color w:val="FF0000"/>
        </w:rPr>
        <w:t xml:space="preserve"> </w:t>
      </w:r>
    </w:p>
    <w:p w:rsidR="00ED3990" w:rsidRDefault="00186B5D" w:rsidP="005202E1">
      <w:pPr>
        <w:spacing w:line="276" w:lineRule="auto"/>
      </w:pPr>
      <w:r w:rsidRPr="006D4CE6">
        <w:t xml:space="preserve">                                         </w:t>
      </w:r>
    </w:p>
    <w:p w:rsidR="004D3F23" w:rsidRDefault="00ED3990" w:rsidP="00ED3990">
      <w:pPr>
        <w:spacing w:line="276" w:lineRule="auto"/>
      </w:pPr>
      <w:r w:rsidRPr="006D4CE6">
        <w:t xml:space="preserve">                                         </w:t>
      </w:r>
    </w:p>
    <w:p w:rsidR="00574EBE" w:rsidRDefault="004D3F23" w:rsidP="00ED3990">
      <w:pPr>
        <w:spacing w:line="276" w:lineRule="auto"/>
      </w:pPr>
      <w:r>
        <w:t xml:space="preserve">                                       </w:t>
      </w:r>
    </w:p>
    <w:p w:rsidR="00ED3990" w:rsidRPr="006D4CE6" w:rsidRDefault="00574EBE" w:rsidP="00ED3990">
      <w:pPr>
        <w:spacing w:line="276" w:lineRule="auto"/>
        <w:rPr>
          <w:b/>
        </w:rPr>
      </w:pPr>
      <w:r>
        <w:lastRenderedPageBreak/>
        <w:t xml:space="preserve">                                       </w:t>
      </w:r>
      <w:r w:rsidR="00ED3990" w:rsidRPr="006D4CE6">
        <w:rPr>
          <w:b/>
        </w:rPr>
        <w:t>2.1.1. Налоговые и неналоговые доходы.</w:t>
      </w:r>
    </w:p>
    <w:p w:rsidR="00ED3990" w:rsidRPr="006D4CE6" w:rsidRDefault="00ED3990" w:rsidP="00ED3990">
      <w:pPr>
        <w:spacing w:line="276" w:lineRule="auto"/>
      </w:pPr>
      <w:r w:rsidRPr="006D4CE6">
        <w:rPr>
          <w:color w:val="FF0000"/>
        </w:rPr>
        <w:t xml:space="preserve">         </w:t>
      </w:r>
      <w:r w:rsidRPr="006D4CE6">
        <w:rPr>
          <w:b/>
          <w:i/>
        </w:rPr>
        <w:t>Налоговые доходы</w:t>
      </w:r>
      <w:r w:rsidRPr="006D4CE6">
        <w:t>.</w:t>
      </w:r>
    </w:p>
    <w:p w:rsidR="00ED3990" w:rsidRPr="00C873A1" w:rsidRDefault="00ED3990" w:rsidP="004D3F23">
      <w:r w:rsidRPr="00C873A1">
        <w:t xml:space="preserve">         За 2016г. налоговые доходы поступили в бюджет города в сумме 126 383,3 тыс. рублей  или  100,1 % к уточненному плану (за 2015г.  -  116 862,4тыс. рублей). </w:t>
      </w:r>
      <w:r w:rsidRPr="00C873A1">
        <w:rPr>
          <w:spacing w:val="3"/>
        </w:rPr>
        <w:t>дельный вес налоговых доходов к общей сумме налоговых и неналоговых доходов в 2016г.</w:t>
      </w:r>
      <w:r w:rsidRPr="00C873A1">
        <w:t xml:space="preserve"> составил 85,5 %, что на 6,2 % выше, чем в 2015</w:t>
      </w:r>
      <w:r>
        <w:t xml:space="preserve">г. </w:t>
      </w:r>
      <w:r w:rsidRPr="00C873A1">
        <w:t>Поступление налоговых доходов в 2016г. характеризуется следующими данными:</w:t>
      </w:r>
    </w:p>
    <w:p w:rsidR="00ED3990" w:rsidRDefault="00ED3990" w:rsidP="004D3F23">
      <w:pPr>
        <w:shd w:val="clear" w:color="auto" w:fill="FFFFFF"/>
        <w:tabs>
          <w:tab w:val="left" w:pos="919"/>
        </w:tabs>
        <w:jc w:val="both"/>
      </w:pPr>
      <w:r w:rsidRPr="00C873A1">
        <w:t>- налог на доходы физических лиц исполнен в сумме 46 815,7тыс. рублей – 100,2% к</w:t>
      </w:r>
      <w:r w:rsidRPr="00C873A1">
        <w:br/>
        <w:t>плану;   к уровню 2015г. – 88,5%;</w:t>
      </w:r>
    </w:p>
    <w:p w:rsidR="00ED3990" w:rsidRPr="00A45842" w:rsidRDefault="00ED3990" w:rsidP="004D3F23">
      <w:pPr>
        <w:shd w:val="clear" w:color="auto" w:fill="FFFFFF"/>
        <w:tabs>
          <w:tab w:val="left" w:pos="919"/>
        </w:tabs>
        <w:spacing w:line="276" w:lineRule="auto"/>
        <w:jc w:val="both"/>
      </w:pPr>
      <w:r w:rsidRPr="00A45842">
        <w:t>-  акцизы на дизельное топливо, моторные масла, автомобильный бензин - в сумме 801,4 тыс. ру</w:t>
      </w:r>
      <w:r w:rsidRPr="00A45842">
        <w:t>б</w:t>
      </w:r>
      <w:r w:rsidRPr="00A45842">
        <w:t>лей – 100,1% к плану, в 4 раза больше к уровню 2015г.;</w:t>
      </w:r>
    </w:p>
    <w:p w:rsidR="00ED3990" w:rsidRPr="00A45842" w:rsidRDefault="00ED3990" w:rsidP="004D3F23">
      <w:pPr>
        <w:shd w:val="clear" w:color="auto" w:fill="FFFFFF"/>
        <w:tabs>
          <w:tab w:val="left" w:pos="919"/>
        </w:tabs>
        <w:jc w:val="both"/>
      </w:pPr>
      <w:r w:rsidRPr="00A45842">
        <w:t xml:space="preserve">- </w:t>
      </w:r>
      <w:r w:rsidRPr="00A45842">
        <w:rPr>
          <w:spacing w:val="6"/>
        </w:rPr>
        <w:t>единый   налог,   взимаемый   в   связи   с   применением   упрощенной   системы</w:t>
      </w:r>
      <w:r w:rsidRPr="00A45842">
        <w:rPr>
          <w:spacing w:val="6"/>
        </w:rPr>
        <w:br/>
      </w:r>
      <w:r w:rsidRPr="00A45842">
        <w:t>налогообложения, поступил в бюджет городского поселения в сумме 19 806,5тыс. рублей, что с</w:t>
      </w:r>
      <w:r w:rsidRPr="00A45842">
        <w:t>о</w:t>
      </w:r>
      <w:r w:rsidRPr="00A45842">
        <w:t>ставляет к плану 99,9 %;  к уровню 2015г. – 91,6%</w:t>
      </w:r>
      <w:r w:rsidRPr="00A45842">
        <w:rPr>
          <w:spacing w:val="-1"/>
        </w:rPr>
        <w:t>;</w:t>
      </w:r>
    </w:p>
    <w:p w:rsidR="00ED3990" w:rsidRPr="00A45842" w:rsidRDefault="00ED3990" w:rsidP="004D3F23">
      <w:pPr>
        <w:shd w:val="clear" w:color="auto" w:fill="FFFFFF"/>
        <w:tabs>
          <w:tab w:val="left" w:pos="919"/>
        </w:tabs>
        <w:spacing w:line="276" w:lineRule="auto"/>
        <w:jc w:val="both"/>
      </w:pPr>
      <w:r w:rsidRPr="00A45842">
        <w:t>-  налоги на имущество физических лиц и  земельный налог  исполнены в сумме 58 959,7 тыс. ру</w:t>
      </w:r>
      <w:r w:rsidRPr="00A45842">
        <w:t>б</w:t>
      </w:r>
      <w:r w:rsidRPr="00A45842">
        <w:t>лей  – 100 % к плану;  к 2015г. – 138,7% . По всем  налоговым поступлениям в 2016г. наблюдается выполнение показателей  уточненного плана.</w:t>
      </w:r>
    </w:p>
    <w:p w:rsidR="00ED3990" w:rsidRPr="00030F6E" w:rsidRDefault="00ED3990" w:rsidP="00ED3990">
      <w:pPr>
        <w:spacing w:line="276" w:lineRule="auto"/>
        <w:rPr>
          <w:b/>
          <w:i/>
        </w:rPr>
      </w:pPr>
      <w:r w:rsidRPr="00A45842">
        <w:rPr>
          <w:i/>
        </w:rPr>
        <w:t xml:space="preserve">         </w:t>
      </w:r>
      <w:r w:rsidRPr="00030F6E">
        <w:rPr>
          <w:b/>
          <w:i/>
        </w:rPr>
        <w:t>Неналоговые доходы.</w:t>
      </w:r>
    </w:p>
    <w:p w:rsidR="00ED3990" w:rsidRPr="00030F6E" w:rsidRDefault="00ED3990" w:rsidP="00ED3990">
      <w:pPr>
        <w:shd w:val="clear" w:color="auto" w:fill="FFFFFF"/>
        <w:spacing w:line="276" w:lineRule="auto"/>
        <w:ind w:left="-426" w:right="-141" w:hanging="141"/>
        <w:jc w:val="both"/>
      </w:pPr>
      <w:r w:rsidRPr="00030F6E">
        <w:t xml:space="preserve">                   В 2016г. неналоговые доходы поступили в бюджет города в сумме 21 427,1 тыс. рублей,</w:t>
      </w:r>
    </w:p>
    <w:p w:rsidR="00ED3990" w:rsidRPr="00030F6E" w:rsidRDefault="00ED3990" w:rsidP="00ED3990">
      <w:pPr>
        <w:shd w:val="clear" w:color="auto" w:fill="FFFFFF"/>
        <w:spacing w:line="276" w:lineRule="auto"/>
        <w:ind w:right="-141"/>
        <w:jc w:val="both"/>
      </w:pPr>
      <w:r w:rsidRPr="00030F6E">
        <w:t xml:space="preserve">  к уровню 2015г. поступление снизилось  на 30 % или на 9 154,4 тыс. рублей.</w:t>
      </w:r>
    </w:p>
    <w:p w:rsidR="00ED3990" w:rsidRPr="006D4CE6" w:rsidRDefault="00ED3990" w:rsidP="00ED3990">
      <w:pPr>
        <w:spacing w:line="276" w:lineRule="auto"/>
        <w:rPr>
          <w:color w:val="FF0000"/>
          <w:sz w:val="20"/>
          <w:szCs w:val="20"/>
        </w:rPr>
      </w:pPr>
      <w:r w:rsidRPr="00030F6E">
        <w:rPr>
          <w:spacing w:val="-1"/>
        </w:rPr>
        <w:t xml:space="preserve">          Удельный вес неналоговых доходов к общей сумме налоговых и неналоговых доходов в </w:t>
      </w:r>
      <w:r w:rsidRPr="00030F6E">
        <w:t xml:space="preserve">2016г. составил  14,5 %, что на 42,8 % ниже, чем в 2015г. </w:t>
      </w:r>
    </w:p>
    <w:p w:rsidR="00ED3990" w:rsidRPr="00E74E1D" w:rsidRDefault="00ED3990" w:rsidP="00ED3990">
      <w:pPr>
        <w:spacing w:line="276" w:lineRule="auto"/>
      </w:pPr>
      <w:r w:rsidRPr="006D4CE6">
        <w:rPr>
          <w:color w:val="FF0000"/>
        </w:rPr>
        <w:t xml:space="preserve">          </w:t>
      </w:r>
      <w:r w:rsidRPr="00E74E1D">
        <w:t xml:space="preserve">Поступление неналоговых доходов в 2016г. характеризуется следующими данными:  </w:t>
      </w:r>
    </w:p>
    <w:p w:rsidR="00ED3990" w:rsidRPr="00E74E1D" w:rsidRDefault="00ED3990" w:rsidP="00ED3990">
      <w:pPr>
        <w:spacing w:line="276" w:lineRule="auto"/>
        <w:jc w:val="both"/>
      </w:pPr>
      <w:r w:rsidRPr="00E74E1D">
        <w:t xml:space="preserve">- </w:t>
      </w:r>
      <w:r w:rsidRPr="00E74E1D">
        <w:rPr>
          <w:spacing w:val="5"/>
        </w:rPr>
        <w:t xml:space="preserve">доходы   от   использования   имущества,   находящегося   в </w:t>
      </w:r>
      <w:r w:rsidRPr="00E74E1D">
        <w:t>муниципальной собственности и</w:t>
      </w:r>
      <w:r w:rsidRPr="00E74E1D">
        <w:t>с</w:t>
      </w:r>
      <w:r w:rsidRPr="00E74E1D">
        <w:t>полнены в сумме 15 527,4 тыс. рублей, или на 101% к плану и 82,6%  к 2015г.:</w:t>
      </w:r>
    </w:p>
    <w:p w:rsidR="00ED3990" w:rsidRDefault="00ED3990" w:rsidP="00ED3990">
      <w:pPr>
        <w:shd w:val="clear" w:color="auto" w:fill="FFFFFF"/>
        <w:tabs>
          <w:tab w:val="left" w:pos="0"/>
          <w:tab w:val="left" w:pos="3181"/>
        </w:tabs>
        <w:spacing w:line="276" w:lineRule="auto"/>
        <w:jc w:val="both"/>
      </w:pPr>
      <w:r>
        <w:t xml:space="preserve">   ∙ </w:t>
      </w:r>
      <w:r w:rsidRPr="00F902A5">
        <w:t>поступле</w:t>
      </w:r>
      <w:r>
        <w:t xml:space="preserve">ние </w:t>
      </w:r>
      <w:r w:rsidRPr="00F902A5">
        <w:t xml:space="preserve"> доходов от  арендной платы за земли после разграничения </w:t>
      </w:r>
      <w:r>
        <w:t xml:space="preserve"> государственной</w:t>
      </w:r>
      <w:r w:rsidRPr="00F902A5">
        <w:t xml:space="preserve"> со</w:t>
      </w:r>
      <w:r w:rsidRPr="00F902A5">
        <w:t>б</w:t>
      </w:r>
      <w:r w:rsidRPr="00F902A5">
        <w:t xml:space="preserve">ственности на землю и  от продажи права на заключение договоров аренды  </w:t>
      </w:r>
      <w:r>
        <w:t xml:space="preserve">при принятии </w:t>
      </w:r>
      <w:r w:rsidRPr="000347FF">
        <w:t xml:space="preserve">бюджета («Прогноз  доходной части бюджета») на 2016г. планировалось в сумме 136 млн. рублей. </w:t>
      </w:r>
    </w:p>
    <w:p w:rsidR="00ED3990" w:rsidRPr="000347FF" w:rsidRDefault="00ED3990" w:rsidP="00ED3990">
      <w:pPr>
        <w:shd w:val="clear" w:color="auto" w:fill="FFFFFF"/>
        <w:tabs>
          <w:tab w:val="left" w:pos="0"/>
          <w:tab w:val="left" w:pos="3181"/>
        </w:tabs>
        <w:spacing w:line="276" w:lineRule="auto"/>
        <w:jc w:val="both"/>
      </w:pPr>
      <w:r w:rsidRPr="000347FF">
        <w:t>Согласно отчетам об исполнении бюджета уточненный  план  поступления данного вида доходов составлял по состоянию: на 01.04.2016г – 71 336 тыс. рублей (исполнено – 400,9 тыс. рублей); на 01.07.2016г. – 61 336 тыс. рублей (исполнено 814,1 тыс. рублей); на 01.10.2016г. – 61 336 тыс. ру</w:t>
      </w:r>
      <w:r w:rsidRPr="000347FF">
        <w:t>б</w:t>
      </w:r>
      <w:r w:rsidRPr="000347FF">
        <w:t>лей (исполнено 1 094,6 тыс. рублей);  на 31.12.2016г. - 1 427,6 тыс. рублей. Фактические  поступл</w:t>
      </w:r>
      <w:r w:rsidRPr="000347FF">
        <w:t>е</w:t>
      </w:r>
      <w:r w:rsidRPr="000347FF">
        <w:t>ния доходов от  арендной платы за земли составили – 1 453,2 тыс. рублей.</w:t>
      </w:r>
    </w:p>
    <w:p w:rsidR="00ED3990" w:rsidRPr="009F73B0" w:rsidRDefault="00ED3990" w:rsidP="00ED3990">
      <w:pPr>
        <w:tabs>
          <w:tab w:val="left" w:pos="0"/>
        </w:tabs>
        <w:spacing w:line="276" w:lineRule="auto"/>
        <w:jc w:val="both"/>
      </w:pPr>
      <w:r w:rsidRPr="000347FF">
        <w:t xml:space="preserve">        При проведении  текущего контроля за исполнением бюджета в 2016г. КСО отмечал низкий контроль Администрации за своевременным  поступлением в бюджет доходов от арендной платы за  земельные участки, находящиеся в муниципальной собственности (например: за </w:t>
      </w:r>
      <w:r w:rsidRPr="000347FF">
        <w:rPr>
          <w:lang w:val="en-US"/>
        </w:rPr>
        <w:t>I</w:t>
      </w:r>
      <w:r>
        <w:t xml:space="preserve"> квартал </w:t>
      </w:r>
      <w:r w:rsidRPr="000347FF">
        <w:t xml:space="preserve">2016г. доходы от арендной платы в бюджет города  поступили во </w:t>
      </w:r>
      <w:r w:rsidRPr="000347FF">
        <w:rPr>
          <w:lang w:val="en-US"/>
        </w:rPr>
        <w:t>II</w:t>
      </w:r>
      <w:r>
        <w:t xml:space="preserve"> квартале</w:t>
      </w:r>
      <w:r w:rsidRPr="000347FF">
        <w:t xml:space="preserve">). Запланированные доходы, </w:t>
      </w:r>
      <w:r w:rsidRPr="009F73B0">
        <w:t>получаемые от продажи права на заключение договоров аренды</w:t>
      </w:r>
      <w:r>
        <w:t>,</w:t>
      </w:r>
      <w:r w:rsidRPr="009F73B0">
        <w:t xml:space="preserve"> в бюджет не поступали. </w:t>
      </w:r>
    </w:p>
    <w:p w:rsidR="00ED3990" w:rsidRPr="009F73B0" w:rsidRDefault="00ED3990" w:rsidP="00ED3990">
      <w:pPr>
        <w:spacing w:line="276" w:lineRule="auto"/>
        <w:jc w:val="both"/>
      </w:pPr>
      <w:r w:rsidRPr="009F73B0">
        <w:t xml:space="preserve">  </w:t>
      </w:r>
      <w:r>
        <w:t xml:space="preserve"> </w:t>
      </w:r>
      <w:r w:rsidRPr="009F73B0">
        <w:t xml:space="preserve"> ∙  доходы от сдачи в аренду имущества поступили в сумме 3 667,7 тыс. рублей, что на</w:t>
      </w:r>
      <w:r>
        <w:t xml:space="preserve"> 1 443,9 тыс. рублей (или 28,2%) </w:t>
      </w:r>
      <w:r w:rsidRPr="009F73B0">
        <w:t>меньше, чем в 2015г.</w:t>
      </w:r>
      <w:r>
        <w:t>;</w:t>
      </w:r>
    </w:p>
    <w:p w:rsidR="00ED3990" w:rsidRDefault="00ED3990" w:rsidP="00ED3990">
      <w:pPr>
        <w:shd w:val="clear" w:color="auto" w:fill="FFFFFF"/>
        <w:tabs>
          <w:tab w:val="left" w:pos="-426"/>
          <w:tab w:val="left" w:pos="3181"/>
        </w:tabs>
        <w:spacing w:line="276" w:lineRule="auto"/>
        <w:jc w:val="both"/>
        <w:rPr>
          <w:bCs/>
        </w:rPr>
      </w:pPr>
      <w:r>
        <w:t xml:space="preserve">   </w:t>
      </w:r>
      <w:r w:rsidRPr="009F73B0">
        <w:t xml:space="preserve"> ∙  </w:t>
      </w:r>
      <w:r w:rsidRPr="009F73B0">
        <w:rPr>
          <w:bCs/>
        </w:rPr>
        <w:t>плате</w:t>
      </w:r>
      <w:r>
        <w:rPr>
          <w:bCs/>
        </w:rPr>
        <w:t xml:space="preserve">жи от муниципального </w:t>
      </w:r>
      <w:r w:rsidRPr="009F73B0">
        <w:rPr>
          <w:bCs/>
        </w:rPr>
        <w:t xml:space="preserve">предприятия поступили </w:t>
      </w:r>
      <w:r>
        <w:rPr>
          <w:bCs/>
        </w:rPr>
        <w:t>в бюджет в сумме 4 095,3 тыс. рублей.</w:t>
      </w:r>
      <w:r w:rsidRPr="009F73B0">
        <w:rPr>
          <w:bCs/>
        </w:rPr>
        <w:t xml:space="preserve"> </w:t>
      </w:r>
      <w:r>
        <w:rPr>
          <w:bCs/>
        </w:rPr>
        <w:t xml:space="preserve"> </w:t>
      </w:r>
      <w:r w:rsidRPr="009F73B0">
        <w:t xml:space="preserve">Наблюдается тенденция по снижению  поступлений от </w:t>
      </w:r>
      <w:r>
        <w:t xml:space="preserve">МУП «МФЦОН г. Балабаново» </w:t>
      </w:r>
      <w:r w:rsidRPr="009F73B0">
        <w:rPr>
          <w:bCs/>
        </w:rPr>
        <w:t>к перв</w:t>
      </w:r>
      <w:r>
        <w:rPr>
          <w:bCs/>
        </w:rPr>
        <w:t>он</w:t>
      </w:r>
      <w:r>
        <w:rPr>
          <w:bCs/>
        </w:rPr>
        <w:t>а</w:t>
      </w:r>
      <w:r>
        <w:rPr>
          <w:bCs/>
        </w:rPr>
        <w:t xml:space="preserve">чальному </w:t>
      </w:r>
      <w:r w:rsidRPr="009F73B0">
        <w:rPr>
          <w:bCs/>
        </w:rPr>
        <w:t>плану на</w:t>
      </w:r>
      <w:r>
        <w:rPr>
          <w:bCs/>
        </w:rPr>
        <w:t xml:space="preserve"> 1 335,7 </w:t>
      </w:r>
      <w:r w:rsidRPr="009F73B0">
        <w:rPr>
          <w:bCs/>
        </w:rPr>
        <w:t>тыс.</w:t>
      </w:r>
      <w:r>
        <w:rPr>
          <w:bCs/>
        </w:rPr>
        <w:t xml:space="preserve"> </w:t>
      </w:r>
      <w:r w:rsidRPr="009F73B0">
        <w:rPr>
          <w:bCs/>
        </w:rPr>
        <w:t>рублей (или на</w:t>
      </w:r>
      <w:r>
        <w:rPr>
          <w:bCs/>
        </w:rPr>
        <w:t xml:space="preserve"> </w:t>
      </w:r>
      <w:r w:rsidRPr="009F73B0">
        <w:rPr>
          <w:bCs/>
        </w:rPr>
        <w:t>24,6%), к 2015г.</w:t>
      </w:r>
      <w:r>
        <w:rPr>
          <w:bCs/>
        </w:rPr>
        <w:t xml:space="preserve"> – </w:t>
      </w:r>
      <w:r w:rsidRPr="009F73B0">
        <w:rPr>
          <w:bCs/>
        </w:rPr>
        <w:t>на</w:t>
      </w:r>
      <w:r>
        <w:rPr>
          <w:bCs/>
        </w:rPr>
        <w:t xml:space="preserve"> </w:t>
      </w:r>
      <w:r w:rsidRPr="009F73B0">
        <w:rPr>
          <w:bCs/>
        </w:rPr>
        <w:t>598,1 тыс. рублей (или на</w:t>
      </w:r>
      <w:r>
        <w:rPr>
          <w:bCs/>
        </w:rPr>
        <w:t xml:space="preserve"> 12,7%</w:t>
      </w:r>
      <w:r w:rsidRPr="009F73B0">
        <w:rPr>
          <w:bCs/>
        </w:rPr>
        <w:t>), к 2014г. - на 1 645 тыс. рублей или 30%.</w:t>
      </w:r>
      <w:r>
        <w:rPr>
          <w:bCs/>
        </w:rPr>
        <w:t>;</w:t>
      </w:r>
    </w:p>
    <w:p w:rsidR="00ED3990" w:rsidRPr="009F73B0" w:rsidRDefault="00ED3990" w:rsidP="00ED3990">
      <w:pPr>
        <w:spacing w:line="276" w:lineRule="auto"/>
        <w:jc w:val="both"/>
        <w:rPr>
          <w:bCs/>
        </w:rPr>
      </w:pPr>
      <w:r w:rsidRPr="009F73B0">
        <w:t xml:space="preserve">- </w:t>
      </w:r>
      <w:r>
        <w:rPr>
          <w:bCs/>
          <w:spacing w:val="-1"/>
        </w:rPr>
        <w:t xml:space="preserve">доходы от реализации </w:t>
      </w:r>
      <w:r w:rsidRPr="009F73B0">
        <w:rPr>
          <w:bCs/>
          <w:spacing w:val="-1"/>
        </w:rPr>
        <w:t>имущества, находя</w:t>
      </w:r>
      <w:r>
        <w:rPr>
          <w:bCs/>
          <w:spacing w:val="-1"/>
        </w:rPr>
        <w:t>щегося в собственности городского</w:t>
      </w:r>
      <w:r w:rsidRPr="009F73B0">
        <w:rPr>
          <w:bCs/>
          <w:spacing w:val="-1"/>
        </w:rPr>
        <w:t xml:space="preserve"> поселени</w:t>
      </w:r>
      <w:r>
        <w:rPr>
          <w:bCs/>
          <w:spacing w:val="-1"/>
        </w:rPr>
        <w:t>я</w:t>
      </w:r>
      <w:r w:rsidRPr="009F73B0">
        <w:rPr>
          <w:bCs/>
          <w:spacing w:val="-1"/>
        </w:rPr>
        <w:t>, в части реализации основных средств</w:t>
      </w:r>
      <w:r>
        <w:rPr>
          <w:bCs/>
          <w:spacing w:val="-1"/>
        </w:rPr>
        <w:t>, по сравнению с 2015г. сократились в 7,8 раза и составили 250,1 тыс. рублей или 1,2 % утвержденных назначений.</w:t>
      </w:r>
      <w:r w:rsidRPr="009F73B0">
        <w:rPr>
          <w:bCs/>
          <w:spacing w:val="-1"/>
        </w:rPr>
        <w:t xml:space="preserve"> </w:t>
      </w:r>
    </w:p>
    <w:p w:rsidR="00ED3990" w:rsidRPr="009F73B0" w:rsidRDefault="00ED3990" w:rsidP="00ED3990">
      <w:pPr>
        <w:shd w:val="clear" w:color="auto" w:fill="FFFFFF"/>
        <w:tabs>
          <w:tab w:val="left" w:pos="-426"/>
          <w:tab w:val="left" w:pos="3181"/>
        </w:tabs>
        <w:spacing w:line="276" w:lineRule="auto"/>
        <w:ind w:firstLine="488"/>
        <w:jc w:val="both"/>
      </w:pPr>
      <w:r w:rsidRPr="009F73B0">
        <w:t>Не исполнены  доходы от продажи земельных участков, находящихся в собственности горо</w:t>
      </w:r>
      <w:r w:rsidRPr="009F73B0">
        <w:t>д</w:t>
      </w:r>
      <w:r w:rsidRPr="009F73B0">
        <w:t>ского поселения.</w:t>
      </w:r>
    </w:p>
    <w:p w:rsidR="00ED3990" w:rsidRPr="005964BC" w:rsidRDefault="00ED3990" w:rsidP="00ED3990">
      <w:pPr>
        <w:shd w:val="clear" w:color="auto" w:fill="FFFFFF"/>
        <w:spacing w:before="5"/>
        <w:ind w:right="43"/>
        <w:jc w:val="both"/>
        <w:rPr>
          <w:b/>
          <w:bCs/>
        </w:rPr>
      </w:pPr>
      <w:r w:rsidRPr="005964BC">
        <w:rPr>
          <w:b/>
          <w:bCs/>
        </w:rPr>
        <w:lastRenderedPageBreak/>
        <w:t xml:space="preserve">        </w:t>
      </w:r>
      <w:r w:rsidR="004D3F23">
        <w:rPr>
          <w:b/>
          <w:bCs/>
        </w:rPr>
        <w:t xml:space="preserve">                                        </w:t>
      </w:r>
      <w:r w:rsidR="004D3F23" w:rsidRPr="004D3F23">
        <w:rPr>
          <w:b/>
          <w:bCs/>
        </w:rPr>
        <w:t>2.1.2.</w:t>
      </w:r>
      <w:r w:rsidR="004D3F23">
        <w:rPr>
          <w:b/>
          <w:bCs/>
        </w:rPr>
        <w:t xml:space="preserve"> </w:t>
      </w:r>
      <w:r w:rsidRPr="004D3F23">
        <w:rPr>
          <w:b/>
          <w:bCs/>
        </w:rPr>
        <w:t>Безвозмездные поступления</w:t>
      </w:r>
      <w:r w:rsidRPr="005964BC">
        <w:rPr>
          <w:b/>
          <w:bCs/>
        </w:rPr>
        <w:t xml:space="preserve">.  </w:t>
      </w:r>
    </w:p>
    <w:p w:rsidR="00ED3990" w:rsidRPr="00127E33" w:rsidRDefault="00ED3990" w:rsidP="00ED3990">
      <w:pPr>
        <w:pStyle w:val="a7"/>
        <w:spacing w:line="276" w:lineRule="auto"/>
        <w:jc w:val="both"/>
        <w:rPr>
          <w:spacing w:val="4"/>
          <w:sz w:val="24"/>
          <w:szCs w:val="24"/>
        </w:rPr>
      </w:pPr>
      <w:r w:rsidRPr="00127E33">
        <w:rPr>
          <w:sz w:val="24"/>
          <w:szCs w:val="24"/>
        </w:rPr>
        <w:t xml:space="preserve">          По данным Отчета об исполнении бюджета за 2016г. годовые назначения  по безвозмездным поступлениям   исполнены в сумме 41 193,8 тыс. рублей (на 1 633,9 тыс. рублей больше, чем в 2015г.) или 99,7 % к </w:t>
      </w:r>
      <w:r w:rsidRPr="00127E33">
        <w:rPr>
          <w:spacing w:val="4"/>
          <w:sz w:val="24"/>
          <w:szCs w:val="24"/>
        </w:rPr>
        <w:t>уточненному  плану, из них:</w:t>
      </w:r>
    </w:p>
    <w:p w:rsidR="00ED3990" w:rsidRPr="00F75666" w:rsidRDefault="00ED3990" w:rsidP="004D3F23">
      <w:pPr>
        <w:pStyle w:val="a7"/>
        <w:ind w:left="-142"/>
        <w:jc w:val="both"/>
        <w:rPr>
          <w:sz w:val="24"/>
          <w:szCs w:val="24"/>
        </w:rPr>
      </w:pPr>
      <w:r w:rsidRPr="00127E33">
        <w:rPr>
          <w:b/>
          <w:sz w:val="24"/>
          <w:szCs w:val="24"/>
        </w:rPr>
        <w:t xml:space="preserve">  ∙ </w:t>
      </w:r>
      <w:r w:rsidRPr="00127E33">
        <w:rPr>
          <w:sz w:val="24"/>
          <w:szCs w:val="24"/>
        </w:rPr>
        <w:t xml:space="preserve">   дотации бюджетам поселений на выравнивание</w:t>
      </w:r>
      <w:r w:rsidRPr="00F75666">
        <w:rPr>
          <w:sz w:val="24"/>
          <w:szCs w:val="24"/>
        </w:rPr>
        <w:t xml:space="preserve"> бюджетной обеспеченности  – в сумме</w:t>
      </w:r>
    </w:p>
    <w:p w:rsidR="00ED3990" w:rsidRPr="00F75666" w:rsidRDefault="00ED3990" w:rsidP="004D3F23">
      <w:pPr>
        <w:pStyle w:val="a7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75666">
        <w:rPr>
          <w:sz w:val="24"/>
          <w:szCs w:val="24"/>
        </w:rPr>
        <w:t>7 001,3 тыс.</w:t>
      </w:r>
      <w:r>
        <w:rPr>
          <w:sz w:val="24"/>
          <w:szCs w:val="24"/>
        </w:rPr>
        <w:t xml:space="preserve"> </w:t>
      </w:r>
      <w:r w:rsidRPr="00F75666">
        <w:rPr>
          <w:sz w:val="24"/>
          <w:szCs w:val="24"/>
        </w:rPr>
        <w:t>рублей;</w:t>
      </w:r>
    </w:p>
    <w:p w:rsidR="00ED3990" w:rsidRDefault="00ED3990" w:rsidP="004D3F23">
      <w:pPr>
        <w:pStyle w:val="a7"/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75666">
        <w:rPr>
          <w:b/>
          <w:sz w:val="24"/>
          <w:szCs w:val="24"/>
        </w:rPr>
        <w:t xml:space="preserve">∙  </w:t>
      </w:r>
      <w:r w:rsidRPr="00F75666">
        <w:rPr>
          <w:sz w:val="24"/>
          <w:szCs w:val="24"/>
        </w:rPr>
        <w:t xml:space="preserve"> субвенции бюджетам поселений на осуществление первичного воинского учета  в  сумме </w:t>
      </w:r>
    </w:p>
    <w:p w:rsidR="00ED3990" w:rsidRPr="00F75666" w:rsidRDefault="00ED3990" w:rsidP="004D3F23">
      <w:pPr>
        <w:pStyle w:val="a7"/>
        <w:ind w:left="-142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75666">
        <w:rPr>
          <w:sz w:val="24"/>
          <w:szCs w:val="24"/>
        </w:rPr>
        <w:t>1 349,6</w:t>
      </w:r>
      <w:r>
        <w:rPr>
          <w:sz w:val="24"/>
          <w:szCs w:val="24"/>
        </w:rPr>
        <w:t xml:space="preserve"> тыс. рублей;</w:t>
      </w:r>
    </w:p>
    <w:p w:rsidR="00ED3990" w:rsidRPr="00F75666" w:rsidRDefault="00ED3990" w:rsidP="004D3F23">
      <w:pPr>
        <w:pStyle w:val="a7"/>
        <w:ind w:left="-142"/>
        <w:jc w:val="both"/>
        <w:rPr>
          <w:spacing w:val="4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75666">
        <w:rPr>
          <w:b/>
          <w:sz w:val="24"/>
          <w:szCs w:val="24"/>
        </w:rPr>
        <w:t xml:space="preserve">∙  </w:t>
      </w:r>
      <w:r w:rsidRPr="00F75666">
        <w:rPr>
          <w:spacing w:val="4"/>
          <w:sz w:val="24"/>
          <w:szCs w:val="24"/>
        </w:rPr>
        <w:t xml:space="preserve"> прочие субсидии бюджетам городских поселений в сумме 11 493,1 тыс. рублей, из них:</w:t>
      </w:r>
    </w:p>
    <w:p w:rsidR="00ED3990" w:rsidRDefault="00ED3990" w:rsidP="00ED3990">
      <w:pPr>
        <w:pStyle w:val="a7"/>
        <w:spacing w:line="276" w:lineRule="auto"/>
        <w:ind w:left="-142"/>
        <w:jc w:val="both"/>
        <w:rPr>
          <w:spacing w:val="4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F75666">
        <w:rPr>
          <w:b/>
          <w:sz w:val="24"/>
          <w:szCs w:val="24"/>
        </w:rPr>
        <w:t xml:space="preserve">- </w:t>
      </w:r>
      <w:r w:rsidRPr="00F75666">
        <w:rPr>
          <w:spacing w:val="4"/>
          <w:sz w:val="24"/>
          <w:szCs w:val="24"/>
        </w:rPr>
        <w:t xml:space="preserve">на реализацию мероприятий «Оказание господдержки органам местного самоуправления на </w:t>
      </w:r>
      <w:r>
        <w:rPr>
          <w:spacing w:val="4"/>
          <w:sz w:val="24"/>
          <w:szCs w:val="24"/>
        </w:rPr>
        <w:t xml:space="preserve"> </w:t>
      </w:r>
    </w:p>
    <w:p w:rsidR="00ED3990" w:rsidRPr="00F75666" w:rsidRDefault="00ED3990" w:rsidP="00ED3990">
      <w:pPr>
        <w:pStyle w:val="a7"/>
        <w:spacing w:line="276" w:lineRule="auto"/>
        <w:ind w:left="-142"/>
        <w:jc w:val="both"/>
        <w:rPr>
          <w:spacing w:val="4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F75666">
        <w:rPr>
          <w:spacing w:val="4"/>
          <w:sz w:val="24"/>
          <w:szCs w:val="24"/>
        </w:rPr>
        <w:t xml:space="preserve">капремонт и ремонт дворовых территорий МКД» - 5 828,5 тыс. рублей (100% к плану); </w:t>
      </w:r>
    </w:p>
    <w:p w:rsidR="00ED3990" w:rsidRPr="00F75666" w:rsidRDefault="00ED3990" w:rsidP="004D3F23">
      <w:pPr>
        <w:pStyle w:val="a7"/>
        <w:ind w:hanging="142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</w:t>
      </w:r>
      <w:r w:rsidRPr="00F75666">
        <w:rPr>
          <w:spacing w:val="4"/>
          <w:sz w:val="24"/>
          <w:szCs w:val="24"/>
        </w:rPr>
        <w:t>- на реализацию мероприятий подпрограммы «Совершенствование и развитие сети автом</w:t>
      </w:r>
      <w:r w:rsidRPr="00F75666">
        <w:rPr>
          <w:spacing w:val="4"/>
          <w:sz w:val="24"/>
          <w:szCs w:val="24"/>
        </w:rPr>
        <w:t>о</w:t>
      </w:r>
      <w:r>
        <w:rPr>
          <w:spacing w:val="4"/>
          <w:sz w:val="24"/>
          <w:szCs w:val="24"/>
        </w:rPr>
        <w:t>биль</w:t>
      </w:r>
      <w:r w:rsidRPr="00F75666">
        <w:rPr>
          <w:spacing w:val="4"/>
          <w:sz w:val="24"/>
          <w:szCs w:val="24"/>
        </w:rPr>
        <w:t xml:space="preserve">ных дорог Калужской области» - 5 664,6 тыс. рублей (100% к плану); </w:t>
      </w:r>
    </w:p>
    <w:p w:rsidR="00ED3990" w:rsidRPr="00F75666" w:rsidRDefault="00ED3990" w:rsidP="004D3F23">
      <w:pPr>
        <w:pStyle w:val="a7"/>
        <w:ind w:left="-142"/>
        <w:jc w:val="both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</w:t>
      </w:r>
      <w:r w:rsidRPr="00F75666">
        <w:rPr>
          <w:b/>
          <w:spacing w:val="4"/>
          <w:sz w:val="24"/>
          <w:szCs w:val="24"/>
        </w:rPr>
        <w:t>∙</w:t>
      </w:r>
      <w:r w:rsidRPr="00F75666">
        <w:rPr>
          <w:spacing w:val="4"/>
          <w:sz w:val="24"/>
          <w:szCs w:val="24"/>
        </w:rPr>
        <w:t xml:space="preserve">   иные межбюджетные трансферты в сумме 20 533,5 тыс. рублей, в том числе:</w:t>
      </w:r>
    </w:p>
    <w:p w:rsidR="00ED3990" w:rsidRPr="00F75666" w:rsidRDefault="00ED3990" w:rsidP="00ED3990">
      <w:pPr>
        <w:pStyle w:val="a7"/>
        <w:spacing w:line="276" w:lineRule="auto"/>
        <w:jc w:val="both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</w:t>
      </w:r>
      <w:r w:rsidRPr="00F75666">
        <w:rPr>
          <w:b/>
          <w:spacing w:val="4"/>
          <w:sz w:val="24"/>
          <w:szCs w:val="24"/>
        </w:rPr>
        <w:t xml:space="preserve">- </w:t>
      </w:r>
      <w:r w:rsidRPr="00F75666">
        <w:rPr>
          <w:spacing w:val="4"/>
          <w:sz w:val="24"/>
          <w:szCs w:val="24"/>
        </w:rPr>
        <w:t xml:space="preserve"> для компенсации дополнительных расходов, возникших в результате решений, принятых органами власти другого уровня – 19 181,0 тыс. рублей, из них: по программе «Благоустройство населенных пунктов на территории Боровского района» - 931 тыс. рублей; на организацию те</w:t>
      </w:r>
      <w:r w:rsidRPr="00F75666">
        <w:rPr>
          <w:spacing w:val="4"/>
          <w:sz w:val="24"/>
          <w:szCs w:val="24"/>
        </w:rPr>
        <w:t>п</w:t>
      </w:r>
      <w:r w:rsidRPr="00F75666">
        <w:rPr>
          <w:spacing w:val="4"/>
          <w:sz w:val="24"/>
          <w:szCs w:val="24"/>
        </w:rPr>
        <w:t>лоснабжения – 10 000 тыс. рублей; на ремонт дорог – 7 000 тыс. рублей; на приобретение авт</w:t>
      </w:r>
      <w:r w:rsidRPr="00F75666">
        <w:rPr>
          <w:spacing w:val="4"/>
          <w:sz w:val="24"/>
          <w:szCs w:val="24"/>
        </w:rPr>
        <w:t>о</w:t>
      </w:r>
      <w:r w:rsidRPr="00F75666">
        <w:rPr>
          <w:spacing w:val="4"/>
          <w:sz w:val="24"/>
          <w:szCs w:val="24"/>
        </w:rPr>
        <w:t>мобиля – 1 000 тыс. рублей; на ремонт МФЦ – 250 тыс. рублей.</w:t>
      </w:r>
    </w:p>
    <w:p w:rsidR="00ED3990" w:rsidRDefault="00ED3990" w:rsidP="00ED3990">
      <w:pPr>
        <w:pStyle w:val="a7"/>
        <w:spacing w:line="276" w:lineRule="auto"/>
        <w:ind w:left="-142"/>
        <w:jc w:val="both"/>
        <w:rPr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 </w:t>
      </w:r>
      <w:r w:rsidRPr="00F75666">
        <w:rPr>
          <w:b/>
          <w:spacing w:val="4"/>
          <w:sz w:val="24"/>
          <w:szCs w:val="24"/>
        </w:rPr>
        <w:t xml:space="preserve">- </w:t>
      </w:r>
      <w:r w:rsidRPr="00F75666">
        <w:rPr>
          <w:sz w:val="24"/>
          <w:szCs w:val="24"/>
        </w:rPr>
        <w:t xml:space="preserve">грант МО - победителю областного конкурса на звание «Самое благоустроенное </w:t>
      </w:r>
      <w:proofErr w:type="spellStart"/>
      <w:r w:rsidRPr="00F75666">
        <w:rPr>
          <w:sz w:val="24"/>
          <w:szCs w:val="24"/>
        </w:rPr>
        <w:t>муниципаль</w:t>
      </w:r>
      <w:proofErr w:type="spellEnd"/>
      <w:r>
        <w:rPr>
          <w:sz w:val="24"/>
          <w:szCs w:val="24"/>
        </w:rPr>
        <w:t xml:space="preserve">- </w:t>
      </w:r>
    </w:p>
    <w:p w:rsidR="00ED3990" w:rsidRPr="00F75666" w:rsidRDefault="00ED3990" w:rsidP="00ED3990">
      <w:pPr>
        <w:pStyle w:val="a7"/>
        <w:spacing w:line="276" w:lineRule="auto"/>
        <w:ind w:left="-142"/>
        <w:jc w:val="both"/>
        <w:rPr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 w:rsidRPr="00F75666">
        <w:rPr>
          <w:sz w:val="24"/>
          <w:szCs w:val="24"/>
        </w:rPr>
        <w:t>ное</w:t>
      </w:r>
      <w:proofErr w:type="spellEnd"/>
      <w:r w:rsidRPr="00F75666">
        <w:rPr>
          <w:sz w:val="24"/>
          <w:szCs w:val="24"/>
        </w:rPr>
        <w:t xml:space="preserve"> образование Калужской области» - 1 352,5 тыс. рублей.</w:t>
      </w:r>
    </w:p>
    <w:p w:rsidR="00ED3990" w:rsidRPr="0043792D" w:rsidRDefault="00ED3990" w:rsidP="00ED3990">
      <w:pPr>
        <w:shd w:val="clear" w:color="auto" w:fill="FFFFFF"/>
        <w:spacing w:line="276" w:lineRule="auto"/>
        <w:ind w:right="17" w:hanging="142"/>
        <w:jc w:val="both"/>
      </w:pPr>
      <w:r w:rsidRPr="00E007E2">
        <w:rPr>
          <w:color w:val="FF0000"/>
        </w:rPr>
        <w:t xml:space="preserve">   </w:t>
      </w:r>
      <w:r>
        <w:rPr>
          <w:color w:val="FF0000"/>
        </w:rPr>
        <w:t xml:space="preserve">         </w:t>
      </w:r>
      <w:r w:rsidRPr="0043792D">
        <w:t>В 2016г. поступили доходы от возврата остатков субсидий прошлых лет в сумме 816,3 тыс. рублей</w:t>
      </w:r>
      <w:r w:rsidR="00574EBE">
        <w:t xml:space="preserve"> (перечислено</w:t>
      </w:r>
      <w:r>
        <w:t xml:space="preserve"> </w:t>
      </w:r>
      <w:r w:rsidRPr="0043792D">
        <w:t>УМП «КТС»  по результатам контрольных мероприятий).</w:t>
      </w:r>
    </w:p>
    <w:p w:rsidR="004D3F23" w:rsidRDefault="00ED3990" w:rsidP="00ED3990">
      <w:pPr>
        <w:shd w:val="clear" w:color="auto" w:fill="FFFFFF"/>
        <w:ind w:left="151" w:right="17"/>
        <w:rPr>
          <w:b/>
          <w:bCs/>
          <w:color w:val="FF0000"/>
        </w:rPr>
      </w:pPr>
      <w:r w:rsidRPr="00E74E1D">
        <w:rPr>
          <w:color w:val="FF0000"/>
        </w:rPr>
        <w:t xml:space="preserve">                 </w:t>
      </w:r>
      <w:r w:rsidRPr="00E74E1D">
        <w:rPr>
          <w:b/>
          <w:bCs/>
          <w:color w:val="FF0000"/>
        </w:rPr>
        <w:t xml:space="preserve">                     </w:t>
      </w:r>
    </w:p>
    <w:p w:rsidR="00ED3990" w:rsidRPr="00DE3025" w:rsidRDefault="004D3F23" w:rsidP="00ED3990">
      <w:pPr>
        <w:shd w:val="clear" w:color="auto" w:fill="FFFFFF"/>
        <w:ind w:left="151" w:right="17"/>
        <w:rPr>
          <w:b/>
          <w:bCs/>
        </w:rPr>
      </w:pPr>
      <w:r>
        <w:rPr>
          <w:b/>
          <w:bCs/>
          <w:color w:val="FF0000"/>
        </w:rPr>
        <w:t xml:space="preserve">                                    </w:t>
      </w:r>
      <w:r w:rsidR="00ED3990" w:rsidRPr="00391CD6">
        <w:rPr>
          <w:b/>
          <w:bCs/>
        </w:rPr>
        <w:t>2.2.</w:t>
      </w:r>
      <w:r w:rsidR="00ED3990" w:rsidRPr="00391CD6">
        <w:rPr>
          <w:b/>
        </w:rPr>
        <w:t xml:space="preserve"> Движение денежных средств.</w:t>
      </w:r>
    </w:p>
    <w:p w:rsidR="00ED3990" w:rsidRDefault="00ED3990" w:rsidP="00ED3990">
      <w:pPr>
        <w:shd w:val="clear" w:color="auto" w:fill="FFFFFF"/>
        <w:spacing w:line="276" w:lineRule="auto"/>
        <w:ind w:left="-142" w:right="-142" w:firstLine="195"/>
        <w:jc w:val="both"/>
      </w:pPr>
      <w:r w:rsidRPr="004B665D">
        <w:t xml:space="preserve">         В соответствии с отчетом о движении денежных средств (ф. 050</w:t>
      </w:r>
      <w:r>
        <w:t xml:space="preserve">3123) по состоянию на </w:t>
      </w:r>
    </w:p>
    <w:p w:rsidR="00ED3990" w:rsidRDefault="00ED3990" w:rsidP="00ED3990">
      <w:pPr>
        <w:shd w:val="clear" w:color="auto" w:fill="FFFFFF"/>
        <w:spacing w:line="276" w:lineRule="auto"/>
        <w:ind w:right="-142"/>
        <w:jc w:val="both"/>
      </w:pPr>
      <w:r>
        <w:t>01.01.2017г.</w:t>
      </w:r>
      <w:r w:rsidRPr="004B665D">
        <w:t xml:space="preserve"> поступления денежных  средст</w:t>
      </w:r>
      <w:r>
        <w:t xml:space="preserve">в  в  бюджет составили 235 121 тыс. рублей, из них </w:t>
      </w:r>
    </w:p>
    <w:p w:rsidR="00ED3990" w:rsidRDefault="00ED3990" w:rsidP="00ED3990">
      <w:pPr>
        <w:shd w:val="clear" w:color="auto" w:fill="FFFFFF"/>
        <w:spacing w:line="276" w:lineRule="auto"/>
        <w:ind w:right="-142"/>
        <w:jc w:val="both"/>
        <w:rPr>
          <w:color w:val="C00000"/>
        </w:rPr>
      </w:pPr>
      <w:r>
        <w:t>47 </w:t>
      </w:r>
      <w:r w:rsidRPr="004B665D">
        <w:t>000</w:t>
      </w:r>
      <w:r>
        <w:t xml:space="preserve"> </w:t>
      </w:r>
      <w:proofErr w:type="spellStart"/>
      <w:r w:rsidRPr="004B665D">
        <w:t>тыс.рублей</w:t>
      </w:r>
      <w:proofErr w:type="spellEnd"/>
      <w:r w:rsidRPr="004B665D">
        <w:t xml:space="preserve"> от </w:t>
      </w:r>
      <w:r w:rsidRPr="008E3FB8">
        <w:t xml:space="preserve">осуществления </w:t>
      </w:r>
      <w:r w:rsidRPr="00965D79">
        <w:t xml:space="preserve">заимствований на открытие </w:t>
      </w:r>
      <w:r>
        <w:t xml:space="preserve">возобновляемой </w:t>
      </w:r>
      <w:r w:rsidRPr="00965D79">
        <w:t>кредитной л</w:t>
      </w:r>
      <w:r>
        <w:t>инии.</w:t>
      </w:r>
    </w:p>
    <w:p w:rsidR="00ED3990" w:rsidRPr="00DD4A29" w:rsidRDefault="00ED3990" w:rsidP="00ED3990">
      <w:pPr>
        <w:shd w:val="clear" w:color="auto" w:fill="FFFFFF"/>
        <w:tabs>
          <w:tab w:val="left" w:pos="953"/>
        </w:tabs>
        <w:spacing w:line="276" w:lineRule="auto"/>
        <w:ind w:left="7" w:right="-142"/>
      </w:pPr>
      <w:r w:rsidRPr="004B665D">
        <w:t xml:space="preserve">          Выбытие де</w:t>
      </w:r>
      <w:r>
        <w:t>нежных средств в 2016г. по бюджету составили 23</w:t>
      </w:r>
      <w:r w:rsidRPr="004B665D">
        <w:t>7</w:t>
      </w:r>
      <w:r>
        <w:t> 989,5</w:t>
      </w:r>
      <w:r w:rsidRPr="004B665D">
        <w:t xml:space="preserve"> тыс. рублей. </w:t>
      </w:r>
      <w:r w:rsidRPr="00DD4A29">
        <w:t>Осно</w:t>
      </w:r>
      <w:r>
        <w:t>в</w:t>
      </w:r>
      <w:r w:rsidRPr="00DD4A29">
        <w:t>ную долю выбывших денежных средств составили безвозмездные перечисления</w:t>
      </w:r>
      <w:r>
        <w:t xml:space="preserve"> </w:t>
      </w:r>
      <w:r w:rsidRPr="00DD4A29">
        <w:t xml:space="preserve"> организациям -  71 861,8 тыс. рублей, оплата работ и услуг по содержанию имущества – 59 274,8 тыс. руб</w:t>
      </w:r>
      <w:r>
        <w:t>лей. На п</w:t>
      </w:r>
      <w:r w:rsidRPr="00DD4A29">
        <w:t>огаше</w:t>
      </w:r>
      <w:r>
        <w:t xml:space="preserve">ние муниципального долга  направлено </w:t>
      </w:r>
      <w:r w:rsidRPr="00DD4A29">
        <w:t>5</w:t>
      </w:r>
      <w:r>
        <w:t> 000 тыс. рублей.</w:t>
      </w:r>
    </w:p>
    <w:p w:rsidR="004D3F23" w:rsidRDefault="00F819DB" w:rsidP="00F0211C">
      <w:pPr>
        <w:shd w:val="clear" w:color="auto" w:fill="FFFFFF"/>
        <w:ind w:left="151" w:right="17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</w:t>
      </w:r>
      <w:r w:rsidR="008F54A5">
        <w:rPr>
          <w:b/>
          <w:bCs/>
          <w:color w:val="FF0000"/>
        </w:rPr>
        <w:t xml:space="preserve">       </w:t>
      </w:r>
      <w:r>
        <w:rPr>
          <w:b/>
          <w:bCs/>
          <w:color w:val="FF0000"/>
        </w:rPr>
        <w:t xml:space="preserve">      </w:t>
      </w:r>
    </w:p>
    <w:p w:rsidR="00F0211C" w:rsidRPr="00BA55AF" w:rsidRDefault="004D3F23" w:rsidP="00F0211C">
      <w:pPr>
        <w:shd w:val="clear" w:color="auto" w:fill="FFFFFF"/>
        <w:ind w:left="151" w:right="17"/>
        <w:rPr>
          <w:b/>
          <w:bCs/>
        </w:rPr>
      </w:pPr>
      <w:r>
        <w:rPr>
          <w:b/>
          <w:bCs/>
          <w:color w:val="FF0000"/>
        </w:rPr>
        <w:t xml:space="preserve">                                    </w:t>
      </w:r>
      <w:r w:rsidR="00F0211C" w:rsidRPr="004150D7">
        <w:rPr>
          <w:b/>
          <w:bCs/>
        </w:rPr>
        <w:t>2.</w:t>
      </w:r>
      <w:r w:rsidR="00B048F4" w:rsidRPr="004150D7">
        <w:rPr>
          <w:b/>
          <w:bCs/>
        </w:rPr>
        <w:t>3</w:t>
      </w:r>
      <w:r w:rsidR="00F0211C" w:rsidRPr="004150D7">
        <w:rPr>
          <w:b/>
          <w:bCs/>
        </w:rPr>
        <w:t>. Расходы бюджета городского поселения.</w:t>
      </w:r>
    </w:p>
    <w:p w:rsidR="00F0211C" w:rsidRPr="00931FFF" w:rsidRDefault="00F0211C" w:rsidP="005202E1">
      <w:pPr>
        <w:spacing w:line="276" w:lineRule="auto"/>
      </w:pPr>
      <w:r w:rsidRPr="00931FFF">
        <w:t xml:space="preserve">        1. Бюджет городского поселения «Город Балабаново» по расходам за 201</w:t>
      </w:r>
      <w:r w:rsidR="00931FFF" w:rsidRPr="00931FFF">
        <w:t>6</w:t>
      </w:r>
      <w:r w:rsidRPr="00931FFF">
        <w:t xml:space="preserve">г. </w:t>
      </w:r>
      <w:r w:rsidR="00AB20B3" w:rsidRPr="00931FFF">
        <w:t xml:space="preserve"> </w:t>
      </w:r>
      <w:r w:rsidRPr="00931FFF">
        <w:t xml:space="preserve">исполнен </w:t>
      </w:r>
      <w:r w:rsidR="00AB20B3" w:rsidRPr="00931FFF">
        <w:t xml:space="preserve"> </w:t>
      </w:r>
      <w:r w:rsidRPr="00931FFF">
        <w:t>в</w:t>
      </w:r>
    </w:p>
    <w:p w:rsidR="00BA55AF" w:rsidRPr="008E4C60" w:rsidRDefault="00931FFF" w:rsidP="00086E5F">
      <w:pPr>
        <w:spacing w:line="276" w:lineRule="auto"/>
      </w:pPr>
      <w:r w:rsidRPr="00931FFF">
        <w:t>сумме 232 989,5</w:t>
      </w:r>
      <w:r w:rsidR="00F0211C" w:rsidRPr="00931FFF">
        <w:t>тыс. рублей</w:t>
      </w:r>
      <w:r w:rsidRPr="00931FFF">
        <w:t>, что составляет 99,8</w:t>
      </w:r>
      <w:r w:rsidR="00F0211C" w:rsidRPr="00931FFF">
        <w:t xml:space="preserve"> % к уточненному бюджету на </w:t>
      </w:r>
      <w:r w:rsidR="00F0211C" w:rsidRPr="008E4C60">
        <w:t>201</w:t>
      </w:r>
      <w:r w:rsidRPr="008E4C60">
        <w:t>6</w:t>
      </w:r>
      <w:r w:rsidR="00F0211C" w:rsidRPr="008E4C60">
        <w:t xml:space="preserve">г. </w:t>
      </w:r>
      <w:r w:rsidR="00AB20B3" w:rsidRPr="008E4C60">
        <w:t xml:space="preserve"> </w:t>
      </w:r>
      <w:r w:rsidR="00F0211C" w:rsidRPr="008E4C60">
        <w:t xml:space="preserve">Бюджетные ассигнования по расходам  не исполнены в сумме </w:t>
      </w:r>
      <w:r w:rsidR="008E4C60" w:rsidRPr="008E4C60">
        <w:t>392</w:t>
      </w:r>
      <w:r w:rsidR="00620416" w:rsidRPr="008E4C60">
        <w:t xml:space="preserve"> тыс. рублей.  </w:t>
      </w:r>
      <w:r w:rsidR="00BA55AF" w:rsidRPr="008E4C60">
        <w:t>Расходы за 201</w:t>
      </w:r>
      <w:r w:rsidR="008E4C60" w:rsidRPr="008E4C60">
        <w:t>6</w:t>
      </w:r>
      <w:r w:rsidR="00BA55AF" w:rsidRPr="008E4C60">
        <w:t>г. относительно 201</w:t>
      </w:r>
      <w:r w:rsidR="008E4C60" w:rsidRPr="008E4C60">
        <w:t>5г. увеличились на  25 761,5 тыс. рублей или на 12,4</w:t>
      </w:r>
      <w:r w:rsidR="00BA55AF" w:rsidRPr="008E4C60">
        <w:t xml:space="preserve">%.  </w:t>
      </w:r>
    </w:p>
    <w:p w:rsidR="008E4C60" w:rsidRDefault="00F0211C" w:rsidP="00086E5F">
      <w:pPr>
        <w:spacing w:line="276" w:lineRule="auto"/>
        <w:rPr>
          <w:spacing w:val="-1"/>
          <w:sz w:val="20"/>
          <w:szCs w:val="20"/>
        </w:rPr>
      </w:pPr>
      <w:r w:rsidRPr="00931FFF">
        <w:rPr>
          <w:color w:val="C00000"/>
        </w:rPr>
        <w:t xml:space="preserve">        </w:t>
      </w:r>
      <w:r w:rsidRPr="008E4C60">
        <w:t xml:space="preserve">2. Сравнительные показатели исполнения расходной части бюджета по разделам </w:t>
      </w:r>
      <w:r w:rsidRPr="008E4C60">
        <w:rPr>
          <w:spacing w:val="7"/>
        </w:rPr>
        <w:t xml:space="preserve">бюджетной классификации расходов и анализ изменения плановых и отчетных </w:t>
      </w:r>
      <w:r w:rsidR="00FE322E" w:rsidRPr="008E4C60">
        <w:t>показате</w:t>
      </w:r>
      <w:r w:rsidR="008E4C60" w:rsidRPr="008E4C60">
        <w:t>лей за 2015</w:t>
      </w:r>
      <w:r w:rsidRPr="008E4C60">
        <w:t>-201</w:t>
      </w:r>
      <w:r w:rsidR="008E4C60" w:rsidRPr="008E4C60">
        <w:t>6</w:t>
      </w:r>
      <w:r w:rsidR="00BA55AF" w:rsidRPr="008E4C60">
        <w:t xml:space="preserve"> годы </w:t>
      </w:r>
      <w:r w:rsidRPr="008E4C60">
        <w:t xml:space="preserve"> представлены в таблице</w:t>
      </w:r>
      <w:r w:rsidR="009E4278" w:rsidRPr="008E4C60">
        <w:t>:</w:t>
      </w:r>
      <w:r w:rsidR="009E40EF" w:rsidRPr="008E4C60">
        <w:rPr>
          <w:sz w:val="20"/>
          <w:szCs w:val="20"/>
        </w:rPr>
        <w:t xml:space="preserve">        </w:t>
      </w:r>
      <w:r w:rsidR="000D2622" w:rsidRPr="008E4C60">
        <w:rPr>
          <w:sz w:val="20"/>
          <w:szCs w:val="20"/>
        </w:rPr>
        <w:t xml:space="preserve">      </w:t>
      </w:r>
      <w:r w:rsidR="00BA55AF" w:rsidRPr="008E4C60">
        <w:rPr>
          <w:sz w:val="20"/>
          <w:szCs w:val="20"/>
        </w:rPr>
        <w:t xml:space="preserve">      </w:t>
      </w:r>
      <w:r w:rsidR="000D2622" w:rsidRPr="008E4C60">
        <w:rPr>
          <w:sz w:val="20"/>
          <w:szCs w:val="20"/>
        </w:rPr>
        <w:t xml:space="preserve"> </w:t>
      </w:r>
      <w:r w:rsidR="008F54A5" w:rsidRPr="008E4C60">
        <w:rPr>
          <w:sz w:val="20"/>
          <w:szCs w:val="20"/>
        </w:rPr>
        <w:t xml:space="preserve">                                                                    </w:t>
      </w:r>
      <w:r w:rsidR="000D2622" w:rsidRPr="008E4C60">
        <w:rPr>
          <w:sz w:val="20"/>
          <w:szCs w:val="20"/>
        </w:rPr>
        <w:t xml:space="preserve">    Таблица № </w:t>
      </w:r>
      <w:r w:rsidR="004D3F23">
        <w:rPr>
          <w:sz w:val="20"/>
          <w:szCs w:val="20"/>
        </w:rPr>
        <w:t>2</w:t>
      </w:r>
      <w:r w:rsidR="00086E5F" w:rsidRPr="008E4C60">
        <w:rPr>
          <w:sz w:val="20"/>
          <w:szCs w:val="20"/>
        </w:rPr>
        <w:t>, тыс. р</w:t>
      </w:r>
      <w:r w:rsidR="00086E5F" w:rsidRPr="008E4C60">
        <w:rPr>
          <w:spacing w:val="-1"/>
          <w:sz w:val="20"/>
          <w:szCs w:val="20"/>
        </w:rPr>
        <w:t xml:space="preserve">ублей 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850"/>
        <w:gridCol w:w="709"/>
        <w:gridCol w:w="709"/>
        <w:gridCol w:w="567"/>
        <w:gridCol w:w="850"/>
        <w:gridCol w:w="851"/>
        <w:gridCol w:w="709"/>
        <w:gridCol w:w="567"/>
        <w:gridCol w:w="708"/>
      </w:tblGrid>
      <w:tr w:rsidR="008E4C60" w:rsidRPr="00DD4FCC" w:rsidTr="008E4C60">
        <w:trPr>
          <w:trHeight w:hRule="exact" w:val="384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left="425"/>
              <w:rPr>
                <w:spacing w:val="-2"/>
                <w:sz w:val="18"/>
                <w:szCs w:val="18"/>
              </w:rPr>
            </w:pPr>
          </w:p>
          <w:p w:rsidR="008E4C60" w:rsidRPr="00DD4FCC" w:rsidRDefault="008E4C60" w:rsidP="0053059E">
            <w:pPr>
              <w:shd w:val="clear" w:color="auto" w:fill="FFFFFF"/>
              <w:ind w:left="425"/>
              <w:rPr>
                <w:spacing w:val="-2"/>
                <w:sz w:val="18"/>
                <w:szCs w:val="18"/>
              </w:rPr>
            </w:pPr>
          </w:p>
          <w:p w:rsidR="008E4C60" w:rsidRPr="00DD4FCC" w:rsidRDefault="008E4C60" w:rsidP="0053059E">
            <w:pPr>
              <w:shd w:val="clear" w:color="auto" w:fill="FFFFFF"/>
              <w:ind w:left="425"/>
              <w:rPr>
                <w:spacing w:val="-2"/>
                <w:sz w:val="18"/>
                <w:szCs w:val="18"/>
              </w:rPr>
            </w:pPr>
          </w:p>
          <w:p w:rsidR="008E4C60" w:rsidRPr="00DD4FCC" w:rsidRDefault="008E4C60" w:rsidP="0053059E">
            <w:pPr>
              <w:shd w:val="clear" w:color="auto" w:fill="FFFFFF"/>
              <w:ind w:left="425"/>
              <w:rPr>
                <w:sz w:val="22"/>
                <w:szCs w:val="22"/>
              </w:rPr>
            </w:pPr>
            <w:r w:rsidRPr="00DD4FCC">
              <w:rPr>
                <w:spacing w:val="-2"/>
                <w:sz w:val="22"/>
                <w:szCs w:val="22"/>
              </w:rPr>
              <w:t>Наименование разделов</w:t>
            </w:r>
          </w:p>
          <w:p w:rsidR="008E4C60" w:rsidRPr="00DD4FCC" w:rsidRDefault="008E4C60" w:rsidP="0053059E"/>
          <w:p w:rsidR="008E4C60" w:rsidRPr="00DD4FCC" w:rsidRDefault="008E4C60" w:rsidP="0053059E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left="113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left="1130"/>
              <w:rPr>
                <w:b/>
                <w:sz w:val="22"/>
                <w:szCs w:val="22"/>
              </w:rPr>
            </w:pPr>
            <w:r w:rsidRPr="00DD4FCC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5</w:t>
            </w:r>
            <w:r w:rsidRPr="00DD4FC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left="11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  <w:r w:rsidRPr="00DD4FCC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spacing w:line="202" w:lineRule="exact"/>
              <w:ind w:right="5"/>
            </w:pPr>
            <w:r w:rsidRPr="00DD4FCC">
              <w:rPr>
                <w:spacing w:val="-1"/>
                <w:sz w:val="18"/>
                <w:szCs w:val="18"/>
              </w:rPr>
              <w:t>Выпол</w:t>
            </w:r>
            <w:r w:rsidRPr="00DD4FCC">
              <w:rPr>
                <w:spacing w:val="-1"/>
                <w:sz w:val="18"/>
                <w:szCs w:val="18"/>
              </w:rPr>
              <w:softHyphen/>
            </w:r>
            <w:r w:rsidRPr="00DD4FCC">
              <w:rPr>
                <w:spacing w:val="-3"/>
                <w:sz w:val="18"/>
                <w:szCs w:val="18"/>
              </w:rPr>
              <w:t xml:space="preserve">нение </w:t>
            </w:r>
          </w:p>
          <w:p w:rsidR="008E4C60" w:rsidRDefault="008E4C60" w:rsidP="0053059E">
            <w:pPr>
              <w:shd w:val="clear" w:color="auto" w:fill="FFFFFF"/>
              <w:spacing w:line="192" w:lineRule="exact"/>
              <w:ind w:left="110" w:right="-40" w:hanging="110"/>
              <w:rPr>
                <w:sz w:val="18"/>
                <w:szCs w:val="18"/>
              </w:rPr>
            </w:pPr>
            <w:r w:rsidRPr="00DD4FC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DD4FCC">
              <w:rPr>
                <w:sz w:val="18"/>
                <w:szCs w:val="18"/>
              </w:rPr>
              <w:t xml:space="preserve"> г</w:t>
            </w:r>
            <w:r>
              <w:rPr>
                <w:sz w:val="18"/>
                <w:szCs w:val="18"/>
              </w:rPr>
              <w:t>.</w:t>
            </w:r>
          </w:p>
          <w:p w:rsidR="008E4C60" w:rsidRDefault="008E4C60" w:rsidP="0053059E">
            <w:pPr>
              <w:shd w:val="clear" w:color="auto" w:fill="FFFFFF"/>
              <w:spacing w:line="192" w:lineRule="exact"/>
              <w:ind w:left="110" w:right="-40" w:hanging="110"/>
              <w:rPr>
                <w:sz w:val="18"/>
                <w:szCs w:val="18"/>
              </w:rPr>
            </w:pPr>
            <w:r w:rsidRPr="00DD4FCC">
              <w:rPr>
                <w:sz w:val="18"/>
                <w:szCs w:val="18"/>
              </w:rPr>
              <w:t xml:space="preserve"> к </w:t>
            </w:r>
          </w:p>
          <w:p w:rsidR="008E4C60" w:rsidRDefault="008E4C60" w:rsidP="0053059E">
            <w:pPr>
              <w:shd w:val="clear" w:color="auto" w:fill="FFFFFF"/>
              <w:spacing w:line="192" w:lineRule="exact"/>
              <w:ind w:left="110" w:right="-40" w:hanging="110"/>
              <w:rPr>
                <w:sz w:val="18"/>
                <w:szCs w:val="18"/>
              </w:rPr>
            </w:pPr>
            <w:r w:rsidRPr="00DD4FCC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 г.</w:t>
            </w:r>
          </w:p>
          <w:p w:rsidR="008E4C60" w:rsidRPr="00DD4FCC" w:rsidRDefault="008E4C60" w:rsidP="0053059E">
            <w:pPr>
              <w:shd w:val="clear" w:color="auto" w:fill="FFFFFF"/>
              <w:spacing w:line="192" w:lineRule="exact"/>
              <w:ind w:left="110" w:right="-40" w:hanging="110"/>
            </w:pPr>
            <w:r w:rsidRPr="00DD4FCC">
              <w:rPr>
                <w:sz w:val="18"/>
                <w:szCs w:val="18"/>
              </w:rPr>
              <w:t>%</w:t>
            </w:r>
          </w:p>
        </w:tc>
      </w:tr>
      <w:tr w:rsidR="008E4C60" w:rsidRPr="00DD4FCC" w:rsidTr="008E4C60">
        <w:trPr>
          <w:trHeight w:hRule="exact" w:val="1033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/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spacing w:line="202" w:lineRule="exact"/>
              <w:ind w:left="14" w:right="10"/>
              <w:rPr>
                <w:spacing w:val="-1"/>
                <w:sz w:val="18"/>
                <w:szCs w:val="18"/>
              </w:rPr>
            </w:pPr>
            <w:r w:rsidRPr="00DD4FCC">
              <w:rPr>
                <w:spacing w:val="-1"/>
                <w:sz w:val="18"/>
                <w:szCs w:val="18"/>
              </w:rPr>
              <w:t>Раз-дел</w:t>
            </w:r>
          </w:p>
          <w:p w:rsidR="008E4C60" w:rsidRPr="00DD4FCC" w:rsidRDefault="008E4C60" w:rsidP="0053059E">
            <w:pPr>
              <w:shd w:val="clear" w:color="auto" w:fill="FFFFFF"/>
              <w:spacing w:line="202" w:lineRule="exact"/>
              <w:ind w:left="14" w:right="10"/>
              <w:rPr>
                <w:spacing w:val="-1"/>
                <w:sz w:val="18"/>
                <w:szCs w:val="18"/>
              </w:rPr>
            </w:pPr>
            <w:r w:rsidRPr="00DD4FCC">
              <w:rPr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spacing w:line="202" w:lineRule="exact"/>
              <w:ind w:left="14" w:right="10"/>
            </w:pPr>
            <w:r w:rsidRPr="00DD4FCC">
              <w:rPr>
                <w:spacing w:val="-1"/>
                <w:sz w:val="18"/>
                <w:szCs w:val="18"/>
              </w:rPr>
              <w:t>Уточнен-</w:t>
            </w:r>
            <w:proofErr w:type="spellStart"/>
            <w:r w:rsidRPr="00DD4FCC">
              <w:rPr>
                <w:spacing w:val="-2"/>
                <w:sz w:val="18"/>
                <w:szCs w:val="18"/>
              </w:rPr>
              <w:t>ный</w:t>
            </w:r>
            <w:proofErr w:type="spellEnd"/>
            <w:r w:rsidRPr="00DD4FCC">
              <w:rPr>
                <w:spacing w:val="-2"/>
                <w:sz w:val="18"/>
                <w:szCs w:val="18"/>
              </w:rPr>
              <w:t xml:space="preserve">  план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spacing w:line="204" w:lineRule="exact"/>
              <w:ind w:left="60" w:right="67"/>
            </w:pPr>
            <w:r w:rsidRPr="00DD4FCC">
              <w:rPr>
                <w:spacing w:val="-3"/>
                <w:sz w:val="18"/>
                <w:szCs w:val="18"/>
              </w:rPr>
              <w:t>И</w:t>
            </w:r>
            <w:r w:rsidRPr="00DD4FCC">
              <w:rPr>
                <w:spacing w:val="-3"/>
                <w:sz w:val="18"/>
                <w:szCs w:val="18"/>
              </w:rPr>
              <w:t>с</w:t>
            </w:r>
            <w:r w:rsidRPr="00DD4FCC">
              <w:rPr>
                <w:spacing w:val="-3"/>
                <w:sz w:val="18"/>
                <w:szCs w:val="18"/>
              </w:rPr>
              <w:t>пол</w:t>
            </w:r>
            <w:r w:rsidRPr="00DD4FCC">
              <w:rPr>
                <w:spacing w:val="-3"/>
                <w:sz w:val="18"/>
                <w:szCs w:val="18"/>
              </w:rPr>
              <w:softHyphen/>
            </w:r>
            <w:r w:rsidRPr="00DD4FCC">
              <w:rPr>
                <w:spacing w:val="-2"/>
                <w:sz w:val="18"/>
                <w:szCs w:val="18"/>
              </w:rPr>
              <w:t>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spacing w:line="204" w:lineRule="exact"/>
              <w:ind w:left="7" w:right="-40"/>
            </w:pPr>
            <w:proofErr w:type="spellStart"/>
            <w:r w:rsidRPr="00DD4FCC">
              <w:rPr>
                <w:spacing w:val="-4"/>
                <w:sz w:val="18"/>
                <w:szCs w:val="18"/>
              </w:rPr>
              <w:t>Выпол</w:t>
            </w:r>
            <w:proofErr w:type="spellEnd"/>
            <w:r w:rsidRPr="00DD4FCC">
              <w:rPr>
                <w:spacing w:val="-4"/>
                <w:sz w:val="18"/>
                <w:szCs w:val="18"/>
              </w:rPr>
              <w:t xml:space="preserve"> </w:t>
            </w:r>
            <w:r w:rsidRPr="00DD4FCC">
              <w:rPr>
                <w:spacing w:val="-3"/>
                <w:sz w:val="18"/>
                <w:szCs w:val="18"/>
              </w:rPr>
              <w:t>-</w:t>
            </w:r>
            <w:proofErr w:type="spellStart"/>
            <w:r w:rsidRPr="00DD4FCC">
              <w:rPr>
                <w:spacing w:val="-3"/>
                <w:sz w:val="18"/>
                <w:szCs w:val="18"/>
              </w:rPr>
              <w:t>нение</w:t>
            </w:r>
            <w:proofErr w:type="spellEnd"/>
            <w:r w:rsidRPr="00DD4FCC">
              <w:rPr>
                <w:spacing w:val="-3"/>
                <w:sz w:val="18"/>
                <w:szCs w:val="18"/>
              </w:rPr>
              <w:t xml:space="preserve"> </w:t>
            </w:r>
            <w:r w:rsidRPr="00DD4FCC">
              <w:rPr>
                <w:spacing w:val="-5"/>
                <w:sz w:val="18"/>
                <w:szCs w:val="18"/>
              </w:rPr>
              <w:t>уто</w:t>
            </w:r>
            <w:r>
              <w:rPr>
                <w:spacing w:val="-5"/>
                <w:sz w:val="18"/>
                <w:szCs w:val="18"/>
              </w:rPr>
              <w:t>ч</w:t>
            </w:r>
            <w:r w:rsidRPr="00DD4FCC">
              <w:rPr>
                <w:spacing w:val="-5"/>
                <w:sz w:val="18"/>
                <w:szCs w:val="18"/>
              </w:rPr>
              <w:t>нен-</w:t>
            </w:r>
            <w:proofErr w:type="spellStart"/>
            <w:r w:rsidRPr="00DD4FCC">
              <w:rPr>
                <w:spacing w:val="-5"/>
                <w:sz w:val="18"/>
                <w:szCs w:val="18"/>
              </w:rPr>
              <w:t>ного</w:t>
            </w:r>
            <w:proofErr w:type="spellEnd"/>
            <w:r w:rsidRPr="00DD4FCC">
              <w:rPr>
                <w:spacing w:val="-5"/>
                <w:sz w:val="18"/>
                <w:szCs w:val="18"/>
              </w:rPr>
              <w:t xml:space="preserve"> </w:t>
            </w:r>
            <w:r w:rsidRPr="00DD4FCC">
              <w:rPr>
                <w:spacing w:val="-3"/>
                <w:sz w:val="18"/>
                <w:szCs w:val="18"/>
              </w:rPr>
              <w:t>плана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spacing w:line="192" w:lineRule="exact"/>
              <w:ind w:left="106" w:right="98"/>
            </w:pPr>
            <w:r w:rsidRPr="00DD4FCC">
              <w:rPr>
                <w:spacing w:val="-7"/>
                <w:sz w:val="18"/>
                <w:szCs w:val="18"/>
              </w:rPr>
              <w:t xml:space="preserve">Уд. </w:t>
            </w:r>
            <w:r w:rsidRPr="00DD4FCC">
              <w:rPr>
                <w:spacing w:val="-6"/>
                <w:sz w:val="18"/>
                <w:szCs w:val="18"/>
              </w:rPr>
              <w:t xml:space="preserve">вес, </w:t>
            </w:r>
            <w:r w:rsidRPr="00DD4FCC">
              <w:rPr>
                <w:spacing w:val="19"/>
                <w:sz w:val="18"/>
                <w:szCs w:val="18"/>
              </w:rPr>
              <w:t>в%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spacing w:line="204" w:lineRule="exact"/>
              <w:ind w:left="14" w:right="10"/>
            </w:pPr>
            <w:r w:rsidRPr="00DD4FCC">
              <w:rPr>
                <w:spacing w:val="-1"/>
                <w:sz w:val="18"/>
                <w:szCs w:val="18"/>
              </w:rPr>
              <w:t xml:space="preserve">Уточнен </w:t>
            </w:r>
            <w:r w:rsidRPr="00DD4FCC">
              <w:rPr>
                <w:spacing w:val="-3"/>
                <w:sz w:val="18"/>
                <w:szCs w:val="18"/>
              </w:rPr>
              <w:t>-</w:t>
            </w:r>
            <w:proofErr w:type="spellStart"/>
            <w:r w:rsidRPr="00DD4FCC">
              <w:rPr>
                <w:spacing w:val="-3"/>
                <w:sz w:val="18"/>
                <w:szCs w:val="18"/>
              </w:rPr>
              <w:t>ный</w:t>
            </w:r>
            <w:proofErr w:type="spellEnd"/>
            <w:r w:rsidRPr="00DD4FCC">
              <w:rPr>
                <w:spacing w:val="-3"/>
                <w:sz w:val="18"/>
                <w:szCs w:val="18"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spacing w:line="204" w:lineRule="exact"/>
              <w:ind w:left="62" w:right="72"/>
            </w:pPr>
            <w:r w:rsidRPr="00DD4FCC">
              <w:rPr>
                <w:spacing w:val="-2"/>
                <w:sz w:val="18"/>
                <w:szCs w:val="18"/>
              </w:rPr>
              <w:t>Испол</w:t>
            </w:r>
            <w:r w:rsidRPr="00DD4FCC">
              <w:rPr>
                <w:spacing w:val="-2"/>
                <w:sz w:val="18"/>
                <w:szCs w:val="18"/>
              </w:rPr>
              <w:softHyphen/>
              <w:t>нено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spacing w:line="204" w:lineRule="exact"/>
              <w:ind w:left="7"/>
            </w:pPr>
            <w:proofErr w:type="spellStart"/>
            <w:r w:rsidRPr="00757E89">
              <w:rPr>
                <w:spacing w:val="-4"/>
                <w:sz w:val="18"/>
                <w:szCs w:val="18"/>
              </w:rPr>
              <w:t>Выпол</w:t>
            </w:r>
            <w:proofErr w:type="spellEnd"/>
            <w:r w:rsidRPr="00757E89">
              <w:rPr>
                <w:spacing w:val="-4"/>
                <w:sz w:val="18"/>
                <w:szCs w:val="18"/>
              </w:rPr>
              <w:t xml:space="preserve"> </w:t>
            </w:r>
            <w:r w:rsidRPr="00757E89">
              <w:rPr>
                <w:spacing w:val="-3"/>
                <w:sz w:val="18"/>
                <w:szCs w:val="18"/>
              </w:rPr>
              <w:t>-</w:t>
            </w:r>
            <w:proofErr w:type="spellStart"/>
            <w:r w:rsidRPr="00757E89">
              <w:rPr>
                <w:spacing w:val="-3"/>
                <w:sz w:val="18"/>
                <w:szCs w:val="18"/>
              </w:rPr>
              <w:t>нение</w:t>
            </w:r>
            <w:proofErr w:type="spellEnd"/>
            <w:r w:rsidRPr="00757E89">
              <w:rPr>
                <w:spacing w:val="-3"/>
                <w:sz w:val="18"/>
                <w:szCs w:val="18"/>
              </w:rPr>
              <w:t xml:space="preserve"> </w:t>
            </w:r>
            <w:r w:rsidRPr="00757E89">
              <w:rPr>
                <w:spacing w:val="-5"/>
                <w:sz w:val="18"/>
                <w:szCs w:val="18"/>
              </w:rPr>
              <w:t>ут</w:t>
            </w:r>
            <w:r>
              <w:rPr>
                <w:spacing w:val="-5"/>
                <w:sz w:val="18"/>
                <w:szCs w:val="18"/>
              </w:rPr>
              <w:t>о</w:t>
            </w:r>
            <w:r>
              <w:rPr>
                <w:spacing w:val="-5"/>
                <w:sz w:val="18"/>
                <w:szCs w:val="18"/>
              </w:rPr>
              <w:t>ч</w:t>
            </w:r>
            <w:r>
              <w:rPr>
                <w:spacing w:val="-5"/>
                <w:sz w:val="18"/>
                <w:szCs w:val="18"/>
              </w:rPr>
              <w:t xml:space="preserve">ненного </w:t>
            </w:r>
            <w:r w:rsidRPr="00757E89">
              <w:rPr>
                <w:spacing w:val="-5"/>
                <w:sz w:val="18"/>
                <w:szCs w:val="18"/>
              </w:rPr>
              <w:t xml:space="preserve"> </w:t>
            </w:r>
            <w:r w:rsidRPr="00757E89">
              <w:rPr>
                <w:spacing w:val="-3"/>
                <w:sz w:val="18"/>
                <w:szCs w:val="18"/>
              </w:rPr>
              <w:t>плана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spacing w:line="192" w:lineRule="exact"/>
              <w:ind w:left="110" w:right="106"/>
            </w:pPr>
            <w:r w:rsidRPr="00DD4FCC">
              <w:rPr>
                <w:spacing w:val="-8"/>
                <w:sz w:val="18"/>
                <w:szCs w:val="18"/>
              </w:rPr>
              <w:t xml:space="preserve">Уд. </w:t>
            </w:r>
            <w:r w:rsidRPr="00DD4FCC">
              <w:rPr>
                <w:spacing w:val="-6"/>
                <w:sz w:val="18"/>
                <w:szCs w:val="18"/>
              </w:rPr>
              <w:t xml:space="preserve">вес, </w:t>
            </w:r>
            <w:r w:rsidRPr="00DD4FCC">
              <w:rPr>
                <w:spacing w:val="17"/>
                <w:sz w:val="18"/>
                <w:szCs w:val="18"/>
              </w:rPr>
              <w:t>в%</w:t>
            </w: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spacing w:line="192" w:lineRule="exact"/>
              <w:ind w:left="110" w:right="106"/>
              <w:rPr>
                <w:sz w:val="18"/>
                <w:szCs w:val="18"/>
              </w:rPr>
            </w:pPr>
          </w:p>
        </w:tc>
      </w:tr>
      <w:tr w:rsidR="008E4C60" w:rsidRPr="00DD4FCC" w:rsidTr="008E4C60">
        <w:trPr>
          <w:trHeight w:hRule="exact" w:val="227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DD4FCC" w:rsidRDefault="008E4C60" w:rsidP="0053059E">
            <w:pPr>
              <w:jc w:val="center"/>
              <w:rPr>
                <w:b/>
                <w:sz w:val="20"/>
                <w:szCs w:val="20"/>
              </w:rPr>
            </w:pPr>
            <w:r w:rsidRPr="00DD4F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DD4FCC" w:rsidRDefault="008E4C60" w:rsidP="0053059E">
            <w:pPr>
              <w:shd w:val="clear" w:color="auto" w:fill="FFFFFF"/>
              <w:spacing w:line="202" w:lineRule="exact"/>
              <w:ind w:left="14" w:right="10"/>
              <w:jc w:val="center"/>
              <w:rPr>
                <w:b/>
                <w:spacing w:val="-1"/>
                <w:sz w:val="20"/>
                <w:szCs w:val="20"/>
              </w:rPr>
            </w:pPr>
            <w:r w:rsidRPr="00DD4FCC">
              <w:rPr>
                <w:b/>
                <w:spacing w:val="-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DD4FCC" w:rsidRDefault="008E4C60" w:rsidP="0053059E">
            <w:pPr>
              <w:shd w:val="clear" w:color="auto" w:fill="FFFFFF"/>
              <w:spacing w:line="202" w:lineRule="exact"/>
              <w:ind w:left="14" w:right="10"/>
              <w:jc w:val="center"/>
              <w:rPr>
                <w:b/>
                <w:spacing w:val="-1"/>
                <w:sz w:val="20"/>
                <w:szCs w:val="20"/>
              </w:rPr>
            </w:pPr>
            <w:r w:rsidRPr="00DD4FCC">
              <w:rPr>
                <w:b/>
                <w:spacing w:val="-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DD4FCC" w:rsidRDefault="008E4C60" w:rsidP="0053059E">
            <w:pPr>
              <w:shd w:val="clear" w:color="auto" w:fill="FFFFFF"/>
              <w:spacing w:line="204" w:lineRule="exact"/>
              <w:ind w:left="60" w:right="67"/>
              <w:jc w:val="center"/>
              <w:rPr>
                <w:b/>
                <w:spacing w:val="-3"/>
                <w:sz w:val="20"/>
                <w:szCs w:val="20"/>
              </w:rPr>
            </w:pPr>
            <w:r w:rsidRPr="00DD4FCC">
              <w:rPr>
                <w:b/>
                <w:spacing w:val="-3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DD4FCC" w:rsidRDefault="008E4C60" w:rsidP="0053059E">
            <w:pPr>
              <w:shd w:val="clear" w:color="auto" w:fill="FFFFFF"/>
              <w:spacing w:line="204" w:lineRule="exact"/>
              <w:ind w:left="7"/>
              <w:jc w:val="center"/>
              <w:rPr>
                <w:b/>
                <w:spacing w:val="-4"/>
                <w:sz w:val="20"/>
                <w:szCs w:val="20"/>
              </w:rPr>
            </w:pPr>
            <w:r w:rsidRPr="00DD4FCC">
              <w:rPr>
                <w:b/>
                <w:spacing w:val="-4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DD4FCC" w:rsidRDefault="008E4C60" w:rsidP="0053059E">
            <w:pPr>
              <w:shd w:val="clear" w:color="auto" w:fill="FFFFFF"/>
              <w:spacing w:line="192" w:lineRule="exact"/>
              <w:ind w:left="106" w:right="98"/>
              <w:jc w:val="center"/>
              <w:rPr>
                <w:b/>
                <w:spacing w:val="-7"/>
                <w:sz w:val="20"/>
                <w:szCs w:val="20"/>
              </w:rPr>
            </w:pPr>
            <w:r w:rsidRPr="00DD4FCC">
              <w:rPr>
                <w:b/>
                <w:spacing w:val="-7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DD4FCC" w:rsidRDefault="008E4C60" w:rsidP="0053059E">
            <w:pPr>
              <w:shd w:val="clear" w:color="auto" w:fill="FFFFFF"/>
              <w:spacing w:line="204" w:lineRule="exact"/>
              <w:ind w:left="14" w:right="10"/>
              <w:jc w:val="center"/>
              <w:rPr>
                <w:b/>
                <w:spacing w:val="-1"/>
                <w:sz w:val="20"/>
                <w:szCs w:val="20"/>
              </w:rPr>
            </w:pPr>
            <w:r w:rsidRPr="00DD4FCC">
              <w:rPr>
                <w:b/>
                <w:spacing w:val="-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DD4FCC" w:rsidRDefault="008E4C60" w:rsidP="0053059E">
            <w:pPr>
              <w:shd w:val="clear" w:color="auto" w:fill="FFFFFF"/>
              <w:spacing w:line="204" w:lineRule="exact"/>
              <w:ind w:left="62" w:right="72"/>
              <w:jc w:val="center"/>
              <w:rPr>
                <w:b/>
                <w:spacing w:val="-2"/>
                <w:sz w:val="20"/>
                <w:szCs w:val="20"/>
              </w:rPr>
            </w:pPr>
            <w:r w:rsidRPr="00DD4FCC">
              <w:rPr>
                <w:b/>
                <w:spacing w:val="-2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DD4FCC" w:rsidRDefault="008E4C60" w:rsidP="0053059E">
            <w:pPr>
              <w:shd w:val="clear" w:color="auto" w:fill="FFFFFF"/>
              <w:spacing w:line="204" w:lineRule="exact"/>
              <w:ind w:left="7"/>
              <w:jc w:val="center"/>
              <w:rPr>
                <w:b/>
                <w:spacing w:val="-4"/>
                <w:sz w:val="20"/>
                <w:szCs w:val="20"/>
              </w:rPr>
            </w:pPr>
            <w:r w:rsidRPr="00DD4FCC">
              <w:rPr>
                <w:b/>
                <w:spacing w:val="-4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DD4FCC" w:rsidRDefault="008E4C60" w:rsidP="0053059E">
            <w:pPr>
              <w:shd w:val="clear" w:color="auto" w:fill="FFFFFF"/>
              <w:spacing w:line="192" w:lineRule="exact"/>
              <w:ind w:left="110" w:right="106"/>
              <w:jc w:val="center"/>
              <w:rPr>
                <w:b/>
                <w:spacing w:val="-8"/>
                <w:sz w:val="20"/>
                <w:szCs w:val="20"/>
              </w:rPr>
            </w:pPr>
            <w:r w:rsidRPr="00DD4FCC">
              <w:rPr>
                <w:b/>
                <w:spacing w:val="-8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DD4FCC" w:rsidRDefault="008E4C60" w:rsidP="0053059E">
            <w:pPr>
              <w:shd w:val="clear" w:color="auto" w:fill="FFFFFF"/>
              <w:spacing w:line="192" w:lineRule="exact"/>
              <w:ind w:left="110" w:right="106"/>
              <w:jc w:val="center"/>
              <w:rPr>
                <w:b/>
                <w:sz w:val="20"/>
                <w:szCs w:val="20"/>
              </w:rPr>
            </w:pPr>
            <w:r w:rsidRPr="00DD4FCC">
              <w:rPr>
                <w:b/>
                <w:sz w:val="20"/>
                <w:szCs w:val="20"/>
              </w:rPr>
              <w:t>11</w:t>
            </w:r>
          </w:p>
        </w:tc>
      </w:tr>
      <w:tr w:rsidR="008E4C60" w:rsidRPr="000233BA" w:rsidTr="008E4C60">
        <w:trPr>
          <w:trHeight w:hRule="exact" w:val="2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left="102" w:hanging="100"/>
              <w:rPr>
                <w:b/>
                <w:sz w:val="20"/>
                <w:szCs w:val="20"/>
              </w:rPr>
            </w:pPr>
            <w:r w:rsidRPr="00DD4FCC">
              <w:rPr>
                <w:b/>
                <w:spacing w:val="-4"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right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jc w:val="right"/>
              <w:rPr>
                <w:b/>
                <w:sz w:val="20"/>
                <w:szCs w:val="20"/>
              </w:rPr>
            </w:pPr>
            <w:r w:rsidRPr="00E9773B">
              <w:rPr>
                <w:b/>
                <w:sz w:val="20"/>
                <w:szCs w:val="20"/>
              </w:rPr>
              <w:t>213223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jc w:val="right"/>
              <w:rPr>
                <w:b/>
                <w:sz w:val="20"/>
                <w:szCs w:val="20"/>
              </w:rPr>
            </w:pPr>
            <w:r w:rsidRPr="00E9773B">
              <w:rPr>
                <w:b/>
                <w:sz w:val="20"/>
                <w:szCs w:val="20"/>
              </w:rPr>
              <w:t>207228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1F74FF">
              <w:rPr>
                <w:b/>
                <w:sz w:val="20"/>
                <w:szCs w:val="20"/>
              </w:rPr>
              <w:t>97,2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ind w:left="2"/>
              <w:jc w:val="right"/>
              <w:rPr>
                <w:b/>
                <w:sz w:val="20"/>
                <w:szCs w:val="20"/>
              </w:rPr>
            </w:pPr>
            <w:r w:rsidRPr="001F74FF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233381,6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232989,5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ind w:left="2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ind w:right="26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112,4</w:t>
            </w:r>
          </w:p>
        </w:tc>
      </w:tr>
      <w:tr w:rsidR="008E4C60" w:rsidRPr="000233BA" w:rsidTr="008E4C60">
        <w:trPr>
          <w:trHeight w:val="1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left="102" w:hanging="100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right="5"/>
              <w:jc w:val="center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890939" w:rsidRDefault="008E4C60" w:rsidP="0053059E">
            <w:pPr>
              <w:jc w:val="right"/>
              <w:rPr>
                <w:sz w:val="20"/>
                <w:szCs w:val="20"/>
              </w:rPr>
            </w:pPr>
            <w:r w:rsidRPr="00890939">
              <w:rPr>
                <w:sz w:val="20"/>
                <w:szCs w:val="20"/>
              </w:rPr>
              <w:t>38419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890939" w:rsidRDefault="008E4C60" w:rsidP="0053059E">
            <w:pPr>
              <w:jc w:val="right"/>
              <w:rPr>
                <w:sz w:val="20"/>
                <w:szCs w:val="20"/>
              </w:rPr>
            </w:pPr>
            <w:r w:rsidRPr="00890939">
              <w:rPr>
                <w:sz w:val="20"/>
                <w:szCs w:val="20"/>
              </w:rPr>
              <w:t>38410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890939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90939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890939" w:rsidRDefault="008E4C60" w:rsidP="0053059E">
            <w:pPr>
              <w:shd w:val="clear" w:color="auto" w:fill="FFFFFF"/>
              <w:ind w:left="2"/>
              <w:jc w:val="right"/>
              <w:rPr>
                <w:sz w:val="20"/>
                <w:szCs w:val="20"/>
              </w:rPr>
            </w:pPr>
            <w:r w:rsidRPr="00890939">
              <w:rPr>
                <w:sz w:val="20"/>
                <w:szCs w:val="20"/>
              </w:rPr>
              <w:t>18,5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890939" w:rsidRDefault="008E4C60" w:rsidP="0053059E">
            <w:pPr>
              <w:jc w:val="right"/>
              <w:rPr>
                <w:sz w:val="20"/>
                <w:szCs w:val="20"/>
              </w:rPr>
            </w:pPr>
            <w:r w:rsidRPr="00890939">
              <w:rPr>
                <w:sz w:val="20"/>
                <w:szCs w:val="20"/>
              </w:rPr>
              <w:t>37874,5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890939" w:rsidRDefault="008E4C60" w:rsidP="0053059E">
            <w:pPr>
              <w:jc w:val="right"/>
              <w:rPr>
                <w:sz w:val="20"/>
                <w:szCs w:val="20"/>
              </w:rPr>
            </w:pPr>
            <w:r w:rsidRPr="00890939">
              <w:rPr>
                <w:sz w:val="20"/>
                <w:szCs w:val="20"/>
              </w:rPr>
              <w:t>37624,5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890939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890939">
              <w:rPr>
                <w:sz w:val="20"/>
                <w:szCs w:val="20"/>
              </w:rPr>
              <w:t>99,3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890939" w:rsidRDefault="008E4C60" w:rsidP="0053059E">
            <w:pPr>
              <w:shd w:val="clear" w:color="auto" w:fill="FFFFFF"/>
              <w:ind w:left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890939" w:rsidRDefault="008E4C60" w:rsidP="0053059E">
            <w:pPr>
              <w:shd w:val="clear" w:color="auto" w:fill="FFFFFF"/>
              <w:ind w:right="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</w:tr>
      <w:tr w:rsidR="008E4C60" w:rsidRPr="000233BA" w:rsidTr="008E4C60">
        <w:trPr>
          <w:trHeight w:val="1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left="102" w:hanging="100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1285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1263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F74FF">
              <w:rPr>
                <w:sz w:val="20"/>
                <w:szCs w:val="20"/>
              </w:rPr>
              <w:t>98,3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F74FF">
              <w:rPr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1491,6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ind w:right="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106,8</w:t>
            </w:r>
          </w:p>
        </w:tc>
      </w:tr>
      <w:tr w:rsidR="008E4C60" w:rsidRPr="000233BA" w:rsidTr="008E4C60">
        <w:trPr>
          <w:trHeight w:val="1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spacing w:line="204" w:lineRule="exact"/>
              <w:ind w:right="-40" w:firstLine="2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lastRenderedPageBreak/>
              <w:t xml:space="preserve">Национальная безопасность </w:t>
            </w:r>
            <w:r w:rsidRPr="00DD4FCC">
              <w:rPr>
                <w:spacing w:val="-1"/>
                <w:sz w:val="20"/>
                <w:szCs w:val="20"/>
              </w:rPr>
              <w:t>и пр</w:t>
            </w:r>
            <w:r w:rsidRPr="00DD4FCC">
              <w:rPr>
                <w:spacing w:val="-1"/>
                <w:sz w:val="20"/>
                <w:szCs w:val="20"/>
              </w:rPr>
              <w:t>а</w:t>
            </w:r>
            <w:r w:rsidRPr="00DD4FCC">
              <w:rPr>
                <w:spacing w:val="-1"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right="10"/>
              <w:jc w:val="center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1489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5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1489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F74F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ind w:left="2"/>
              <w:jc w:val="right"/>
              <w:rPr>
                <w:sz w:val="20"/>
                <w:szCs w:val="20"/>
              </w:rPr>
            </w:pPr>
            <w:r w:rsidRPr="001F74FF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1269,3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ind w:left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ind w:right="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85,2</w:t>
            </w:r>
          </w:p>
        </w:tc>
      </w:tr>
      <w:tr w:rsidR="008E4C60" w:rsidRPr="000233BA" w:rsidTr="008E4C60">
        <w:trPr>
          <w:trHeight w:val="1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left="102" w:hanging="100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right="10"/>
              <w:jc w:val="center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0400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21310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5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17394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F74FF">
              <w:rPr>
                <w:sz w:val="20"/>
                <w:szCs w:val="20"/>
              </w:rPr>
              <w:t>81,6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ind w:left="2"/>
              <w:jc w:val="right"/>
              <w:rPr>
                <w:sz w:val="20"/>
                <w:szCs w:val="20"/>
              </w:rPr>
            </w:pPr>
            <w:r w:rsidRPr="001F74FF">
              <w:rPr>
                <w:sz w:val="20"/>
                <w:szCs w:val="20"/>
              </w:rPr>
              <w:t>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47311,0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ind w:left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8E4C60">
            <w:pPr>
              <w:shd w:val="clear" w:color="auto" w:fill="FFFFFF"/>
              <w:ind w:right="-40" w:hanging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2,7р &gt;</w:t>
            </w:r>
          </w:p>
        </w:tc>
      </w:tr>
      <w:tr w:rsidR="008E4C60" w:rsidRPr="000233BA" w:rsidTr="008E4C60">
        <w:trPr>
          <w:trHeight w:val="1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spacing w:line="209" w:lineRule="exact"/>
              <w:ind w:right="552" w:firstLine="2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 xml:space="preserve">Жилищно-коммунальное </w:t>
            </w:r>
            <w:r w:rsidRPr="00DD4FCC">
              <w:rPr>
                <w:spacing w:val="-2"/>
                <w:sz w:val="20"/>
                <w:szCs w:val="20"/>
              </w:rPr>
              <w:t>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DD4FCC" w:rsidRDefault="008E4C60" w:rsidP="008E4C60">
            <w:pPr>
              <w:shd w:val="clear" w:color="auto" w:fill="FFFFFF"/>
              <w:ind w:right="10"/>
              <w:jc w:val="center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110033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108542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ind w:right="19"/>
              <w:jc w:val="right"/>
              <w:rPr>
                <w:sz w:val="20"/>
                <w:szCs w:val="20"/>
              </w:rPr>
            </w:pPr>
            <w:r w:rsidRPr="001F74FF">
              <w:rPr>
                <w:sz w:val="20"/>
                <w:szCs w:val="20"/>
              </w:rPr>
              <w:t>98,6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ind w:left="2"/>
              <w:jc w:val="right"/>
              <w:rPr>
                <w:sz w:val="20"/>
                <w:szCs w:val="20"/>
              </w:rPr>
            </w:pPr>
            <w:r w:rsidRPr="001F74FF">
              <w:rPr>
                <w:sz w:val="20"/>
                <w:szCs w:val="20"/>
              </w:rPr>
              <w:t>52,4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98304,0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98304,0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ind w:left="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ind w:right="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</w:tr>
      <w:tr w:rsidR="008E4C60" w:rsidRPr="000233BA" w:rsidTr="008E4C60">
        <w:trPr>
          <w:trHeight w:val="1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left="102" w:hanging="100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right="12"/>
              <w:jc w:val="center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0700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2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588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588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 w:rsidRPr="001F74FF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1F74FF"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1F74FF" w:rsidRDefault="008E4C60" w:rsidP="0053059E">
            <w:pPr>
              <w:shd w:val="clear" w:color="auto" w:fill="FFFFFF"/>
              <w:ind w:right="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</w:tr>
      <w:tr w:rsidR="008E4C60" w:rsidRPr="000233BA" w:rsidTr="008E4C60">
        <w:trPr>
          <w:trHeight w:val="1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ind w:left="102" w:hanging="100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jc w:val="center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14697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14140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ind w:right="7"/>
              <w:jc w:val="right"/>
              <w:rPr>
                <w:sz w:val="20"/>
                <w:szCs w:val="20"/>
              </w:rPr>
            </w:pPr>
            <w:r w:rsidRPr="00F17268">
              <w:rPr>
                <w:sz w:val="20"/>
                <w:szCs w:val="20"/>
              </w:rPr>
              <w:t>96,2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17268">
              <w:rPr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18529,7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18529,7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ind w:right="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ind w:right="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</w:tr>
      <w:tr w:rsidR="008E4C60" w:rsidRPr="000233BA" w:rsidTr="008E4C60">
        <w:trPr>
          <w:trHeight w:val="17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left="102" w:hanging="100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right="12"/>
              <w:jc w:val="center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2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2418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2418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ind w:right="7"/>
              <w:jc w:val="right"/>
              <w:rPr>
                <w:sz w:val="20"/>
                <w:szCs w:val="20"/>
              </w:rPr>
            </w:pPr>
            <w:r w:rsidRPr="00F1726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17268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ind w:right="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ind w:right="36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166,0</w:t>
            </w:r>
          </w:p>
        </w:tc>
      </w:tr>
      <w:tr w:rsidR="008E4C60" w:rsidRPr="000233BA" w:rsidTr="008E4C60">
        <w:trPr>
          <w:trHeight w:val="1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left="102" w:hanging="100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2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17157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17157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ind w:right="7"/>
              <w:jc w:val="right"/>
              <w:rPr>
                <w:sz w:val="20"/>
                <w:szCs w:val="20"/>
              </w:rPr>
            </w:pPr>
            <w:r w:rsidRPr="00F1726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ind w:left="-40"/>
              <w:jc w:val="right"/>
              <w:rPr>
                <w:sz w:val="20"/>
                <w:szCs w:val="20"/>
              </w:rPr>
            </w:pPr>
            <w:r w:rsidRPr="00F17268">
              <w:rPr>
                <w:sz w:val="20"/>
                <w:szCs w:val="20"/>
              </w:rPr>
              <w:t>8,3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ind w:right="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ind w:left="-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ind w:right="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</w:tr>
      <w:tr w:rsidR="008E4C60" w:rsidRPr="000233BA" w:rsidTr="008E4C60">
        <w:trPr>
          <w:trHeight w:val="1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ind w:left="102" w:hanging="100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4C60" w:rsidRPr="00DD4FCC" w:rsidRDefault="008E4C60" w:rsidP="0053059E">
            <w:pPr>
              <w:jc w:val="center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3254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3254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ind w:right="7"/>
              <w:jc w:val="right"/>
              <w:rPr>
                <w:sz w:val="20"/>
                <w:szCs w:val="20"/>
              </w:rPr>
            </w:pPr>
            <w:r w:rsidRPr="00F1726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17268">
              <w:rPr>
                <w:sz w:val="20"/>
                <w:szCs w:val="20"/>
              </w:rPr>
              <w:t>1,6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ind w:right="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ind w:right="2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120,5</w:t>
            </w:r>
          </w:p>
        </w:tc>
      </w:tr>
      <w:tr w:rsidR="008E4C60" w:rsidRPr="000233BA" w:rsidTr="008E4C60">
        <w:trPr>
          <w:trHeight w:val="3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Default="008E4C60" w:rsidP="0053059E">
            <w:pPr>
              <w:shd w:val="clear" w:color="auto" w:fill="FFFFFF"/>
              <w:tabs>
                <w:tab w:val="left" w:pos="-40"/>
                <w:tab w:val="left" w:pos="677"/>
                <w:tab w:val="left" w:pos="932"/>
              </w:tabs>
              <w:ind w:left="-40" w:firstLine="42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Обслуживание государственного</w:t>
            </w:r>
          </w:p>
          <w:p w:rsidR="008E4C60" w:rsidRPr="00DD4FCC" w:rsidRDefault="008E4C60" w:rsidP="0053059E">
            <w:pPr>
              <w:shd w:val="clear" w:color="auto" w:fill="FFFFFF"/>
              <w:tabs>
                <w:tab w:val="left" w:pos="-40"/>
                <w:tab w:val="left" w:pos="677"/>
                <w:tab w:val="left" w:pos="932"/>
              </w:tabs>
              <w:ind w:left="-40" w:firstLine="42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 xml:space="preserve"> и муниципального долга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DD4FCC" w:rsidRDefault="008E4C60" w:rsidP="0053059E">
            <w:pPr>
              <w:shd w:val="clear" w:color="auto" w:fill="FFFFFF"/>
              <w:ind w:right="14"/>
              <w:jc w:val="center"/>
              <w:rPr>
                <w:sz w:val="20"/>
                <w:szCs w:val="20"/>
              </w:rPr>
            </w:pPr>
            <w:r w:rsidRPr="00DD4FCC">
              <w:rPr>
                <w:sz w:val="20"/>
                <w:szCs w:val="20"/>
              </w:rPr>
              <w:t>1300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2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2573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0"/>
              <w:jc w:val="right"/>
              <w:rPr>
                <w:sz w:val="20"/>
                <w:szCs w:val="20"/>
              </w:rPr>
            </w:pPr>
            <w:r w:rsidRPr="00E9773B">
              <w:rPr>
                <w:sz w:val="20"/>
                <w:szCs w:val="20"/>
              </w:rPr>
              <w:t>2573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ind w:right="7"/>
              <w:jc w:val="right"/>
              <w:rPr>
                <w:sz w:val="20"/>
                <w:szCs w:val="20"/>
              </w:rPr>
            </w:pPr>
            <w:r w:rsidRPr="00F17268"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F17268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E9773B" w:rsidRDefault="008E4C60" w:rsidP="0053059E">
            <w:pPr>
              <w:shd w:val="clear" w:color="auto" w:fill="FFFFFF"/>
              <w:ind w:right="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7775,6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ind w:right="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E4C60" w:rsidRPr="00F17268" w:rsidRDefault="008E4C60" w:rsidP="0053059E">
            <w:pPr>
              <w:shd w:val="clear" w:color="auto" w:fill="FFFFFF"/>
              <w:ind w:right="36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3 р&gt;</w:t>
            </w:r>
          </w:p>
        </w:tc>
      </w:tr>
    </w:tbl>
    <w:p w:rsidR="004D3F23" w:rsidRDefault="008E4C60" w:rsidP="0033207C">
      <w:pPr>
        <w:spacing w:line="276" w:lineRule="auto"/>
        <w:jc w:val="both"/>
        <w:rPr>
          <w:rFonts w:cs="Wingdings"/>
        </w:rPr>
      </w:pPr>
      <w:r>
        <w:rPr>
          <w:rFonts w:cs="Wingdings"/>
        </w:rPr>
        <w:t xml:space="preserve">        </w:t>
      </w:r>
    </w:p>
    <w:p w:rsidR="0033207C" w:rsidRPr="009C60F6" w:rsidRDefault="004D3F23" w:rsidP="005C070D">
      <w:pPr>
        <w:spacing w:line="276" w:lineRule="auto"/>
        <w:jc w:val="both"/>
        <w:rPr>
          <w:spacing w:val="11"/>
        </w:rPr>
      </w:pPr>
      <w:r>
        <w:rPr>
          <w:rFonts w:cs="Wingdings"/>
        </w:rPr>
        <w:t xml:space="preserve">          </w:t>
      </w:r>
      <w:r w:rsidR="0033207C">
        <w:rPr>
          <w:rFonts w:cs="Wingdings"/>
        </w:rPr>
        <w:t xml:space="preserve">Согласно </w:t>
      </w:r>
      <w:r w:rsidR="008E4C60" w:rsidRPr="0033207C">
        <w:rPr>
          <w:rFonts w:cs="Wingdings"/>
        </w:rPr>
        <w:t>Отчет</w:t>
      </w:r>
      <w:r w:rsidR="0033207C">
        <w:rPr>
          <w:rFonts w:cs="Wingdings"/>
        </w:rPr>
        <w:t>у</w:t>
      </w:r>
      <w:r w:rsidR="008E4C60" w:rsidRPr="0033207C">
        <w:rPr>
          <w:rFonts w:cs="Wingdings"/>
        </w:rPr>
        <w:t xml:space="preserve"> об исполнении бюджета </w:t>
      </w:r>
      <w:r w:rsidR="0033207C" w:rsidRPr="0033207C">
        <w:rPr>
          <w:rFonts w:cs="Wingdings"/>
        </w:rPr>
        <w:t xml:space="preserve"> </w:t>
      </w:r>
      <w:r w:rsidR="0033207C" w:rsidRPr="009C60F6">
        <w:t xml:space="preserve">по отдельным  </w:t>
      </w:r>
      <w:r w:rsidR="0033207C" w:rsidRPr="009C60F6">
        <w:rPr>
          <w:spacing w:val="3"/>
        </w:rPr>
        <w:t>разделам бюджетной классифик</w:t>
      </w:r>
      <w:r w:rsidR="0033207C" w:rsidRPr="009C60F6">
        <w:rPr>
          <w:spacing w:val="3"/>
        </w:rPr>
        <w:t>а</w:t>
      </w:r>
      <w:r w:rsidR="0033207C" w:rsidRPr="009C60F6">
        <w:rPr>
          <w:spacing w:val="3"/>
        </w:rPr>
        <w:t xml:space="preserve">ции расходов допущено невыполнение уточненного </w:t>
      </w:r>
      <w:r w:rsidR="0033207C" w:rsidRPr="009C60F6">
        <w:rPr>
          <w:spacing w:val="11"/>
        </w:rPr>
        <w:t xml:space="preserve">плана:                                                                    </w:t>
      </w:r>
    </w:p>
    <w:p w:rsidR="0033207C" w:rsidRPr="00966797" w:rsidRDefault="0033207C" w:rsidP="005C070D">
      <w:pPr>
        <w:pStyle w:val="a7"/>
        <w:spacing w:line="276" w:lineRule="auto"/>
        <w:rPr>
          <w:sz w:val="24"/>
          <w:szCs w:val="24"/>
        </w:rPr>
      </w:pPr>
      <w:r w:rsidRPr="009C60F6">
        <w:rPr>
          <w:b/>
          <w:sz w:val="24"/>
          <w:szCs w:val="24"/>
        </w:rPr>
        <w:t>-  «</w:t>
      </w:r>
      <w:r w:rsidRPr="00966797">
        <w:rPr>
          <w:b/>
          <w:i/>
          <w:sz w:val="24"/>
          <w:szCs w:val="24"/>
        </w:rPr>
        <w:t xml:space="preserve">Национальная оборона» </w:t>
      </w:r>
      <w:r w:rsidRPr="00966797">
        <w:rPr>
          <w:sz w:val="24"/>
          <w:szCs w:val="24"/>
        </w:rPr>
        <w:t>подразделу</w:t>
      </w:r>
      <w:r w:rsidRPr="00966797">
        <w:rPr>
          <w:b/>
          <w:i/>
          <w:sz w:val="24"/>
          <w:szCs w:val="24"/>
        </w:rPr>
        <w:t xml:space="preserve">  «</w:t>
      </w:r>
      <w:r w:rsidRPr="00966797">
        <w:rPr>
          <w:sz w:val="24"/>
          <w:szCs w:val="24"/>
        </w:rPr>
        <w:t>Мобилизационная и вневойсковая подготовка»</w:t>
      </w:r>
      <w:r w:rsidRPr="00966797">
        <w:rPr>
          <w:b/>
          <w:sz w:val="24"/>
          <w:szCs w:val="24"/>
        </w:rPr>
        <w:t xml:space="preserve"> </w:t>
      </w:r>
      <w:r w:rsidRPr="00966797">
        <w:rPr>
          <w:sz w:val="24"/>
          <w:szCs w:val="24"/>
        </w:rPr>
        <w:t>(0203)</w:t>
      </w:r>
      <w:r w:rsidRPr="00966797">
        <w:rPr>
          <w:b/>
          <w:sz w:val="24"/>
          <w:szCs w:val="24"/>
        </w:rPr>
        <w:t xml:space="preserve"> </w:t>
      </w:r>
      <w:r w:rsidRPr="00966797">
        <w:rPr>
          <w:sz w:val="24"/>
          <w:szCs w:val="24"/>
        </w:rPr>
        <w:t xml:space="preserve">не исполнены в сумме </w:t>
      </w:r>
      <w:r w:rsidRPr="00966797">
        <w:rPr>
          <w:rFonts w:cs="Wingdings"/>
          <w:sz w:val="24"/>
          <w:szCs w:val="24"/>
        </w:rPr>
        <w:t>142 048,47</w:t>
      </w:r>
      <w:r w:rsidRPr="00966797">
        <w:rPr>
          <w:sz w:val="24"/>
          <w:szCs w:val="24"/>
        </w:rPr>
        <w:t xml:space="preserve"> руб. на осуществление первичного воинского учета </w:t>
      </w:r>
      <w:r w:rsidRPr="00966797">
        <w:rPr>
          <w:rFonts w:cs="Wingdings"/>
          <w:sz w:val="24"/>
          <w:szCs w:val="24"/>
        </w:rPr>
        <w:t>(</w:t>
      </w:r>
      <w:proofErr w:type="spellStart"/>
      <w:r w:rsidRPr="00966797">
        <w:rPr>
          <w:rFonts w:cs="Wingdings"/>
          <w:sz w:val="24"/>
          <w:szCs w:val="24"/>
        </w:rPr>
        <w:t>недополучены</w:t>
      </w:r>
      <w:proofErr w:type="spellEnd"/>
      <w:r w:rsidRPr="00966797">
        <w:rPr>
          <w:rFonts w:cs="Wingdings"/>
          <w:sz w:val="24"/>
          <w:szCs w:val="24"/>
        </w:rPr>
        <w:t xml:space="preserve"> средства субвенции на содержание ВУС);</w:t>
      </w:r>
    </w:p>
    <w:p w:rsidR="0033207C" w:rsidRPr="009C60F6" w:rsidRDefault="0033207C" w:rsidP="005C070D">
      <w:pPr>
        <w:spacing w:line="276" w:lineRule="auto"/>
        <w:jc w:val="both"/>
        <w:rPr>
          <w:rFonts w:cs="Wingdings"/>
        </w:rPr>
      </w:pPr>
      <w:r w:rsidRPr="009C60F6">
        <w:t>-</w:t>
      </w:r>
      <w:r>
        <w:t xml:space="preserve"> </w:t>
      </w:r>
      <w:r w:rsidRPr="009C60F6">
        <w:rPr>
          <w:b/>
          <w:i/>
        </w:rPr>
        <w:t>«Общегосударственные вопросы»</w:t>
      </w:r>
      <w:r w:rsidRPr="009C60F6">
        <w:t xml:space="preserve"> подразделу «Другие общегосударственные вопросы» не и</w:t>
      </w:r>
      <w:r w:rsidRPr="009C60F6">
        <w:t>с</w:t>
      </w:r>
      <w:r w:rsidRPr="009C60F6">
        <w:t xml:space="preserve">полнены в сумме </w:t>
      </w:r>
      <w:r w:rsidRPr="009C60F6">
        <w:rPr>
          <w:rFonts w:cs="Wingdings"/>
        </w:rPr>
        <w:t xml:space="preserve">250 000,0  </w:t>
      </w:r>
      <w:r w:rsidRPr="009C60F6">
        <w:t>рублей</w:t>
      </w:r>
      <w:r w:rsidRPr="009C60F6">
        <w:rPr>
          <w:rFonts w:cs="Wingdings"/>
        </w:rPr>
        <w:t xml:space="preserve"> </w:t>
      </w:r>
      <w:r w:rsidRPr="00580C6C">
        <w:rPr>
          <w:rFonts w:cs="Wingdings"/>
          <w:color w:val="7030A0"/>
        </w:rPr>
        <w:t>(</w:t>
      </w:r>
      <w:r w:rsidRPr="009C60F6">
        <w:rPr>
          <w:rFonts w:cs="Wingdings"/>
        </w:rPr>
        <w:t xml:space="preserve">в связи с длительностью проведения конкурсных процедур </w:t>
      </w:r>
      <w:r>
        <w:rPr>
          <w:rFonts w:cs="Wingdings"/>
        </w:rPr>
        <w:t xml:space="preserve">на ремонт МФЦ). </w:t>
      </w:r>
    </w:p>
    <w:p w:rsidR="002D0A49" w:rsidRPr="003B2E18" w:rsidRDefault="00CB7E8E" w:rsidP="005C070D">
      <w:pPr>
        <w:pStyle w:val="a7"/>
        <w:spacing w:line="276" w:lineRule="auto"/>
        <w:rPr>
          <w:sz w:val="24"/>
          <w:szCs w:val="24"/>
        </w:rPr>
      </w:pPr>
      <w:r w:rsidRPr="00580C6C">
        <w:rPr>
          <w:sz w:val="24"/>
          <w:szCs w:val="24"/>
        </w:rPr>
        <w:t xml:space="preserve">       </w:t>
      </w:r>
      <w:r w:rsidR="009B75B8" w:rsidRPr="00580C6C">
        <w:rPr>
          <w:b/>
          <w:i/>
          <w:sz w:val="24"/>
          <w:szCs w:val="24"/>
        </w:rPr>
        <w:t xml:space="preserve">  </w:t>
      </w:r>
      <w:r w:rsidRPr="00580C6C">
        <w:rPr>
          <w:b/>
          <w:i/>
          <w:sz w:val="24"/>
          <w:szCs w:val="24"/>
        </w:rPr>
        <w:t xml:space="preserve"> </w:t>
      </w:r>
      <w:r w:rsidR="009B75B8" w:rsidRPr="00580C6C">
        <w:rPr>
          <w:sz w:val="24"/>
          <w:szCs w:val="24"/>
        </w:rPr>
        <w:t>3.</w:t>
      </w:r>
      <w:r w:rsidR="009B75B8" w:rsidRPr="00580C6C">
        <w:rPr>
          <w:b/>
          <w:sz w:val="24"/>
          <w:szCs w:val="24"/>
        </w:rPr>
        <w:t xml:space="preserve"> </w:t>
      </w:r>
      <w:r w:rsidR="009B75B8" w:rsidRPr="00580C6C">
        <w:rPr>
          <w:sz w:val="24"/>
          <w:szCs w:val="24"/>
        </w:rPr>
        <w:t>Со</w:t>
      </w:r>
      <w:r w:rsidR="00580C6C" w:rsidRPr="00580C6C">
        <w:rPr>
          <w:sz w:val="24"/>
          <w:szCs w:val="24"/>
        </w:rPr>
        <w:t>гласно п.1 ст.1 Решения ГД от 17</w:t>
      </w:r>
      <w:r w:rsidR="009B75B8" w:rsidRPr="00580C6C">
        <w:rPr>
          <w:sz w:val="24"/>
          <w:szCs w:val="24"/>
        </w:rPr>
        <w:t>.12.201</w:t>
      </w:r>
      <w:r w:rsidR="00580C6C" w:rsidRPr="00580C6C">
        <w:rPr>
          <w:sz w:val="24"/>
          <w:szCs w:val="24"/>
        </w:rPr>
        <w:t>5г. № 60</w:t>
      </w:r>
      <w:r w:rsidR="009B75B8" w:rsidRPr="00580C6C">
        <w:rPr>
          <w:sz w:val="24"/>
          <w:szCs w:val="24"/>
        </w:rPr>
        <w:t>-д  нормативная величина Резервного фонда Администрации  утверждена в сумме 95</w:t>
      </w:r>
      <w:r w:rsidR="00580C6C" w:rsidRPr="00580C6C">
        <w:rPr>
          <w:sz w:val="24"/>
          <w:szCs w:val="24"/>
        </w:rPr>
        <w:t>0 тыс. рублей, Решением ГД от 29</w:t>
      </w:r>
      <w:r w:rsidR="009B75B8" w:rsidRPr="00580C6C">
        <w:rPr>
          <w:sz w:val="24"/>
          <w:szCs w:val="24"/>
        </w:rPr>
        <w:t>.12.201</w:t>
      </w:r>
      <w:r w:rsidR="00580C6C" w:rsidRPr="00580C6C">
        <w:rPr>
          <w:sz w:val="24"/>
          <w:szCs w:val="24"/>
        </w:rPr>
        <w:t>6</w:t>
      </w:r>
      <w:r w:rsidR="009B75B8" w:rsidRPr="00580C6C">
        <w:rPr>
          <w:sz w:val="24"/>
          <w:szCs w:val="24"/>
        </w:rPr>
        <w:t xml:space="preserve">г. № </w:t>
      </w:r>
      <w:r w:rsidR="00580C6C" w:rsidRPr="00580C6C">
        <w:rPr>
          <w:sz w:val="24"/>
          <w:szCs w:val="24"/>
        </w:rPr>
        <w:t>91-д  в сумме 411</w:t>
      </w:r>
      <w:r w:rsidR="009B75B8" w:rsidRPr="00580C6C">
        <w:rPr>
          <w:sz w:val="24"/>
          <w:szCs w:val="24"/>
        </w:rPr>
        <w:t xml:space="preserve"> тыс. рублей</w:t>
      </w:r>
      <w:r w:rsidR="009B75B8" w:rsidRPr="00580C6C">
        <w:rPr>
          <w:color w:val="7030A0"/>
          <w:sz w:val="24"/>
          <w:szCs w:val="24"/>
        </w:rPr>
        <w:t>.</w:t>
      </w:r>
      <w:r w:rsidR="00ED3990">
        <w:rPr>
          <w:color w:val="7030A0"/>
          <w:sz w:val="24"/>
          <w:szCs w:val="24"/>
        </w:rPr>
        <w:t xml:space="preserve"> </w:t>
      </w:r>
      <w:r w:rsidR="00580C6C">
        <w:rPr>
          <w:color w:val="7030A0"/>
          <w:sz w:val="24"/>
          <w:szCs w:val="24"/>
        </w:rPr>
        <w:t xml:space="preserve"> </w:t>
      </w:r>
      <w:r w:rsidR="009B75B8" w:rsidRPr="00580C6C">
        <w:rPr>
          <w:sz w:val="24"/>
          <w:szCs w:val="24"/>
        </w:rPr>
        <w:t>За  201</w:t>
      </w:r>
      <w:r w:rsidR="00580C6C" w:rsidRPr="00580C6C">
        <w:rPr>
          <w:sz w:val="24"/>
          <w:szCs w:val="24"/>
        </w:rPr>
        <w:t>6</w:t>
      </w:r>
      <w:r w:rsidR="009B75B8" w:rsidRPr="00580C6C">
        <w:rPr>
          <w:sz w:val="24"/>
          <w:szCs w:val="24"/>
        </w:rPr>
        <w:t>г. средства Резервного фонда в соответствии с требованиями «П</w:t>
      </w:r>
      <w:r w:rsidR="009B75B8" w:rsidRPr="00580C6C">
        <w:rPr>
          <w:spacing w:val="6"/>
          <w:sz w:val="24"/>
          <w:szCs w:val="24"/>
        </w:rPr>
        <w:t xml:space="preserve">орядка использования средств резервного фонда </w:t>
      </w:r>
      <w:r w:rsidR="009B75B8" w:rsidRPr="00580C6C">
        <w:rPr>
          <w:sz w:val="24"/>
          <w:szCs w:val="24"/>
        </w:rPr>
        <w:t>Администрации городского поселения «Г</w:t>
      </w:r>
      <w:r w:rsidR="009B75B8" w:rsidRPr="00580C6C">
        <w:rPr>
          <w:sz w:val="24"/>
          <w:szCs w:val="24"/>
        </w:rPr>
        <w:t>о</w:t>
      </w:r>
      <w:r w:rsidR="009B75B8" w:rsidRPr="00580C6C">
        <w:rPr>
          <w:sz w:val="24"/>
          <w:szCs w:val="24"/>
        </w:rPr>
        <w:t>род Балабаново», утвержденного Постановлением  Администрации от 31.12.2010г. № 522, испол</w:t>
      </w:r>
      <w:r w:rsidR="009B75B8" w:rsidRPr="00580C6C">
        <w:rPr>
          <w:sz w:val="24"/>
          <w:szCs w:val="24"/>
        </w:rPr>
        <w:t>ь</w:t>
      </w:r>
      <w:r w:rsidR="009B75B8" w:rsidRPr="00580C6C">
        <w:rPr>
          <w:sz w:val="24"/>
          <w:szCs w:val="24"/>
        </w:rPr>
        <w:t>зов</w:t>
      </w:r>
      <w:r w:rsidR="00580C6C" w:rsidRPr="00580C6C">
        <w:rPr>
          <w:sz w:val="24"/>
          <w:szCs w:val="24"/>
        </w:rPr>
        <w:t>аны в сумме 411 020,8</w:t>
      </w:r>
      <w:r w:rsidR="00580C6C">
        <w:rPr>
          <w:sz w:val="24"/>
          <w:szCs w:val="24"/>
        </w:rPr>
        <w:t xml:space="preserve"> </w:t>
      </w:r>
      <w:r w:rsidR="004A7C76">
        <w:rPr>
          <w:sz w:val="24"/>
          <w:szCs w:val="24"/>
        </w:rPr>
        <w:t>рублей</w:t>
      </w:r>
      <w:r w:rsidR="00ED3990">
        <w:rPr>
          <w:sz w:val="24"/>
          <w:szCs w:val="24"/>
        </w:rPr>
        <w:t>, в основном на устранение аварийных ситуаций в городе.</w:t>
      </w:r>
    </w:p>
    <w:p w:rsidR="009B75B8" w:rsidRPr="00580C6C" w:rsidRDefault="00ED3990" w:rsidP="005C070D">
      <w:pPr>
        <w:pStyle w:val="a7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Справочно: За  2015</w:t>
      </w:r>
      <w:r w:rsidR="009B75B8" w:rsidRPr="00580C6C">
        <w:rPr>
          <w:i/>
          <w:sz w:val="24"/>
          <w:szCs w:val="24"/>
        </w:rPr>
        <w:t xml:space="preserve">г.  из  </w:t>
      </w:r>
      <w:r w:rsidR="009B75B8" w:rsidRPr="00580C6C">
        <w:rPr>
          <w:i/>
          <w:spacing w:val="6"/>
          <w:sz w:val="24"/>
          <w:szCs w:val="24"/>
        </w:rPr>
        <w:t xml:space="preserve">резервного фонда </w:t>
      </w:r>
      <w:r w:rsidR="009B75B8" w:rsidRPr="00580C6C">
        <w:rPr>
          <w:i/>
          <w:sz w:val="24"/>
          <w:szCs w:val="24"/>
        </w:rPr>
        <w:t>Администрации выплачен</w:t>
      </w:r>
      <w:r w:rsidR="00580C6C" w:rsidRPr="00580C6C">
        <w:rPr>
          <w:i/>
          <w:sz w:val="24"/>
          <w:szCs w:val="24"/>
        </w:rPr>
        <w:t>о денежных средств в сумме 485,8</w:t>
      </w:r>
      <w:r w:rsidR="009B75B8" w:rsidRPr="00580C6C">
        <w:rPr>
          <w:i/>
          <w:sz w:val="24"/>
          <w:szCs w:val="24"/>
        </w:rPr>
        <w:t xml:space="preserve"> тыс. рублей.</w:t>
      </w:r>
    </w:p>
    <w:p w:rsidR="00387E06" w:rsidRDefault="005F510E" w:rsidP="005C070D">
      <w:pPr>
        <w:tabs>
          <w:tab w:val="left" w:pos="284"/>
        </w:tabs>
        <w:spacing w:line="276" w:lineRule="auto"/>
        <w:jc w:val="both"/>
      </w:pPr>
      <w:r w:rsidRPr="00580C6C">
        <w:t xml:space="preserve">          </w:t>
      </w:r>
      <w:r w:rsidR="00C32137" w:rsidRPr="00580C6C">
        <w:t xml:space="preserve">4. </w:t>
      </w:r>
      <w:r w:rsidRPr="00580C6C">
        <w:t>В основу формирования расходной части муниципального бюджета положены основные задачи, цели и показатели достижения конечных общественно значимых результатов деятельности  органов исполнительной власти МО «Город Балабаново». Планирование расходов бюджета ос</w:t>
      </w:r>
      <w:r w:rsidRPr="00580C6C">
        <w:t>у</w:t>
      </w:r>
      <w:r w:rsidRPr="00580C6C">
        <w:t>ществлено программно-целевым методом.</w:t>
      </w:r>
      <w:r w:rsidR="005542E1" w:rsidRPr="00580C6C">
        <w:t xml:space="preserve"> </w:t>
      </w:r>
    </w:p>
    <w:p w:rsidR="00387E06" w:rsidRPr="008D3BEB" w:rsidRDefault="00387E06" w:rsidP="005C070D">
      <w:pPr>
        <w:tabs>
          <w:tab w:val="left" w:pos="284"/>
        </w:tabs>
        <w:spacing w:line="276" w:lineRule="auto"/>
        <w:jc w:val="both"/>
      </w:pPr>
      <w:r>
        <w:t xml:space="preserve">          </w:t>
      </w:r>
      <w:r w:rsidRPr="00A87E63">
        <w:t>Постановлением № 440/1 от 13.10.2015г. утвержден  перечень муниципальных программ  МО «Город Балабаново» (далее – МП).</w:t>
      </w:r>
      <w:r w:rsidRPr="00387E06">
        <w:rPr>
          <w:bCs/>
          <w:iCs/>
        </w:rPr>
        <w:t xml:space="preserve"> </w:t>
      </w:r>
      <w:r w:rsidRPr="00A87E63">
        <w:rPr>
          <w:bCs/>
          <w:iCs/>
        </w:rPr>
        <w:t xml:space="preserve">В сроки, </w:t>
      </w:r>
      <w:r w:rsidRPr="00A87E63">
        <w:t>установлен</w:t>
      </w:r>
      <w:r w:rsidRPr="00387E06">
        <w:t>ные</w:t>
      </w:r>
      <w:r w:rsidRPr="00387E06">
        <w:rPr>
          <w:bCs/>
          <w:iCs/>
        </w:rPr>
        <w:t xml:space="preserve"> </w:t>
      </w:r>
      <w:r w:rsidRPr="00387E06">
        <w:t xml:space="preserve"> п.10  разд.</w:t>
      </w:r>
      <w:r w:rsidRPr="00387E06">
        <w:rPr>
          <w:lang w:val="en-US"/>
        </w:rPr>
        <w:t>III</w:t>
      </w:r>
      <w:r w:rsidRPr="00387E06">
        <w:t xml:space="preserve">  </w:t>
      </w:r>
      <w:r>
        <w:t>Порядка</w:t>
      </w:r>
      <w:r w:rsidRPr="00387E06">
        <w:t xml:space="preserve"> принятия реш</w:t>
      </w:r>
      <w:r w:rsidRPr="00387E06">
        <w:t>е</w:t>
      </w:r>
      <w:r w:rsidRPr="00387E06">
        <w:t>ния о разработке муниципальных программ  МО «Город Балабаново», их формирования и реализ</w:t>
      </w:r>
      <w:r w:rsidRPr="00387E06">
        <w:t>а</w:t>
      </w:r>
      <w:r w:rsidRPr="00387E06">
        <w:t>ции</w:t>
      </w:r>
      <w:r>
        <w:t xml:space="preserve"> (</w:t>
      </w:r>
      <w:r w:rsidRPr="00387E06">
        <w:t>Постановление № 218/1 от 18.06.2013г.</w:t>
      </w:r>
      <w:r>
        <w:t>)</w:t>
      </w:r>
      <w:r w:rsidRPr="00387E06">
        <w:t xml:space="preserve"> </w:t>
      </w:r>
      <w:r>
        <w:t>на 2016г</w:t>
      </w:r>
      <w:r w:rsidRPr="00387E06">
        <w:t xml:space="preserve"> б</w:t>
      </w:r>
      <w:r>
        <w:t>ыли разработаны проекты 14-ти муниц</w:t>
      </w:r>
      <w:r>
        <w:t>и</w:t>
      </w:r>
      <w:r>
        <w:t>пальных программ,</w:t>
      </w:r>
      <w:r w:rsidRPr="00387E06">
        <w:t xml:space="preserve"> и утверждены</w:t>
      </w:r>
      <w:r>
        <w:t xml:space="preserve"> </w:t>
      </w:r>
      <w:r w:rsidRPr="00387E06">
        <w:t>Постановлением Администрации</w:t>
      </w:r>
      <w:r>
        <w:t xml:space="preserve"> № </w:t>
      </w:r>
      <w:r w:rsidRPr="00387E06">
        <w:t>440/2 от 13.10.2015г.</w:t>
      </w:r>
      <w:r>
        <w:t xml:space="preserve"> Реш</w:t>
      </w:r>
      <w:r>
        <w:t>е</w:t>
      </w:r>
      <w:r>
        <w:t xml:space="preserve">нием ГД от 17.12.2015г. № 60-д бюджетные ассигнования на реализацию 14-ти муниципальных программ утверждены в сумме </w:t>
      </w:r>
      <w:r w:rsidRPr="008D3BEB">
        <w:t xml:space="preserve">176 033,7 тыс. рублей или 85,5% всех расходов. </w:t>
      </w:r>
    </w:p>
    <w:p w:rsidR="00B54976" w:rsidRDefault="00F10FAF" w:rsidP="005C070D">
      <w:pPr>
        <w:tabs>
          <w:tab w:val="left" w:pos="284"/>
        </w:tabs>
        <w:spacing w:line="276" w:lineRule="auto"/>
        <w:ind w:hanging="426"/>
        <w:jc w:val="both"/>
        <w:rPr>
          <w:rFonts w:cs="Wingdings"/>
        </w:rPr>
      </w:pPr>
      <w:r w:rsidRPr="00931FFF">
        <w:rPr>
          <w:color w:val="C00000"/>
        </w:rPr>
        <w:t xml:space="preserve">         </w:t>
      </w:r>
      <w:r w:rsidR="005F510E" w:rsidRPr="00931FFF">
        <w:rPr>
          <w:color w:val="C00000"/>
        </w:rPr>
        <w:t xml:space="preserve"> </w:t>
      </w:r>
      <w:r w:rsidR="00B54976">
        <w:rPr>
          <w:color w:val="C00000"/>
        </w:rPr>
        <w:t xml:space="preserve">      </w:t>
      </w:r>
      <w:r w:rsidR="00B54976">
        <w:t>В течение 2016</w:t>
      </w:r>
      <w:r w:rsidR="005F510E" w:rsidRPr="008D3BEB">
        <w:t>г. в муниципальные программы</w:t>
      </w:r>
      <w:r w:rsidR="008D3BEB" w:rsidRPr="008D3BEB">
        <w:t xml:space="preserve"> </w:t>
      </w:r>
      <w:r w:rsidR="005F510E" w:rsidRPr="008D3BEB">
        <w:t>вносились изменения</w:t>
      </w:r>
      <w:r w:rsidRPr="008D3BEB">
        <w:t>.</w:t>
      </w:r>
      <w:r w:rsidR="00B54976" w:rsidRPr="00B54976">
        <w:t xml:space="preserve"> </w:t>
      </w:r>
      <w:r w:rsidR="00B54976" w:rsidRPr="00314905">
        <w:t>С</w:t>
      </w:r>
      <w:r w:rsidR="00B54976" w:rsidRPr="00314905">
        <w:rPr>
          <w:rFonts w:cs="Wingdings"/>
        </w:rPr>
        <w:t xml:space="preserve"> учетом изменений, внесенных Решением ГД № </w:t>
      </w:r>
      <w:r w:rsidR="00B54976">
        <w:rPr>
          <w:rFonts w:cs="Wingdings"/>
        </w:rPr>
        <w:t>91-д от 29.12</w:t>
      </w:r>
      <w:r w:rsidR="00B54976" w:rsidRPr="00314905">
        <w:rPr>
          <w:rFonts w:cs="Wingdings"/>
        </w:rPr>
        <w:t xml:space="preserve">.2016г., бюджетные назначения </w:t>
      </w:r>
      <w:r w:rsidR="00B54976">
        <w:rPr>
          <w:rFonts w:cs="Wingdings"/>
        </w:rPr>
        <w:t>утверждены в сумме</w:t>
      </w:r>
      <w:r w:rsidR="00B54976" w:rsidRPr="00314905">
        <w:rPr>
          <w:rFonts w:cs="Wingdings"/>
        </w:rPr>
        <w:t xml:space="preserve"> </w:t>
      </w:r>
      <w:r w:rsidR="00B54976" w:rsidRPr="009B3909">
        <w:rPr>
          <w:rFonts w:cs="Wingdings"/>
        </w:rPr>
        <w:t>202 867,4 тыс. рублей</w:t>
      </w:r>
      <w:r w:rsidR="00B54976" w:rsidRPr="009B3909">
        <w:t xml:space="preserve"> </w:t>
      </w:r>
      <w:r w:rsidR="00B54976" w:rsidRPr="009B3909">
        <w:rPr>
          <w:rFonts w:cs="Wingdings"/>
        </w:rPr>
        <w:t>или  86,9% всех</w:t>
      </w:r>
      <w:r w:rsidR="00B54976" w:rsidRPr="00314905">
        <w:rPr>
          <w:rFonts w:cs="Wingdings"/>
        </w:rPr>
        <w:t xml:space="preserve">  расходов. </w:t>
      </w:r>
      <w:r w:rsidR="00B54976" w:rsidRPr="00072192">
        <w:t>Согласно Отчету  об исполнении бюджета п</w:t>
      </w:r>
      <w:r w:rsidR="00B54976">
        <w:rPr>
          <w:rFonts w:cs="Wingdings"/>
        </w:rPr>
        <w:t>о с</w:t>
      </w:r>
      <w:r w:rsidR="00B54976">
        <w:rPr>
          <w:rFonts w:cs="Wingdings"/>
        </w:rPr>
        <w:t>о</w:t>
      </w:r>
      <w:r w:rsidR="00B54976">
        <w:rPr>
          <w:rFonts w:cs="Wingdings"/>
        </w:rPr>
        <w:t>стоянию на 01.01.20</w:t>
      </w:r>
      <w:r w:rsidR="00B54976" w:rsidRPr="00072192">
        <w:rPr>
          <w:rFonts w:cs="Wingdings"/>
        </w:rPr>
        <w:t>17г.</w:t>
      </w:r>
      <w:r w:rsidR="00B54976" w:rsidRPr="00072192">
        <w:t xml:space="preserve"> утвержденные бюджетные назначе</w:t>
      </w:r>
      <w:r w:rsidR="00B54976">
        <w:t xml:space="preserve">ния составили </w:t>
      </w:r>
      <w:r w:rsidR="00B54976" w:rsidRPr="00072192">
        <w:rPr>
          <w:rFonts w:cs="Wingdings"/>
        </w:rPr>
        <w:t>202 867,4 тыс. рублей.</w:t>
      </w:r>
    </w:p>
    <w:p w:rsidR="00726198" w:rsidRDefault="00C8296A" w:rsidP="005C070D">
      <w:pPr>
        <w:spacing w:line="276" w:lineRule="auto"/>
        <w:ind w:left="-426"/>
        <w:jc w:val="both"/>
        <w:rPr>
          <w:rFonts w:eastAsia="Calibri"/>
          <w:lang w:eastAsia="en-US"/>
        </w:rPr>
      </w:pPr>
      <w:r>
        <w:t xml:space="preserve">               </w:t>
      </w:r>
      <w:r w:rsidR="00EF7E6D" w:rsidRPr="00B54976">
        <w:rPr>
          <w:rFonts w:eastAsia="Calibri"/>
          <w:lang w:eastAsia="en-US"/>
        </w:rPr>
        <w:t xml:space="preserve">При исполнении МП происходила  их корректировка под фактическое бюджетное </w:t>
      </w:r>
      <w:proofErr w:type="spellStart"/>
      <w:r w:rsidR="00EF7E6D" w:rsidRPr="00B54976">
        <w:rPr>
          <w:rFonts w:eastAsia="Calibri"/>
          <w:lang w:eastAsia="en-US"/>
        </w:rPr>
        <w:t>финансиро</w:t>
      </w:r>
      <w:proofErr w:type="spellEnd"/>
      <w:r w:rsidR="00726198">
        <w:rPr>
          <w:rFonts w:eastAsia="Calibri"/>
          <w:lang w:eastAsia="en-US"/>
        </w:rPr>
        <w:t xml:space="preserve">-   </w:t>
      </w:r>
    </w:p>
    <w:p w:rsidR="00EF7E6D" w:rsidRPr="00B54976" w:rsidRDefault="00726198" w:rsidP="005C070D">
      <w:pPr>
        <w:spacing w:line="276" w:lineRule="auto"/>
        <w:ind w:left="-426"/>
        <w:jc w:val="both"/>
      </w:pPr>
      <w:r>
        <w:rPr>
          <w:rFonts w:eastAsia="Calibri"/>
          <w:lang w:eastAsia="en-US"/>
        </w:rPr>
        <w:t xml:space="preserve">       </w:t>
      </w:r>
      <w:proofErr w:type="spellStart"/>
      <w:r w:rsidR="00EF7E6D" w:rsidRPr="00B54976">
        <w:rPr>
          <w:rFonts w:eastAsia="Calibri"/>
          <w:lang w:eastAsia="en-US"/>
        </w:rPr>
        <w:t>вание</w:t>
      </w:r>
      <w:proofErr w:type="spellEnd"/>
      <w:r w:rsidR="00EF7E6D" w:rsidRPr="00B54976">
        <w:rPr>
          <w:rFonts w:eastAsia="Calibri"/>
          <w:lang w:eastAsia="en-US"/>
        </w:rPr>
        <w:t>. П</w:t>
      </w:r>
      <w:r w:rsidR="00EF7E6D" w:rsidRPr="00B54976">
        <w:t>о отдельным программам отмечается:</w:t>
      </w:r>
    </w:p>
    <w:p w:rsidR="00B54976" w:rsidRDefault="00B54976" w:rsidP="005C070D">
      <w:pPr>
        <w:spacing w:line="276" w:lineRule="auto"/>
      </w:pPr>
      <w:r w:rsidRPr="00B54976">
        <w:t xml:space="preserve">-  </w:t>
      </w:r>
      <w:r w:rsidRPr="00B54976">
        <w:rPr>
          <w:b/>
          <w:i/>
        </w:rPr>
        <w:t>сокращение (</w:t>
      </w:r>
      <w:r w:rsidRPr="00B54976">
        <w:t>на 10% и более) бюджетных расходов</w:t>
      </w:r>
      <w:r w:rsidR="00966797">
        <w:t>,</w:t>
      </w:r>
      <w:r w:rsidRPr="00B54976">
        <w:t xml:space="preserve"> относительно </w:t>
      </w:r>
      <w:r w:rsidRPr="00CC65D9">
        <w:t>утвержденных Решением ГД</w:t>
      </w:r>
      <w:r>
        <w:t xml:space="preserve"> </w:t>
      </w:r>
      <w:r w:rsidR="00966797">
        <w:t>№</w:t>
      </w:r>
      <w:r w:rsidR="007B3486">
        <w:t xml:space="preserve"> </w:t>
      </w:r>
      <w:r>
        <w:t>60-д от 17.12.2015г.:</w:t>
      </w:r>
    </w:p>
    <w:p w:rsidR="00C95AC5" w:rsidRDefault="00B54976" w:rsidP="005C070D">
      <w:pPr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B54976" w:rsidRDefault="00B54976" w:rsidP="005C070D">
      <w:pPr>
        <w:spacing w:line="276" w:lineRule="auto"/>
        <w:jc w:val="both"/>
        <w:rPr>
          <w:color w:val="FF0000"/>
        </w:rPr>
      </w:pPr>
      <w:r>
        <w:rPr>
          <w:b/>
        </w:rPr>
        <w:lastRenderedPageBreak/>
        <w:t>∙</w:t>
      </w:r>
      <w:r>
        <w:rPr>
          <w:bCs/>
        </w:rPr>
        <w:t xml:space="preserve"> МП "Культурная политика  в городе Балабаново" Подпрограмма "Развитие культуры в городе Б</w:t>
      </w:r>
      <w:r>
        <w:rPr>
          <w:bCs/>
        </w:rPr>
        <w:t>а</w:t>
      </w:r>
      <w:r>
        <w:rPr>
          <w:bCs/>
        </w:rPr>
        <w:t>лабаново»</w:t>
      </w:r>
      <w:r w:rsidR="00065185">
        <w:rPr>
          <w:bCs/>
        </w:rPr>
        <w:t xml:space="preserve"> </w:t>
      </w:r>
      <w:r>
        <w:rPr>
          <w:bCs/>
        </w:rPr>
        <w:t>- на 18,1% или на 2 786,1 тыс. руб., из них: на мероприятия по обеспечению деятельности и развитию МУ «БГДК» на 939,2 тыс. рублей,  на проведение культурно-досуговых мероприятий на 497,4 тыс.</w:t>
      </w:r>
      <w:r w:rsidR="006741B2">
        <w:rPr>
          <w:bCs/>
        </w:rPr>
        <w:t xml:space="preserve"> </w:t>
      </w:r>
      <w:r>
        <w:rPr>
          <w:bCs/>
        </w:rPr>
        <w:t>рублей, на укрепление материально-технической базы на 1 349,4 тыс.</w:t>
      </w:r>
      <w:r w:rsidR="006741B2">
        <w:rPr>
          <w:bCs/>
        </w:rPr>
        <w:t xml:space="preserve"> </w:t>
      </w:r>
      <w:r>
        <w:rPr>
          <w:bCs/>
        </w:rPr>
        <w:t>рублей.</w:t>
      </w:r>
    </w:p>
    <w:p w:rsidR="00B54976" w:rsidRPr="007727F9" w:rsidRDefault="00B54976" w:rsidP="00B54976">
      <w:pPr>
        <w:spacing w:line="276" w:lineRule="auto"/>
        <w:jc w:val="both"/>
      </w:pPr>
      <w:r>
        <w:t>∙</w:t>
      </w:r>
      <w:r>
        <w:rPr>
          <w:bCs/>
        </w:rPr>
        <w:t xml:space="preserve"> МП "Развитие физической культуры и спорта в городе Балабаново"- 4 600 тыс. рублей (27%) , из них: </w:t>
      </w:r>
      <w:r>
        <w:t xml:space="preserve">на укрепление материально-технической базы (оборудование спортплощадки  ул. Зеленая, проект реконструкции стадиона  по ул. Московской, ремонт спорткомплекса) на 2 551 тыс. рублей, </w:t>
      </w:r>
      <w:r w:rsidRPr="007727F9">
        <w:t>на обеспечение деятельности учреждения на 1</w:t>
      </w:r>
      <w:r>
        <w:t xml:space="preserve"> </w:t>
      </w:r>
      <w:r w:rsidRPr="007727F9">
        <w:t>605,6 тыс.</w:t>
      </w:r>
      <w:r>
        <w:t xml:space="preserve"> </w:t>
      </w:r>
      <w:r w:rsidRPr="007727F9">
        <w:t>рублей, на мероприятия от оказания пла</w:t>
      </w:r>
      <w:r w:rsidRPr="007727F9">
        <w:t>т</w:t>
      </w:r>
      <w:r w:rsidRPr="007727F9">
        <w:t>ных услуг на 348 тыс.</w:t>
      </w:r>
      <w:r>
        <w:t xml:space="preserve"> </w:t>
      </w:r>
      <w:r w:rsidRPr="007727F9">
        <w:t>рублей, на спортивные мероприятия на 95,4 тыс.</w:t>
      </w:r>
      <w:r>
        <w:t xml:space="preserve"> </w:t>
      </w:r>
      <w:r w:rsidRPr="007727F9">
        <w:t xml:space="preserve">рублей.   </w:t>
      </w:r>
    </w:p>
    <w:p w:rsidR="00B54976" w:rsidRPr="007727F9" w:rsidRDefault="00B54976" w:rsidP="00B54976">
      <w:pPr>
        <w:spacing w:line="276" w:lineRule="auto"/>
        <w:jc w:val="both"/>
      </w:pPr>
      <w:r w:rsidRPr="007727F9">
        <w:rPr>
          <w:b/>
        </w:rPr>
        <w:t>∙</w:t>
      </w:r>
      <w:r w:rsidRPr="007727F9">
        <w:rPr>
          <w:bCs/>
        </w:rPr>
        <w:t xml:space="preserve"> МП "Территориальное планирование, проектирование, строительство объектов капитального строительства и инженерно-транспортной инфраструктуры МО городского поселения "Город Бал</w:t>
      </w:r>
      <w:r w:rsidRPr="007727F9">
        <w:rPr>
          <w:bCs/>
        </w:rPr>
        <w:t>а</w:t>
      </w:r>
      <w:r w:rsidRPr="007727F9">
        <w:rPr>
          <w:bCs/>
        </w:rPr>
        <w:t>баново" на 3 327,5 тыс.</w:t>
      </w:r>
      <w:r>
        <w:rPr>
          <w:bCs/>
        </w:rPr>
        <w:t xml:space="preserve"> </w:t>
      </w:r>
      <w:r w:rsidRPr="007727F9">
        <w:rPr>
          <w:bCs/>
        </w:rPr>
        <w:t xml:space="preserve">рублей (33,5%) - отменено строительство МФЦ. </w:t>
      </w:r>
    </w:p>
    <w:p w:rsidR="00065185" w:rsidRDefault="00B54976" w:rsidP="00B54976">
      <w:pPr>
        <w:spacing w:line="276" w:lineRule="auto"/>
        <w:rPr>
          <w:bCs/>
        </w:rPr>
      </w:pPr>
      <w:r w:rsidRPr="007727F9">
        <w:rPr>
          <w:b/>
        </w:rPr>
        <w:t>∙</w:t>
      </w:r>
      <w:r w:rsidRPr="007727F9">
        <w:rPr>
          <w:bCs/>
        </w:rPr>
        <w:t xml:space="preserve"> МП "Энергосбережение  и повышения энергетической эффективности в системах коммунальной</w:t>
      </w:r>
      <w:r>
        <w:rPr>
          <w:bCs/>
        </w:rPr>
        <w:t xml:space="preserve"> инфраструктуры на территории городского поселения "Город Балабаново" на 3 444,9 тыс. рублей (сокращены расходы на кап</w:t>
      </w:r>
      <w:r w:rsidR="00065185">
        <w:rPr>
          <w:bCs/>
        </w:rPr>
        <w:t xml:space="preserve">итальный </w:t>
      </w:r>
      <w:r>
        <w:rPr>
          <w:bCs/>
        </w:rPr>
        <w:t>ремонт теплосетей на 11 074,4 тыс. рублей, установку и зам</w:t>
      </w:r>
      <w:r>
        <w:rPr>
          <w:bCs/>
        </w:rPr>
        <w:t>е</w:t>
      </w:r>
      <w:r>
        <w:rPr>
          <w:bCs/>
        </w:rPr>
        <w:t>ну узлов учета на 1</w:t>
      </w:r>
      <w:r w:rsidR="00065185">
        <w:rPr>
          <w:bCs/>
        </w:rPr>
        <w:t xml:space="preserve"> </w:t>
      </w:r>
      <w:r>
        <w:rPr>
          <w:bCs/>
        </w:rPr>
        <w:t>191,2</w:t>
      </w:r>
      <w:r w:rsidR="00065185">
        <w:rPr>
          <w:bCs/>
        </w:rPr>
        <w:t xml:space="preserve"> </w:t>
      </w:r>
      <w:r>
        <w:rPr>
          <w:bCs/>
        </w:rPr>
        <w:t>тыс.</w:t>
      </w:r>
      <w:r w:rsidR="00065185">
        <w:rPr>
          <w:bCs/>
        </w:rPr>
        <w:t xml:space="preserve"> </w:t>
      </w:r>
      <w:r>
        <w:rPr>
          <w:bCs/>
        </w:rPr>
        <w:t>рублей,</w:t>
      </w:r>
      <w:r w:rsidR="00065185">
        <w:rPr>
          <w:bCs/>
        </w:rPr>
        <w:t xml:space="preserve">  </w:t>
      </w:r>
      <w:r>
        <w:rPr>
          <w:bCs/>
        </w:rPr>
        <w:t>доплату операторам и аппаратчикам</w:t>
      </w:r>
      <w:r w:rsidR="00065185">
        <w:rPr>
          <w:bCs/>
        </w:rPr>
        <w:t xml:space="preserve"> </w:t>
      </w:r>
      <w:r>
        <w:rPr>
          <w:bCs/>
        </w:rPr>
        <w:t xml:space="preserve"> ХВО </w:t>
      </w:r>
      <w:r w:rsidR="00065185">
        <w:rPr>
          <w:bCs/>
        </w:rPr>
        <w:t xml:space="preserve"> </w:t>
      </w:r>
      <w:r>
        <w:rPr>
          <w:bCs/>
        </w:rPr>
        <w:t>УМП</w:t>
      </w:r>
      <w:r w:rsidR="00065185">
        <w:rPr>
          <w:bCs/>
        </w:rPr>
        <w:t xml:space="preserve"> </w:t>
      </w:r>
      <w:r>
        <w:rPr>
          <w:bCs/>
        </w:rPr>
        <w:t>«КТС» на 1</w:t>
      </w:r>
      <w:r w:rsidR="00065185">
        <w:rPr>
          <w:bCs/>
        </w:rPr>
        <w:t> </w:t>
      </w:r>
      <w:r>
        <w:rPr>
          <w:bCs/>
        </w:rPr>
        <w:t>087</w:t>
      </w:r>
      <w:r w:rsidR="00065185">
        <w:rPr>
          <w:bCs/>
        </w:rPr>
        <w:t xml:space="preserve"> тыс. </w:t>
      </w:r>
      <w:r>
        <w:rPr>
          <w:bCs/>
        </w:rPr>
        <w:t>рублей; увеличена сумма субсидии на погашение задолженности по оплате ТЭР на</w:t>
      </w:r>
      <w:r w:rsidR="00065185">
        <w:rPr>
          <w:bCs/>
        </w:rPr>
        <w:t xml:space="preserve"> </w:t>
      </w:r>
    </w:p>
    <w:p w:rsidR="00065185" w:rsidRDefault="00B54976" w:rsidP="00B54976">
      <w:pPr>
        <w:spacing w:line="276" w:lineRule="auto"/>
        <w:rPr>
          <w:bCs/>
        </w:rPr>
      </w:pPr>
      <w:r>
        <w:rPr>
          <w:bCs/>
        </w:rPr>
        <w:t>8</w:t>
      </w:r>
      <w:r w:rsidR="00065185">
        <w:rPr>
          <w:bCs/>
        </w:rPr>
        <w:t xml:space="preserve"> </w:t>
      </w:r>
      <w:r>
        <w:rPr>
          <w:bCs/>
        </w:rPr>
        <w:t>92</w:t>
      </w:r>
      <w:r w:rsidR="0066135A">
        <w:rPr>
          <w:bCs/>
        </w:rPr>
        <w:t>0 тыс.</w:t>
      </w:r>
      <w:r w:rsidR="00065185">
        <w:rPr>
          <w:bCs/>
        </w:rPr>
        <w:t xml:space="preserve"> </w:t>
      </w:r>
      <w:r w:rsidR="0066135A">
        <w:rPr>
          <w:bCs/>
        </w:rPr>
        <w:t>рублей</w:t>
      </w:r>
      <w:r>
        <w:rPr>
          <w:bCs/>
        </w:rPr>
        <w:t xml:space="preserve">, организацию систем индивидуального поквартирного теплоснабжения на </w:t>
      </w:r>
    </w:p>
    <w:p w:rsidR="00B54976" w:rsidRDefault="00B54976" w:rsidP="00B54976">
      <w:pPr>
        <w:spacing w:line="276" w:lineRule="auto"/>
        <w:rPr>
          <w:bCs/>
        </w:rPr>
      </w:pPr>
      <w:r>
        <w:rPr>
          <w:bCs/>
        </w:rPr>
        <w:t>987 тыс.</w:t>
      </w:r>
      <w:r w:rsidR="0066135A">
        <w:rPr>
          <w:bCs/>
        </w:rPr>
        <w:t xml:space="preserve"> </w:t>
      </w:r>
      <w:r>
        <w:rPr>
          <w:bCs/>
        </w:rPr>
        <w:t>рублей).</w:t>
      </w:r>
    </w:p>
    <w:p w:rsidR="00B54976" w:rsidRDefault="00B54976" w:rsidP="00B54976">
      <w:pPr>
        <w:spacing w:line="276" w:lineRule="auto"/>
        <w:jc w:val="both"/>
        <w:rPr>
          <w:bCs/>
        </w:rPr>
      </w:pPr>
      <w:r>
        <w:rPr>
          <w:b/>
        </w:rPr>
        <w:t xml:space="preserve">∙ </w:t>
      </w:r>
      <w:r>
        <w:rPr>
          <w:bCs/>
        </w:rPr>
        <w:t>МП "Кадровая политика в г. Балабаново"- 984,6 тыс. рублей (10,7%) из них:  на матер</w:t>
      </w:r>
      <w:r w:rsidR="0066135A">
        <w:rPr>
          <w:bCs/>
        </w:rPr>
        <w:t>и</w:t>
      </w:r>
      <w:r>
        <w:rPr>
          <w:bCs/>
        </w:rPr>
        <w:t>ально-техническое обеспечение муниципальной службы на 265,7 тыс.</w:t>
      </w:r>
      <w:r w:rsidR="0066135A">
        <w:rPr>
          <w:bCs/>
        </w:rPr>
        <w:t xml:space="preserve"> </w:t>
      </w:r>
      <w:r>
        <w:rPr>
          <w:bCs/>
        </w:rPr>
        <w:t>рублей, диспансеризацию и пов</w:t>
      </w:r>
      <w:r>
        <w:rPr>
          <w:bCs/>
        </w:rPr>
        <w:t>ы</w:t>
      </w:r>
      <w:r>
        <w:rPr>
          <w:bCs/>
        </w:rPr>
        <w:t>шение квалификации муниципальных служащих на 398,1 тыс.</w:t>
      </w:r>
      <w:r w:rsidR="0066135A">
        <w:rPr>
          <w:bCs/>
        </w:rPr>
        <w:t xml:space="preserve"> </w:t>
      </w:r>
      <w:r>
        <w:rPr>
          <w:bCs/>
        </w:rPr>
        <w:t>рублей, материальное стимулиров</w:t>
      </w:r>
      <w:r>
        <w:rPr>
          <w:bCs/>
        </w:rPr>
        <w:t>а</w:t>
      </w:r>
      <w:r>
        <w:rPr>
          <w:bCs/>
        </w:rPr>
        <w:t>ние работников местного самоуправления на 469,1 тыс.</w:t>
      </w:r>
      <w:r w:rsidR="0066135A">
        <w:rPr>
          <w:bCs/>
        </w:rPr>
        <w:t xml:space="preserve"> </w:t>
      </w:r>
      <w:r>
        <w:rPr>
          <w:bCs/>
        </w:rPr>
        <w:t>рублей.</w:t>
      </w:r>
    </w:p>
    <w:p w:rsidR="0066135A" w:rsidRDefault="00B54976" w:rsidP="00B54976">
      <w:pPr>
        <w:spacing w:line="276" w:lineRule="auto"/>
        <w:jc w:val="both"/>
        <w:rPr>
          <w:bCs/>
        </w:rPr>
      </w:pPr>
      <w:r>
        <w:rPr>
          <w:b/>
        </w:rPr>
        <w:t xml:space="preserve">∙ </w:t>
      </w:r>
      <w:r>
        <w:rPr>
          <w:bCs/>
        </w:rPr>
        <w:t>МП "Безопасность жизнедеятельности в г. Балабаново" на 24% или 737,1 тыс. рублей, из них: с</w:t>
      </w:r>
      <w:r>
        <w:rPr>
          <w:bCs/>
        </w:rPr>
        <w:t>о</w:t>
      </w:r>
      <w:r>
        <w:rPr>
          <w:bCs/>
        </w:rPr>
        <w:t xml:space="preserve">кращены ассигнования по раз.4 «Мероприятия по профилактике терроризма и экстремизма» на </w:t>
      </w:r>
    </w:p>
    <w:p w:rsidR="00B54976" w:rsidRDefault="00B54976" w:rsidP="00B54976">
      <w:pPr>
        <w:spacing w:line="276" w:lineRule="auto"/>
        <w:jc w:val="both"/>
        <w:rPr>
          <w:bCs/>
        </w:rPr>
      </w:pPr>
      <w:r>
        <w:rPr>
          <w:bCs/>
        </w:rPr>
        <w:t>28 тыс.</w:t>
      </w:r>
      <w:r w:rsidR="0066135A">
        <w:rPr>
          <w:bCs/>
        </w:rPr>
        <w:t xml:space="preserve"> </w:t>
      </w:r>
      <w:r>
        <w:rPr>
          <w:bCs/>
        </w:rPr>
        <w:t>рублей, на материально-техническое обеспечение  (приобретение и установка камер виде</w:t>
      </w:r>
      <w:r>
        <w:rPr>
          <w:bCs/>
        </w:rPr>
        <w:t>о</w:t>
      </w:r>
      <w:r>
        <w:rPr>
          <w:bCs/>
        </w:rPr>
        <w:t>наблюдения на 483,5 тыс.</w:t>
      </w:r>
      <w:r w:rsidR="0066135A">
        <w:rPr>
          <w:bCs/>
        </w:rPr>
        <w:t xml:space="preserve"> </w:t>
      </w:r>
      <w:r>
        <w:rPr>
          <w:bCs/>
        </w:rPr>
        <w:t>рублей, оплату участия в ДНД</w:t>
      </w:r>
      <w:r w:rsidR="0066135A">
        <w:rPr>
          <w:bCs/>
        </w:rPr>
        <w:t xml:space="preserve"> </w:t>
      </w:r>
      <w:r>
        <w:rPr>
          <w:bCs/>
        </w:rPr>
        <w:t>- на 63,3 тыс.</w:t>
      </w:r>
      <w:r w:rsidR="0066135A">
        <w:rPr>
          <w:bCs/>
        </w:rPr>
        <w:t xml:space="preserve"> </w:t>
      </w:r>
      <w:r>
        <w:rPr>
          <w:bCs/>
        </w:rPr>
        <w:t>рублей</w:t>
      </w:r>
      <w:r w:rsidR="0066135A">
        <w:rPr>
          <w:bCs/>
        </w:rPr>
        <w:t>)</w:t>
      </w:r>
      <w:r>
        <w:rPr>
          <w:bCs/>
        </w:rPr>
        <w:t>.</w:t>
      </w:r>
    </w:p>
    <w:p w:rsidR="00B54976" w:rsidRPr="007727F9" w:rsidRDefault="00B54976" w:rsidP="00B54976">
      <w:pPr>
        <w:spacing w:line="276" w:lineRule="auto"/>
        <w:jc w:val="both"/>
        <w:rPr>
          <w:bCs/>
        </w:rPr>
      </w:pPr>
      <w:r>
        <w:rPr>
          <w:b/>
        </w:rPr>
        <w:t xml:space="preserve">∙  </w:t>
      </w:r>
      <w:r>
        <w:rPr>
          <w:bCs/>
        </w:rPr>
        <w:t>МП "Молодежная политика  города Балабаново" - 857,3 тыс. рублей (55,9%), из них: на меропри</w:t>
      </w:r>
      <w:r>
        <w:rPr>
          <w:bCs/>
        </w:rPr>
        <w:t>я</w:t>
      </w:r>
      <w:r>
        <w:rPr>
          <w:bCs/>
        </w:rPr>
        <w:t xml:space="preserve">тия по вовлечению молодежи в социальную политику (участие молодежи в различных движениях, слетах, конкурсах и т.д.)  на 712,3 тыс. рублей, на мероприятия  противодействия </w:t>
      </w:r>
      <w:r w:rsidRPr="007727F9">
        <w:rPr>
          <w:bCs/>
        </w:rPr>
        <w:t>злоупотреблению наркотикам  на 108 тыс. рублей, на мероприятия по формированию установок толерантного созн</w:t>
      </w:r>
      <w:r w:rsidRPr="007727F9">
        <w:rPr>
          <w:bCs/>
        </w:rPr>
        <w:t>а</w:t>
      </w:r>
      <w:r w:rsidRPr="007727F9">
        <w:rPr>
          <w:bCs/>
        </w:rPr>
        <w:t xml:space="preserve">ния  на 37 тыс. рублей. </w:t>
      </w:r>
    </w:p>
    <w:p w:rsidR="00B54976" w:rsidRPr="007727F9" w:rsidRDefault="00B54976" w:rsidP="00B54976">
      <w:pPr>
        <w:spacing w:line="276" w:lineRule="auto"/>
      </w:pPr>
      <w:r w:rsidRPr="007727F9">
        <w:rPr>
          <w:rFonts w:eastAsia="Calibri"/>
          <w:lang w:eastAsia="en-US"/>
        </w:rPr>
        <w:t xml:space="preserve">- </w:t>
      </w:r>
      <w:r w:rsidRPr="007727F9">
        <w:rPr>
          <w:rFonts w:eastAsia="Calibri"/>
          <w:b/>
          <w:i/>
          <w:lang w:eastAsia="en-US"/>
        </w:rPr>
        <w:t>увеличение</w:t>
      </w:r>
      <w:r w:rsidRPr="007727F9">
        <w:rPr>
          <w:rFonts w:eastAsia="Calibri"/>
          <w:color w:val="FF0000"/>
          <w:lang w:eastAsia="en-US"/>
        </w:rPr>
        <w:t xml:space="preserve"> </w:t>
      </w:r>
      <w:r w:rsidRPr="007727F9">
        <w:t>бюджетных расходов</w:t>
      </w:r>
      <w:r w:rsidR="007B3486">
        <w:t xml:space="preserve">, </w:t>
      </w:r>
      <w:r w:rsidRPr="007727F9">
        <w:t>относительно утвержденных Решением ГД от</w:t>
      </w:r>
      <w:r>
        <w:t xml:space="preserve"> 17</w:t>
      </w:r>
      <w:r w:rsidR="007B3486">
        <w:t>.12.2015 года №</w:t>
      </w:r>
      <w:r w:rsidR="007B3486" w:rsidRPr="007727F9">
        <w:t>60-д</w:t>
      </w:r>
      <w:r w:rsidR="007B3486">
        <w:t>:</w:t>
      </w:r>
    </w:p>
    <w:p w:rsidR="00B54976" w:rsidRPr="007727F9" w:rsidRDefault="00B54976" w:rsidP="00B54976">
      <w:pPr>
        <w:spacing w:line="276" w:lineRule="auto"/>
        <w:jc w:val="both"/>
        <w:rPr>
          <w:bCs/>
        </w:rPr>
      </w:pPr>
      <w:r w:rsidRPr="007727F9">
        <w:t xml:space="preserve">∙ </w:t>
      </w:r>
      <w:r w:rsidRPr="007727F9">
        <w:rPr>
          <w:bCs/>
        </w:rPr>
        <w:t>МП "Ремонт и содержание сети автомобильных дорог "-</w:t>
      </w:r>
      <w:r>
        <w:rPr>
          <w:bCs/>
        </w:rPr>
        <w:t xml:space="preserve"> </w:t>
      </w:r>
      <w:r w:rsidRPr="007727F9">
        <w:rPr>
          <w:bCs/>
        </w:rPr>
        <w:t>19</w:t>
      </w:r>
      <w:r>
        <w:rPr>
          <w:bCs/>
        </w:rPr>
        <w:t xml:space="preserve"> </w:t>
      </w:r>
      <w:r w:rsidRPr="007727F9">
        <w:rPr>
          <w:bCs/>
        </w:rPr>
        <w:t>698,3 тыс. рублей (75,2%) поступление средств из областного бюджета на оплату кредиторской задолженности 2015г. и средств бюджета МО МР «Боровский ра</w:t>
      </w:r>
      <w:r>
        <w:rPr>
          <w:bCs/>
        </w:rPr>
        <w:t>йон» на ремонт автодорог города.</w:t>
      </w:r>
    </w:p>
    <w:p w:rsidR="00B54976" w:rsidRPr="0066135A" w:rsidRDefault="00B54976" w:rsidP="00B54976">
      <w:pPr>
        <w:spacing w:line="276" w:lineRule="auto"/>
        <w:jc w:val="both"/>
        <w:rPr>
          <w:bCs/>
        </w:rPr>
      </w:pPr>
      <w:r w:rsidRPr="007727F9">
        <w:t xml:space="preserve">∙ </w:t>
      </w:r>
      <w:r w:rsidRPr="007727F9">
        <w:rPr>
          <w:bCs/>
        </w:rPr>
        <w:t>МП "Управление муниципальным имуществом муниципального образования городского посел</w:t>
      </w:r>
      <w:r w:rsidRPr="007727F9">
        <w:rPr>
          <w:bCs/>
        </w:rPr>
        <w:t>е</w:t>
      </w:r>
      <w:r w:rsidRPr="0066135A">
        <w:rPr>
          <w:bCs/>
        </w:rPr>
        <w:t>ния "Город Балабаново" - 22 414,2 тыс. рублей (в 2,4 раза):  увеличен размер  субсидий  на компе</w:t>
      </w:r>
      <w:r w:rsidRPr="0066135A">
        <w:rPr>
          <w:bCs/>
        </w:rPr>
        <w:t>н</w:t>
      </w:r>
      <w:r w:rsidRPr="0066135A">
        <w:rPr>
          <w:bCs/>
        </w:rPr>
        <w:t>сацию выпадающих доходов МП «СЕЗ», УМЭП ЖКХ и сумма процентных платежей по муниц</w:t>
      </w:r>
      <w:r w:rsidRPr="0066135A">
        <w:rPr>
          <w:bCs/>
        </w:rPr>
        <w:t>и</w:t>
      </w:r>
      <w:r w:rsidRPr="0066135A">
        <w:rPr>
          <w:bCs/>
        </w:rPr>
        <w:t>пальному долгу.</w:t>
      </w:r>
    </w:p>
    <w:p w:rsidR="00B54976" w:rsidRPr="0066135A" w:rsidRDefault="00B54976" w:rsidP="00B54976">
      <w:pPr>
        <w:spacing w:line="276" w:lineRule="auto"/>
        <w:jc w:val="both"/>
        <w:rPr>
          <w:bCs/>
        </w:rPr>
      </w:pPr>
      <w:r w:rsidRPr="0066135A">
        <w:rPr>
          <w:b/>
        </w:rPr>
        <w:t xml:space="preserve">∙ </w:t>
      </w:r>
      <w:r w:rsidRPr="0066135A">
        <w:rPr>
          <w:bCs/>
        </w:rPr>
        <w:t>МП "Капитальный ремонт многоквартирных жилых домов городского поселения "Город Балаб</w:t>
      </w:r>
      <w:r w:rsidRPr="0066135A">
        <w:rPr>
          <w:bCs/>
        </w:rPr>
        <w:t>а</w:t>
      </w:r>
      <w:r w:rsidRPr="0066135A">
        <w:rPr>
          <w:bCs/>
        </w:rPr>
        <w:t>ново" – 1 079,0 тыс. рублей (19,6%) – увеличен размер платы за капремонт доли муниципального образования в праве долевой собственности МКЖД.</w:t>
      </w:r>
    </w:p>
    <w:p w:rsidR="00B54976" w:rsidRDefault="00B54976" w:rsidP="00B54976">
      <w:pPr>
        <w:pStyle w:val="a7"/>
        <w:spacing w:line="276" w:lineRule="auto"/>
        <w:rPr>
          <w:bCs/>
          <w:sz w:val="24"/>
          <w:szCs w:val="24"/>
        </w:rPr>
      </w:pPr>
      <w:r w:rsidRPr="00C40282">
        <w:rPr>
          <w:b/>
          <w:sz w:val="24"/>
          <w:szCs w:val="24"/>
        </w:rPr>
        <w:t xml:space="preserve">∙ </w:t>
      </w:r>
      <w:r w:rsidRPr="00C40282">
        <w:rPr>
          <w:bCs/>
          <w:sz w:val="24"/>
          <w:szCs w:val="24"/>
        </w:rPr>
        <w:t>МП "Благоустройство городского поселения "Город Балабаново" - 823,9 тыс. рублей (5,4%) за счет средств, выделенных депутатами Районного собрания,  на устройство детских площадок</w:t>
      </w:r>
      <w:r w:rsidR="0066135A" w:rsidRPr="00C40282">
        <w:rPr>
          <w:bCs/>
          <w:sz w:val="24"/>
          <w:szCs w:val="24"/>
        </w:rPr>
        <w:t>.</w:t>
      </w:r>
    </w:p>
    <w:p w:rsidR="009A72D4" w:rsidRDefault="00ED38CC" w:rsidP="00ED38CC">
      <w:pPr>
        <w:spacing w:line="276" w:lineRule="auto"/>
        <w:ind w:left="-426"/>
        <w:jc w:val="both"/>
      </w:pPr>
      <w:r w:rsidRPr="00DD4A29">
        <w:t xml:space="preserve">             </w:t>
      </w:r>
      <w:r w:rsidR="00726198" w:rsidRPr="00DD4A29">
        <w:t xml:space="preserve">  </w:t>
      </w:r>
    </w:p>
    <w:p w:rsidR="00ED38CC" w:rsidRPr="00DD4A29" w:rsidRDefault="009A72D4" w:rsidP="00ED38CC">
      <w:pPr>
        <w:spacing w:line="276" w:lineRule="auto"/>
        <w:ind w:left="-426"/>
        <w:jc w:val="both"/>
      </w:pPr>
      <w:r>
        <w:lastRenderedPageBreak/>
        <w:t xml:space="preserve">                    </w:t>
      </w:r>
      <w:r w:rsidR="00726198" w:rsidRPr="00DD4A29">
        <w:t xml:space="preserve"> </w:t>
      </w:r>
      <w:r w:rsidR="00BE1C02" w:rsidRPr="00DD4A29">
        <w:t>Исполнение муниципальных прог</w:t>
      </w:r>
      <w:r w:rsidR="00DD4A29" w:rsidRPr="00DD4A29">
        <w:t xml:space="preserve">рамм в соответствии с данными отчета </w:t>
      </w:r>
      <w:r w:rsidR="00BE1C02" w:rsidRPr="00DD4A29">
        <w:t xml:space="preserve">об исполнении </w:t>
      </w:r>
      <w:r w:rsidR="00ED38CC" w:rsidRPr="00DD4A29">
        <w:t xml:space="preserve">  </w:t>
      </w:r>
    </w:p>
    <w:p w:rsidR="00BE1C02" w:rsidRPr="00C438D1" w:rsidRDefault="00ED38CC" w:rsidP="00CE706B">
      <w:pPr>
        <w:spacing w:line="276" w:lineRule="auto"/>
        <w:ind w:left="-426"/>
        <w:jc w:val="both"/>
        <w:rPr>
          <w:sz w:val="20"/>
          <w:szCs w:val="20"/>
        </w:rPr>
      </w:pPr>
      <w:r w:rsidRPr="00DD4A29">
        <w:t xml:space="preserve">       </w:t>
      </w:r>
      <w:r w:rsidR="00DD4A29" w:rsidRPr="00DD4A29">
        <w:t>б</w:t>
      </w:r>
      <w:r w:rsidR="00BE1C02" w:rsidRPr="00DD4A29">
        <w:t>юджета</w:t>
      </w:r>
      <w:r w:rsidR="00DD4A29" w:rsidRPr="00DD4A29">
        <w:t>:</w:t>
      </w:r>
      <w:r w:rsidR="000C6051" w:rsidRPr="00DD4A29">
        <w:t xml:space="preserve"> </w:t>
      </w:r>
      <w:r w:rsidR="00CE706B">
        <w:t xml:space="preserve">      </w:t>
      </w:r>
      <w:r w:rsidR="00BE1C02">
        <w:rPr>
          <w:color w:val="FF0000"/>
        </w:rPr>
        <w:t xml:space="preserve">                                                                                                          </w:t>
      </w:r>
      <w:r w:rsidR="00BE1C02" w:rsidRPr="0072198A">
        <w:rPr>
          <w:color w:val="FF0000"/>
        </w:rPr>
        <w:t xml:space="preserve"> </w:t>
      </w:r>
      <w:r>
        <w:rPr>
          <w:color w:val="FF0000"/>
        </w:rPr>
        <w:t xml:space="preserve"> </w:t>
      </w:r>
      <w:r w:rsidR="00BE1C02" w:rsidRPr="0072198A">
        <w:rPr>
          <w:color w:val="FF0000"/>
        </w:rPr>
        <w:t xml:space="preserve"> </w:t>
      </w:r>
      <w:r w:rsidR="00BE1C02">
        <w:rPr>
          <w:color w:val="FF0000"/>
        </w:rPr>
        <w:t xml:space="preserve">       </w:t>
      </w:r>
      <w:r w:rsidR="00D85EB0">
        <w:rPr>
          <w:sz w:val="20"/>
          <w:szCs w:val="20"/>
        </w:rPr>
        <w:t>Таблица № 3</w:t>
      </w:r>
      <w:r w:rsidR="00BE1C02" w:rsidRPr="00036C2E">
        <w:rPr>
          <w:sz w:val="20"/>
          <w:szCs w:val="20"/>
        </w:rPr>
        <w:t>, рублей</w:t>
      </w:r>
      <w:r w:rsidR="00BE1C02" w:rsidRPr="0072198A">
        <w:rPr>
          <w:color w:val="FF0000"/>
          <w:spacing w:val="-1"/>
        </w:rPr>
        <w:t xml:space="preserve">   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417"/>
        <w:gridCol w:w="1276"/>
        <w:gridCol w:w="1276"/>
        <w:gridCol w:w="1417"/>
      </w:tblGrid>
      <w:tr w:rsidR="00BE1C02" w:rsidRPr="000B1BF5" w:rsidTr="00025778">
        <w:trPr>
          <w:trHeight w:val="28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2" w:rsidRPr="000B1BF5" w:rsidRDefault="00BE1C02" w:rsidP="00025778">
            <w:pPr>
              <w:jc w:val="center"/>
              <w:rPr>
                <w:bCs/>
                <w:sz w:val="20"/>
                <w:szCs w:val="20"/>
              </w:rPr>
            </w:pPr>
            <w:r w:rsidRPr="000B1BF5">
              <w:rPr>
                <w:bCs/>
                <w:sz w:val="20"/>
                <w:szCs w:val="20"/>
              </w:rPr>
              <w:t>Наименование МП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C02" w:rsidRPr="000B1BF5" w:rsidRDefault="00BE1C02" w:rsidP="00025778">
            <w:pPr>
              <w:ind w:hanging="138"/>
              <w:jc w:val="center"/>
              <w:rPr>
                <w:bCs/>
                <w:sz w:val="20"/>
                <w:szCs w:val="20"/>
              </w:rPr>
            </w:pPr>
            <w:r w:rsidRPr="000B1BF5">
              <w:rPr>
                <w:bCs/>
                <w:sz w:val="20"/>
                <w:szCs w:val="20"/>
              </w:rPr>
              <w:t xml:space="preserve">Целевая </w:t>
            </w:r>
          </w:p>
          <w:p w:rsidR="00BE1C02" w:rsidRPr="000B1BF5" w:rsidRDefault="00BE1C02" w:rsidP="00025778">
            <w:pPr>
              <w:ind w:hanging="138"/>
              <w:jc w:val="center"/>
              <w:rPr>
                <w:bCs/>
                <w:sz w:val="20"/>
                <w:szCs w:val="20"/>
              </w:rPr>
            </w:pPr>
            <w:r w:rsidRPr="000B1BF5">
              <w:rPr>
                <w:bCs/>
                <w:sz w:val="20"/>
                <w:szCs w:val="20"/>
              </w:rPr>
              <w:t xml:space="preserve">статья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C02" w:rsidRPr="000B1BF5" w:rsidRDefault="00BE1C02" w:rsidP="000C6051">
            <w:pPr>
              <w:ind w:right="-10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Утверждено</w:t>
            </w:r>
            <w:r w:rsidRPr="000B1BF5">
              <w:rPr>
                <w:bCs/>
                <w:sz w:val="20"/>
                <w:szCs w:val="20"/>
              </w:rPr>
              <w:t xml:space="preserve"> реш</w:t>
            </w:r>
            <w:r>
              <w:rPr>
                <w:bCs/>
                <w:sz w:val="20"/>
                <w:szCs w:val="20"/>
              </w:rPr>
              <w:t xml:space="preserve">ениями </w:t>
            </w:r>
            <w:r w:rsidR="000C6051">
              <w:rPr>
                <w:bCs/>
                <w:sz w:val="20"/>
                <w:szCs w:val="20"/>
              </w:rPr>
              <w:t>Г</w:t>
            </w:r>
            <w:r w:rsidRPr="000B1BF5">
              <w:rPr>
                <w:bCs/>
                <w:sz w:val="20"/>
                <w:szCs w:val="20"/>
              </w:rPr>
              <w:t xml:space="preserve">Д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1C02" w:rsidRPr="000B1BF5" w:rsidRDefault="00BE1C02" w:rsidP="0002577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0B1BF5">
              <w:rPr>
                <w:bCs/>
                <w:sz w:val="20"/>
                <w:szCs w:val="20"/>
              </w:rPr>
              <w:t>сполнен</w:t>
            </w:r>
            <w:r>
              <w:rPr>
                <w:bCs/>
                <w:sz w:val="20"/>
                <w:szCs w:val="20"/>
              </w:rPr>
              <w:t>о</w:t>
            </w:r>
          </w:p>
        </w:tc>
      </w:tr>
      <w:tr w:rsidR="00BE1C02" w:rsidRPr="000B1BF5" w:rsidTr="00025778">
        <w:trPr>
          <w:trHeight w:val="465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C02" w:rsidRPr="000B1BF5" w:rsidRDefault="00BE1C02" w:rsidP="000257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C02" w:rsidRPr="000B1BF5" w:rsidRDefault="00BE1C02" w:rsidP="00025778">
            <w:pPr>
              <w:ind w:hanging="13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C02" w:rsidRPr="000B1BF5" w:rsidRDefault="00BE1C02" w:rsidP="00025778">
            <w:pPr>
              <w:jc w:val="center"/>
              <w:rPr>
                <w:bCs/>
                <w:sz w:val="20"/>
                <w:szCs w:val="20"/>
              </w:rPr>
            </w:pPr>
            <w:r w:rsidRPr="000B1BF5">
              <w:rPr>
                <w:bCs/>
                <w:sz w:val="20"/>
                <w:szCs w:val="20"/>
              </w:rPr>
              <w:t>№60-д от 17.12.2015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1C02" w:rsidRPr="000B1BF5" w:rsidRDefault="00BE1C02" w:rsidP="00025778">
            <w:pPr>
              <w:jc w:val="center"/>
              <w:rPr>
                <w:bCs/>
                <w:sz w:val="20"/>
                <w:szCs w:val="20"/>
              </w:rPr>
            </w:pPr>
            <w:r w:rsidRPr="000B1BF5">
              <w:rPr>
                <w:bCs/>
                <w:sz w:val="20"/>
                <w:szCs w:val="20"/>
              </w:rPr>
              <w:t>№91-д от 29.12.2016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025778">
            <w:pPr>
              <w:rPr>
                <w:bCs/>
                <w:sz w:val="20"/>
                <w:szCs w:val="20"/>
              </w:rPr>
            </w:pPr>
          </w:p>
        </w:tc>
      </w:tr>
      <w:tr w:rsidR="00BE1C02" w:rsidRPr="000B1BF5" w:rsidTr="00763CC6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МП "Развитие системы социального обслуживания населения городского поселения "Город Балабаново"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763CC6">
            <w:pPr>
              <w:pStyle w:val="a7"/>
              <w:jc w:val="center"/>
            </w:pPr>
            <w:r w:rsidRPr="000B1BF5">
              <w:t>03 0 00 00000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763CC6">
            <w:pPr>
              <w:pStyle w:val="a7"/>
              <w:jc w:val="center"/>
            </w:pPr>
            <w:r w:rsidRPr="000B1BF5">
              <w:t>4</w:t>
            </w:r>
            <w:r>
              <w:t> 011 000</w:t>
            </w:r>
            <w:r w:rsidRPr="000B1BF5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763CC6">
            <w:pPr>
              <w:pStyle w:val="a7"/>
              <w:jc w:val="center"/>
            </w:pPr>
            <w:r w:rsidRPr="000B1BF5">
              <w:t>3 739 797,20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763CC6">
            <w:pPr>
              <w:pStyle w:val="a7"/>
              <w:jc w:val="center"/>
            </w:pPr>
            <w:r w:rsidRPr="000B1BF5">
              <w:t>3 739 797,2</w:t>
            </w:r>
            <w:r>
              <w:t>0</w:t>
            </w:r>
          </w:p>
        </w:tc>
      </w:tr>
      <w:tr w:rsidR="00BE1C02" w:rsidRPr="000B1BF5" w:rsidTr="00ED38CC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02" w:rsidRPr="000B1BF5" w:rsidRDefault="00BE1C02" w:rsidP="00ED38CC">
            <w:pPr>
              <w:pStyle w:val="a7"/>
              <w:rPr>
                <w:i/>
              </w:rPr>
            </w:pPr>
            <w:r w:rsidRPr="000B1BF5">
              <w:rPr>
                <w:i/>
              </w:rPr>
              <w:t>Подпрограмма "Старшее поколение"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02" w:rsidRPr="000B1BF5" w:rsidRDefault="00BE1C02" w:rsidP="00ED38CC">
            <w:pPr>
              <w:pStyle w:val="a7"/>
              <w:rPr>
                <w:i/>
              </w:rPr>
            </w:pPr>
            <w:r w:rsidRPr="000B1BF5">
              <w:rPr>
                <w:i/>
              </w:rPr>
              <w:t xml:space="preserve"> 03 1 00 00000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ED38CC">
            <w:pPr>
              <w:pStyle w:val="a7"/>
              <w:rPr>
                <w:i/>
              </w:rPr>
            </w:pPr>
            <w:r w:rsidRPr="000B1BF5">
              <w:rPr>
                <w:i/>
              </w:rPr>
              <w:t>1</w:t>
            </w:r>
            <w:r>
              <w:rPr>
                <w:i/>
              </w:rPr>
              <w:t xml:space="preserve"> 2</w:t>
            </w:r>
            <w:r w:rsidRPr="000B1BF5">
              <w:rPr>
                <w:i/>
              </w:rPr>
              <w:t>66 000,00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  <w:rPr>
                <w:i/>
              </w:rPr>
            </w:pPr>
            <w:r w:rsidRPr="000B1BF5">
              <w:rPr>
                <w:i/>
              </w:rPr>
              <w:t>1 384 024,0</w:t>
            </w: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  <w:rPr>
                <w:i/>
              </w:rPr>
            </w:pPr>
            <w:r w:rsidRPr="000B1BF5">
              <w:rPr>
                <w:i/>
              </w:rPr>
              <w:t>1 384 024,0</w:t>
            </w:r>
            <w:r>
              <w:rPr>
                <w:i/>
              </w:rPr>
              <w:t>0</w:t>
            </w:r>
          </w:p>
        </w:tc>
      </w:tr>
      <w:tr w:rsidR="00BE1C02" w:rsidRPr="000B1BF5" w:rsidTr="00ED38CC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02" w:rsidRPr="000B1BF5" w:rsidRDefault="00BE1C02" w:rsidP="00ED38CC">
            <w:pPr>
              <w:pStyle w:val="a7"/>
              <w:rPr>
                <w:i/>
              </w:rPr>
            </w:pPr>
            <w:r w:rsidRPr="000B1BF5">
              <w:rPr>
                <w:i/>
              </w:rPr>
              <w:t>Подпрограмма "Дети в семье города Балабаново"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02" w:rsidRPr="000B1BF5" w:rsidRDefault="00BE1C02" w:rsidP="00ED38CC">
            <w:pPr>
              <w:pStyle w:val="a7"/>
              <w:rPr>
                <w:i/>
              </w:rPr>
            </w:pPr>
            <w:r w:rsidRPr="000B1BF5">
              <w:rPr>
                <w:i/>
              </w:rPr>
              <w:t xml:space="preserve"> 03 2 00 00000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ED38CC">
            <w:pPr>
              <w:pStyle w:val="a7"/>
              <w:rPr>
                <w:i/>
              </w:rPr>
            </w:pPr>
            <w:r>
              <w:rPr>
                <w:i/>
              </w:rPr>
              <w:t>2 745 000,00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  <w:rPr>
                <w:i/>
              </w:rPr>
            </w:pPr>
            <w:r w:rsidRPr="000B1BF5">
              <w:rPr>
                <w:i/>
              </w:rPr>
              <w:t>2 355 773,2</w:t>
            </w:r>
            <w:r>
              <w:rPr>
                <w:i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  <w:rPr>
                <w:i/>
              </w:rPr>
            </w:pPr>
            <w:r w:rsidRPr="000B1BF5">
              <w:rPr>
                <w:i/>
              </w:rPr>
              <w:t>2 355 773,2</w:t>
            </w:r>
            <w:r>
              <w:rPr>
                <w:i/>
              </w:rPr>
              <w:t>0</w:t>
            </w:r>
          </w:p>
        </w:tc>
      </w:tr>
      <w:tr w:rsidR="00BE1C02" w:rsidRPr="000B1BF5" w:rsidTr="00763CC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МП "Капитальный ремонт многоквартирных жилых домов городского поселения "Город Балабаново"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763CC6">
            <w:pPr>
              <w:pStyle w:val="a7"/>
              <w:jc w:val="center"/>
            </w:pPr>
            <w:r w:rsidRPr="000B1BF5">
              <w:t>05 0 00 00000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763CC6">
            <w:pPr>
              <w:pStyle w:val="a7"/>
              <w:jc w:val="center"/>
            </w:pPr>
            <w:r>
              <w:t>5 500 000,00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763CC6">
            <w:pPr>
              <w:pStyle w:val="a7"/>
              <w:jc w:val="center"/>
            </w:pPr>
            <w:r w:rsidRPr="000B1BF5">
              <w:t>6 578 957,68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763CC6">
            <w:pPr>
              <w:pStyle w:val="a7"/>
              <w:jc w:val="center"/>
            </w:pPr>
            <w:r w:rsidRPr="000B1BF5">
              <w:t>6 578 957,68</w:t>
            </w:r>
          </w:p>
        </w:tc>
      </w:tr>
      <w:tr w:rsidR="00BE1C02" w:rsidRPr="000B1BF5" w:rsidTr="00ED38CC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МП "Кадровая политика в г. Балабаново"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 xml:space="preserve"> 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9 233 000,00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</w:pPr>
            <w:r w:rsidRPr="000B1BF5">
              <w:t>8 248 441,32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</w:pPr>
            <w:r w:rsidRPr="000B1BF5">
              <w:t>8 248 441,32</w:t>
            </w:r>
          </w:p>
        </w:tc>
      </w:tr>
      <w:tr w:rsidR="00BE1C02" w:rsidRPr="000B1BF5" w:rsidTr="00ED38CC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02" w:rsidRPr="000B1BF5" w:rsidRDefault="00BE1C02" w:rsidP="00763CC6">
            <w:pPr>
              <w:pStyle w:val="a7"/>
              <w:ind w:right="-108"/>
            </w:pPr>
            <w:r w:rsidRPr="000B1BF5">
              <w:t>МП "Безопасность жизнедеятельности в г. Балабаново"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09 0 00 00000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3 023 000,00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  <w:rPr>
                <w:color w:val="0070C0"/>
              </w:rPr>
            </w:pPr>
            <w:r w:rsidRPr="000B1BF5">
              <w:t>2 285 917,25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</w:pPr>
            <w:r w:rsidRPr="000B1BF5">
              <w:t>2 285 917,25</w:t>
            </w:r>
          </w:p>
        </w:tc>
      </w:tr>
      <w:tr w:rsidR="00BE1C02" w:rsidRPr="000B1BF5" w:rsidTr="00ED38CC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МП «Выборы»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10 0 00 00000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</w:pPr>
            <w:r w:rsidRPr="000B1BF5">
              <w:t>84 745,0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</w:pPr>
            <w:r w:rsidRPr="000B1BF5">
              <w:t>84 745,0</w:t>
            </w:r>
            <w:r>
              <w:t>0</w:t>
            </w:r>
          </w:p>
        </w:tc>
      </w:tr>
      <w:tr w:rsidR="00BE1C02" w:rsidRPr="000B1BF5" w:rsidTr="00ED38CC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МП "Культурная политика  в городе Балабаново"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11 0 00 00000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763CC6">
            <w:pPr>
              <w:pStyle w:val="a7"/>
              <w:ind w:right="-108"/>
            </w:pPr>
            <w:r w:rsidRPr="000B1BF5">
              <w:t>2</w:t>
            </w:r>
            <w:r>
              <w:t>0 728 389,00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763CC6">
            <w:pPr>
              <w:pStyle w:val="a7"/>
              <w:ind w:right="-108"/>
            </w:pPr>
            <w:r w:rsidRPr="000B1BF5">
              <w:t>17 884 440,16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</w:pPr>
            <w:r w:rsidRPr="000B1BF5">
              <w:t>17 884 440,16</w:t>
            </w:r>
          </w:p>
        </w:tc>
      </w:tr>
      <w:tr w:rsidR="00BE1C02" w:rsidRPr="000B1BF5" w:rsidTr="00ED38CC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02" w:rsidRPr="000B1BF5" w:rsidRDefault="00BE1C02" w:rsidP="00ED38CC">
            <w:pPr>
              <w:pStyle w:val="a7"/>
              <w:rPr>
                <w:i/>
              </w:rPr>
            </w:pPr>
            <w:r w:rsidRPr="000B1BF5">
              <w:rPr>
                <w:i/>
              </w:rPr>
              <w:t>Подпрогра</w:t>
            </w:r>
            <w:r>
              <w:rPr>
                <w:i/>
              </w:rPr>
              <w:t xml:space="preserve">мма "Развитие культуры в </w:t>
            </w:r>
            <w:proofErr w:type="spellStart"/>
            <w:r>
              <w:rPr>
                <w:i/>
              </w:rPr>
              <w:t>г.</w:t>
            </w:r>
            <w:r w:rsidRPr="000B1BF5">
              <w:rPr>
                <w:i/>
              </w:rPr>
              <w:t>Балабаново</w:t>
            </w:r>
            <w:proofErr w:type="spellEnd"/>
            <w:r w:rsidRPr="000B1BF5">
              <w:rPr>
                <w:i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02" w:rsidRPr="000B1BF5" w:rsidRDefault="00BE1C02" w:rsidP="00ED38CC">
            <w:pPr>
              <w:pStyle w:val="a7"/>
              <w:rPr>
                <w:i/>
              </w:rPr>
            </w:pPr>
            <w:r w:rsidRPr="000B1BF5">
              <w:rPr>
                <w:i/>
              </w:rPr>
              <w:t xml:space="preserve"> 11 1 00 00000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763CC6">
            <w:pPr>
              <w:pStyle w:val="a7"/>
              <w:ind w:right="-108"/>
              <w:rPr>
                <w:i/>
              </w:rPr>
            </w:pPr>
            <w:r w:rsidRPr="000B1BF5">
              <w:rPr>
                <w:i/>
              </w:rPr>
              <w:t>15</w:t>
            </w:r>
            <w:r>
              <w:rPr>
                <w:i/>
              </w:rPr>
              <w:t> 415 661,00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763CC6">
            <w:pPr>
              <w:pStyle w:val="a7"/>
              <w:ind w:right="-108"/>
              <w:rPr>
                <w:i/>
              </w:rPr>
            </w:pPr>
            <w:r w:rsidRPr="000B1BF5">
              <w:rPr>
                <w:i/>
              </w:rPr>
              <w:t>12</w:t>
            </w:r>
            <w:r>
              <w:rPr>
                <w:i/>
              </w:rPr>
              <w:t> </w:t>
            </w:r>
            <w:r w:rsidRPr="000B1BF5">
              <w:rPr>
                <w:i/>
              </w:rPr>
              <w:t>629</w:t>
            </w:r>
            <w:r>
              <w:rPr>
                <w:i/>
              </w:rPr>
              <w:t xml:space="preserve"> </w:t>
            </w:r>
            <w:r w:rsidRPr="000B1BF5">
              <w:rPr>
                <w:i/>
              </w:rPr>
              <w:t>583,36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  <w:rPr>
                <w:i/>
              </w:rPr>
            </w:pPr>
            <w:r w:rsidRPr="000B1BF5">
              <w:rPr>
                <w:i/>
              </w:rPr>
              <w:t>12</w:t>
            </w:r>
            <w:r>
              <w:rPr>
                <w:i/>
              </w:rPr>
              <w:t> </w:t>
            </w:r>
            <w:r w:rsidRPr="000B1BF5">
              <w:rPr>
                <w:i/>
              </w:rPr>
              <w:t>629</w:t>
            </w:r>
            <w:r>
              <w:rPr>
                <w:i/>
              </w:rPr>
              <w:t xml:space="preserve"> </w:t>
            </w:r>
            <w:r w:rsidRPr="000B1BF5">
              <w:rPr>
                <w:i/>
              </w:rPr>
              <w:t>583,36</w:t>
            </w:r>
          </w:p>
        </w:tc>
      </w:tr>
      <w:tr w:rsidR="00BE1C02" w:rsidRPr="000B1BF5" w:rsidTr="00763CC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02" w:rsidRPr="000B1BF5" w:rsidRDefault="00BE1C02" w:rsidP="00ED38CC">
            <w:pPr>
              <w:pStyle w:val="a7"/>
              <w:rPr>
                <w:i/>
              </w:rPr>
            </w:pPr>
            <w:r w:rsidRPr="000B1BF5">
              <w:rPr>
                <w:i/>
              </w:rPr>
              <w:t>Подпрограмма "Развитие библиотечного обслужив</w:t>
            </w:r>
            <w:r w:rsidRPr="000B1BF5">
              <w:rPr>
                <w:i/>
              </w:rPr>
              <w:t>а</w:t>
            </w:r>
            <w:r w:rsidRPr="000B1BF5">
              <w:rPr>
                <w:i/>
              </w:rPr>
              <w:t>ния населения"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763CC6">
            <w:pPr>
              <w:pStyle w:val="a7"/>
              <w:jc w:val="center"/>
              <w:rPr>
                <w:i/>
              </w:rPr>
            </w:pPr>
            <w:r w:rsidRPr="000B1BF5">
              <w:rPr>
                <w:i/>
              </w:rPr>
              <w:t>11 2 00 00000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763CC6">
            <w:pPr>
              <w:pStyle w:val="a7"/>
              <w:jc w:val="center"/>
              <w:rPr>
                <w:i/>
              </w:rPr>
            </w:pPr>
            <w:r w:rsidRPr="000B1BF5">
              <w:rPr>
                <w:i/>
              </w:rPr>
              <w:t>5 312 728,00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763CC6">
            <w:pPr>
              <w:pStyle w:val="a7"/>
              <w:jc w:val="center"/>
              <w:rPr>
                <w:i/>
              </w:rPr>
            </w:pPr>
            <w:r w:rsidRPr="000B1BF5">
              <w:rPr>
                <w:i/>
              </w:rPr>
              <w:t>5</w:t>
            </w:r>
            <w:r>
              <w:rPr>
                <w:i/>
              </w:rPr>
              <w:t> </w:t>
            </w:r>
            <w:r w:rsidRPr="000B1BF5">
              <w:rPr>
                <w:i/>
              </w:rPr>
              <w:t>254</w:t>
            </w:r>
            <w:r>
              <w:rPr>
                <w:i/>
              </w:rPr>
              <w:t xml:space="preserve"> </w:t>
            </w:r>
            <w:r w:rsidRPr="000B1BF5">
              <w:rPr>
                <w:i/>
              </w:rPr>
              <w:t>856,8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763CC6">
            <w:pPr>
              <w:pStyle w:val="a7"/>
              <w:jc w:val="center"/>
              <w:rPr>
                <w:i/>
              </w:rPr>
            </w:pPr>
            <w:r w:rsidRPr="000B1BF5">
              <w:rPr>
                <w:i/>
              </w:rPr>
              <w:t>5</w:t>
            </w:r>
            <w:r>
              <w:rPr>
                <w:i/>
              </w:rPr>
              <w:t> </w:t>
            </w:r>
            <w:r w:rsidRPr="000B1BF5">
              <w:rPr>
                <w:i/>
              </w:rPr>
              <w:t>254</w:t>
            </w:r>
            <w:r>
              <w:rPr>
                <w:i/>
              </w:rPr>
              <w:t xml:space="preserve"> </w:t>
            </w:r>
            <w:r w:rsidRPr="000B1BF5">
              <w:rPr>
                <w:i/>
              </w:rPr>
              <w:t>856,8</w:t>
            </w:r>
          </w:p>
        </w:tc>
      </w:tr>
      <w:tr w:rsidR="00BE1C02" w:rsidRPr="000B1BF5" w:rsidTr="00763CC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МП "Развитие физической культуры и спорта в городе Балабаново"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763CC6">
            <w:pPr>
              <w:pStyle w:val="a7"/>
              <w:jc w:val="center"/>
            </w:pPr>
            <w:r w:rsidRPr="000B1BF5">
              <w:t>13 0 00 00000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763CC6">
            <w:pPr>
              <w:pStyle w:val="a7"/>
              <w:ind w:hanging="108"/>
              <w:jc w:val="center"/>
            </w:pPr>
            <w:r w:rsidRPr="000B1BF5">
              <w:t>17 028 971,00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763CC6">
            <w:pPr>
              <w:pStyle w:val="a7"/>
              <w:ind w:hanging="108"/>
              <w:jc w:val="center"/>
              <w:rPr>
                <w:color w:val="0070C0"/>
              </w:rPr>
            </w:pPr>
            <w:r w:rsidRPr="000B1BF5">
              <w:t>12 429 008,31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763CC6">
            <w:pPr>
              <w:pStyle w:val="a7"/>
              <w:jc w:val="center"/>
            </w:pPr>
            <w:r w:rsidRPr="000B1BF5">
              <w:t>12 429 008,31</w:t>
            </w:r>
          </w:p>
        </w:tc>
      </w:tr>
      <w:tr w:rsidR="00BE1C02" w:rsidRPr="000B1BF5" w:rsidTr="00763CC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МП "Благоустройство городского поселения "Город Балабано</w:t>
            </w:r>
            <w:r>
              <w:t>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763CC6">
            <w:pPr>
              <w:pStyle w:val="a7"/>
              <w:jc w:val="center"/>
            </w:pPr>
            <w:r w:rsidRPr="000B1BF5">
              <w:t>19 0 00 00000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763CC6">
            <w:pPr>
              <w:pStyle w:val="a7"/>
              <w:ind w:hanging="108"/>
              <w:jc w:val="center"/>
            </w:pPr>
            <w:r w:rsidRPr="000B1BF5">
              <w:t>1</w:t>
            </w:r>
            <w:r>
              <w:t>5 212 000,00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763CC6">
            <w:pPr>
              <w:pStyle w:val="a7"/>
              <w:ind w:hanging="108"/>
              <w:jc w:val="center"/>
            </w:pPr>
            <w:r w:rsidRPr="000B1BF5">
              <w:t>16 035 933,55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763CC6">
            <w:pPr>
              <w:pStyle w:val="a7"/>
              <w:jc w:val="center"/>
            </w:pPr>
            <w:r w:rsidRPr="000B1BF5">
              <w:t>16 035 933,55</w:t>
            </w:r>
          </w:p>
        </w:tc>
      </w:tr>
      <w:tr w:rsidR="00BE1C02" w:rsidRPr="000B1BF5" w:rsidTr="00763CC6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МП "Территориальное планирование, проектирование, строительство объектов капитального строительства и инженерно-транспортной инфраструктуры МО горо</w:t>
            </w:r>
            <w:r w:rsidRPr="000B1BF5">
              <w:t>д</w:t>
            </w:r>
            <w:r w:rsidRPr="000B1BF5">
              <w:t>ского поселения "Город Балабано</w:t>
            </w:r>
            <w:r>
              <w:t>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763CC6">
            <w:pPr>
              <w:pStyle w:val="a7"/>
              <w:jc w:val="center"/>
            </w:pPr>
            <w:r w:rsidRPr="000B1BF5">
              <w:t>21 0 00 00000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763CC6">
            <w:pPr>
              <w:pStyle w:val="a7"/>
              <w:jc w:val="center"/>
            </w:pPr>
            <w:r>
              <w:t>9 936 182,00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763CC6">
            <w:pPr>
              <w:pStyle w:val="a7"/>
              <w:jc w:val="center"/>
            </w:pPr>
            <w:r w:rsidRPr="000B1BF5">
              <w:t>6 608 670,29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763CC6">
            <w:pPr>
              <w:pStyle w:val="a7"/>
              <w:jc w:val="center"/>
            </w:pPr>
            <w:r w:rsidRPr="000B1BF5">
              <w:t>6 608 670,29</w:t>
            </w:r>
          </w:p>
        </w:tc>
      </w:tr>
      <w:tr w:rsidR="00BE1C02" w:rsidRPr="000B1BF5" w:rsidTr="00ED38CC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МП "Информационная политика. Развитие СМИ в г</w:t>
            </w:r>
            <w:r w:rsidRPr="000B1BF5">
              <w:t>о</w:t>
            </w:r>
            <w:r w:rsidRPr="000B1BF5">
              <w:t>роде Балабаново"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23 0 00 00000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4 020 000,00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  <w:rPr>
                <w:color w:val="0070C0"/>
              </w:rPr>
            </w:pPr>
            <w:r w:rsidRPr="000B1BF5">
              <w:t>3 920 011,38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</w:pPr>
            <w:r w:rsidRPr="000B1BF5">
              <w:t>3 920 011,38</w:t>
            </w:r>
          </w:p>
        </w:tc>
      </w:tr>
      <w:tr w:rsidR="00BE1C02" w:rsidRPr="000B1BF5" w:rsidTr="00ED38CC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02" w:rsidRPr="000B1BF5" w:rsidRDefault="00BE1C02" w:rsidP="00763CC6">
            <w:pPr>
              <w:pStyle w:val="a7"/>
              <w:ind w:right="-108"/>
            </w:pPr>
            <w:r w:rsidRPr="000B1BF5">
              <w:t>МП "Ремонт и содержание сети автомобильных дорог 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24 0 00 00000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763CC6">
            <w:pPr>
              <w:pStyle w:val="a7"/>
              <w:ind w:hanging="108"/>
            </w:pPr>
            <w:r>
              <w:t>26 180 550,00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763CC6">
            <w:pPr>
              <w:pStyle w:val="a7"/>
              <w:ind w:hanging="108"/>
              <w:rPr>
                <w:color w:val="0070C0"/>
              </w:rPr>
            </w:pPr>
            <w:r w:rsidRPr="000B1BF5">
              <w:t>45 878 837,49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</w:pPr>
            <w:r w:rsidRPr="000B1BF5">
              <w:t>45 878 837,49</w:t>
            </w:r>
          </w:p>
        </w:tc>
      </w:tr>
      <w:tr w:rsidR="00BE1C02" w:rsidRPr="000B1BF5" w:rsidTr="00ED38CC">
        <w:trPr>
          <w:trHeight w:val="1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02" w:rsidRPr="000B1BF5" w:rsidRDefault="00BE1C02" w:rsidP="000C6051">
            <w:pPr>
              <w:pStyle w:val="a7"/>
            </w:pPr>
            <w:r w:rsidRPr="000B1BF5">
              <w:t>МП</w:t>
            </w:r>
            <w:r w:rsidR="004C3814">
              <w:t xml:space="preserve"> </w:t>
            </w:r>
            <w:r w:rsidRPr="000B1BF5">
              <w:t>"Эне</w:t>
            </w:r>
            <w:r>
              <w:t xml:space="preserve">ргосбережение  и повышения </w:t>
            </w:r>
            <w:proofErr w:type="spellStart"/>
            <w:r>
              <w:t>энерго</w:t>
            </w:r>
            <w:r w:rsidRPr="000B1BF5">
              <w:t>эффе</w:t>
            </w:r>
            <w:r w:rsidR="000C6051">
              <w:t>кт</w:t>
            </w:r>
            <w:r w:rsidRPr="000B1BF5">
              <w:t>и</w:t>
            </w:r>
            <w:r>
              <w:t>-</w:t>
            </w:r>
            <w:r w:rsidRPr="000B1BF5">
              <w:t>вности</w:t>
            </w:r>
            <w:proofErr w:type="spellEnd"/>
            <w:r w:rsidRPr="000B1BF5">
              <w:t xml:space="preserve"> в системах коммунальной инфраструктуры на территории городского поселе</w:t>
            </w:r>
            <w:r>
              <w:t>ния " г.</w:t>
            </w:r>
            <w:r w:rsidR="004C3814">
              <w:t xml:space="preserve"> </w:t>
            </w:r>
            <w:r>
              <w:t>Балабаново"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ED38CC">
            <w:pPr>
              <w:pStyle w:val="a7"/>
              <w:jc w:val="center"/>
            </w:pPr>
            <w:r w:rsidRPr="000B1BF5">
              <w:t>30 0 00 00000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ED38CC">
            <w:pPr>
              <w:pStyle w:val="a7"/>
              <w:ind w:hanging="108"/>
              <w:jc w:val="center"/>
            </w:pPr>
            <w:r>
              <w:t xml:space="preserve">50 216 </w:t>
            </w:r>
            <w:r w:rsidR="00ED38CC"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  <w:ind w:hanging="108"/>
              <w:jc w:val="center"/>
              <w:rPr>
                <w:color w:val="0070C0"/>
              </w:rPr>
            </w:pPr>
            <w:r w:rsidRPr="000B1BF5">
              <w:t>46 771 113,08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  <w:jc w:val="center"/>
            </w:pPr>
            <w:r w:rsidRPr="000B1BF5">
              <w:t>46 771 113,08</w:t>
            </w:r>
          </w:p>
        </w:tc>
      </w:tr>
      <w:tr w:rsidR="00BE1C02" w:rsidRPr="000B1BF5" w:rsidTr="00ED38CC">
        <w:trPr>
          <w:trHeight w:val="1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МП "Управление муниципальным имуще</w:t>
            </w:r>
            <w:r>
              <w:t>ством МО</w:t>
            </w:r>
            <w:r w:rsidRPr="000B1BF5">
              <w:t xml:space="preserve"> городского поселения "Город Балабаново"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ED38CC">
            <w:pPr>
              <w:pStyle w:val="a7"/>
              <w:jc w:val="center"/>
            </w:pPr>
            <w:r w:rsidRPr="000B1BF5">
              <w:t>38 0 00 00000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ED38CC">
            <w:pPr>
              <w:pStyle w:val="a7"/>
              <w:jc w:val="center"/>
            </w:pPr>
            <w:r>
              <w:t>9 309 610,00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  <w:ind w:hanging="108"/>
              <w:jc w:val="center"/>
              <w:rPr>
                <w:color w:val="0070C0"/>
              </w:rPr>
            </w:pPr>
            <w:r w:rsidRPr="000B1BF5">
              <w:t>31 723 856,36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  <w:jc w:val="center"/>
            </w:pPr>
            <w:r w:rsidRPr="000B1BF5">
              <w:t>31 723 856,36</w:t>
            </w:r>
          </w:p>
        </w:tc>
      </w:tr>
      <w:tr w:rsidR="00BE1C02" w:rsidRPr="000B1BF5" w:rsidTr="00ED38CC">
        <w:trPr>
          <w:trHeight w:val="113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МП "Молодежная политика  города Балабаново"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46 0 00 00000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C02" w:rsidRPr="000B1BF5" w:rsidRDefault="00BE1C02" w:rsidP="00ED38CC">
            <w:pPr>
              <w:pStyle w:val="a7"/>
            </w:pPr>
            <w:r w:rsidRPr="000B1BF5">
              <w:t>1 535 000,00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</w:pPr>
            <w:r w:rsidRPr="000B1BF5">
              <w:t>677</w:t>
            </w:r>
            <w:r>
              <w:t xml:space="preserve"> </w:t>
            </w:r>
            <w:r w:rsidRPr="000B1BF5">
              <w:t>685,04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E1C02" w:rsidRPr="000B1BF5" w:rsidRDefault="00BE1C02" w:rsidP="00ED38CC">
            <w:pPr>
              <w:pStyle w:val="a7"/>
            </w:pPr>
            <w:r w:rsidRPr="000B1BF5">
              <w:t>677 685,04</w:t>
            </w:r>
          </w:p>
        </w:tc>
      </w:tr>
      <w:tr w:rsidR="00BE1C02" w:rsidRPr="000B1BF5" w:rsidTr="00CE706B">
        <w:trPr>
          <w:trHeight w:val="2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C02" w:rsidRPr="000B1BF5" w:rsidRDefault="00BE1C02" w:rsidP="00025778">
            <w:pPr>
              <w:jc w:val="center"/>
              <w:rPr>
                <w:b/>
                <w:bCs/>
                <w:sz w:val="20"/>
                <w:szCs w:val="20"/>
              </w:rPr>
            </w:pPr>
            <w:r w:rsidRPr="000B1BF5">
              <w:rPr>
                <w:b/>
                <w:bCs/>
                <w:sz w:val="20"/>
                <w:szCs w:val="20"/>
              </w:rPr>
              <w:t>Итого на МП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1C02" w:rsidRPr="000B1BF5" w:rsidRDefault="00BE1C02" w:rsidP="0002577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1C02" w:rsidRPr="00961C48" w:rsidRDefault="00BE1C02" w:rsidP="00025778">
            <w:pPr>
              <w:ind w:left="-108" w:right="-108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176 033 702,00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961C48" w:rsidRDefault="00BE1C02" w:rsidP="00025778">
            <w:pPr>
              <w:ind w:left="-108" w:right="-108"/>
              <w:jc w:val="right"/>
              <w:rPr>
                <w:b/>
                <w:bCs/>
                <w:sz w:val="20"/>
                <w:szCs w:val="20"/>
              </w:rPr>
            </w:pPr>
            <w:r w:rsidRPr="00961C48">
              <w:rPr>
                <w:b/>
                <w:bCs/>
                <w:sz w:val="20"/>
                <w:szCs w:val="20"/>
              </w:rPr>
              <w:t>202 867 414,11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02" w:rsidRPr="000B1BF5" w:rsidRDefault="00BE1C02" w:rsidP="00025778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0B1BF5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0B1BF5">
              <w:rPr>
                <w:b/>
                <w:bCs/>
                <w:sz w:val="20"/>
                <w:szCs w:val="20"/>
              </w:rPr>
              <w:t>867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1BF5">
              <w:rPr>
                <w:b/>
                <w:bCs/>
                <w:sz w:val="20"/>
                <w:szCs w:val="20"/>
              </w:rPr>
              <w:t>414,11</w:t>
            </w:r>
          </w:p>
        </w:tc>
      </w:tr>
    </w:tbl>
    <w:p w:rsidR="00BE1C02" w:rsidRPr="00C40282" w:rsidRDefault="00BE1C02" w:rsidP="00B54976">
      <w:pPr>
        <w:pStyle w:val="a7"/>
        <w:spacing w:line="276" w:lineRule="auto"/>
        <w:rPr>
          <w:bCs/>
          <w:sz w:val="24"/>
          <w:szCs w:val="24"/>
        </w:rPr>
      </w:pPr>
    </w:p>
    <w:p w:rsidR="0009026E" w:rsidRPr="00C40282" w:rsidRDefault="0009026E" w:rsidP="0009026E">
      <w:pPr>
        <w:pStyle w:val="a7"/>
        <w:spacing w:line="276" w:lineRule="auto"/>
        <w:rPr>
          <w:rFonts w:cs="Wingdings"/>
          <w:sz w:val="24"/>
          <w:szCs w:val="24"/>
        </w:rPr>
      </w:pPr>
      <w:r w:rsidRPr="00C40282">
        <w:rPr>
          <w:sz w:val="24"/>
          <w:szCs w:val="24"/>
        </w:rPr>
        <w:t xml:space="preserve">          </w:t>
      </w:r>
      <w:r w:rsidR="00C33437" w:rsidRPr="00C40282">
        <w:rPr>
          <w:sz w:val="24"/>
          <w:szCs w:val="24"/>
        </w:rPr>
        <w:t>Решением ГД №91</w:t>
      </w:r>
      <w:r w:rsidRPr="00C40282">
        <w:rPr>
          <w:sz w:val="24"/>
          <w:szCs w:val="24"/>
        </w:rPr>
        <w:t>-д от 2</w:t>
      </w:r>
      <w:r w:rsidR="00C33437" w:rsidRPr="00C40282">
        <w:rPr>
          <w:sz w:val="24"/>
          <w:szCs w:val="24"/>
        </w:rPr>
        <w:t>9</w:t>
      </w:r>
      <w:r w:rsidRPr="00C40282">
        <w:rPr>
          <w:sz w:val="24"/>
          <w:szCs w:val="24"/>
        </w:rPr>
        <w:t>.12.201</w:t>
      </w:r>
      <w:r w:rsidR="00C33437" w:rsidRPr="00C40282">
        <w:rPr>
          <w:sz w:val="24"/>
          <w:szCs w:val="24"/>
        </w:rPr>
        <w:t>6</w:t>
      </w:r>
      <w:r w:rsidRPr="00C40282">
        <w:rPr>
          <w:sz w:val="24"/>
          <w:szCs w:val="24"/>
        </w:rPr>
        <w:t>г. с учетом внесенных изменений в бюджетную роспись расходов</w:t>
      </w:r>
      <w:r w:rsidRPr="00C40282">
        <w:rPr>
          <w:rFonts w:cs="Wingdings"/>
          <w:sz w:val="24"/>
          <w:szCs w:val="24"/>
        </w:rPr>
        <w:t xml:space="preserve"> по состоянию на 3</w:t>
      </w:r>
      <w:r w:rsidR="00C33437" w:rsidRPr="00C40282">
        <w:rPr>
          <w:rFonts w:cs="Wingdings"/>
          <w:sz w:val="24"/>
          <w:szCs w:val="24"/>
        </w:rPr>
        <w:t>1.12.2016</w:t>
      </w:r>
      <w:r w:rsidRPr="00C40282">
        <w:rPr>
          <w:rFonts w:cs="Wingdings"/>
          <w:sz w:val="24"/>
          <w:szCs w:val="24"/>
        </w:rPr>
        <w:t>г.</w:t>
      </w:r>
      <w:r w:rsidRPr="00C40282">
        <w:rPr>
          <w:sz w:val="24"/>
          <w:szCs w:val="24"/>
        </w:rPr>
        <w:t xml:space="preserve"> </w:t>
      </w:r>
      <w:r w:rsidRPr="00C40282">
        <w:rPr>
          <w:rFonts w:cs="Wingdings"/>
          <w:sz w:val="24"/>
          <w:szCs w:val="24"/>
        </w:rPr>
        <w:t>на реализацию м</w:t>
      </w:r>
      <w:r w:rsidR="00C33437" w:rsidRPr="00C40282">
        <w:rPr>
          <w:rFonts w:cs="Wingdings"/>
          <w:sz w:val="24"/>
          <w:szCs w:val="24"/>
        </w:rPr>
        <w:t xml:space="preserve">ероприятий по исполнению муниципальных </w:t>
      </w:r>
      <w:r w:rsidRPr="00C40282">
        <w:rPr>
          <w:rFonts w:cs="Wingdings"/>
          <w:sz w:val="24"/>
          <w:szCs w:val="24"/>
        </w:rPr>
        <w:t xml:space="preserve">программ </w:t>
      </w:r>
      <w:r w:rsidRPr="00C40282">
        <w:rPr>
          <w:sz w:val="24"/>
          <w:szCs w:val="24"/>
        </w:rPr>
        <w:t xml:space="preserve">утверждено </w:t>
      </w:r>
      <w:r w:rsidR="00C33437" w:rsidRPr="00C40282">
        <w:rPr>
          <w:bCs/>
          <w:sz w:val="24"/>
          <w:szCs w:val="24"/>
        </w:rPr>
        <w:t xml:space="preserve">202 867,4 </w:t>
      </w:r>
      <w:r w:rsidRPr="00C40282">
        <w:rPr>
          <w:bCs/>
          <w:sz w:val="24"/>
          <w:szCs w:val="24"/>
        </w:rPr>
        <w:t xml:space="preserve">тыс. </w:t>
      </w:r>
      <w:r w:rsidR="00C40282" w:rsidRPr="00C40282">
        <w:rPr>
          <w:rFonts w:cs="Wingdings"/>
          <w:sz w:val="24"/>
          <w:szCs w:val="24"/>
        </w:rPr>
        <w:t>рублей или  86,9</w:t>
      </w:r>
      <w:r w:rsidRPr="00C40282">
        <w:rPr>
          <w:rFonts w:cs="Wingdings"/>
          <w:sz w:val="24"/>
          <w:szCs w:val="24"/>
        </w:rPr>
        <w:t>% всех бюджетных назначений.</w:t>
      </w:r>
    </w:p>
    <w:p w:rsidR="0009026E" w:rsidRDefault="00915C01" w:rsidP="0009026E">
      <w:pPr>
        <w:spacing w:line="276" w:lineRule="auto"/>
        <w:jc w:val="both"/>
      </w:pPr>
      <w:r w:rsidRPr="00C40282">
        <w:rPr>
          <w:rFonts w:cs="Wingdings"/>
        </w:rPr>
        <w:t xml:space="preserve">          </w:t>
      </w:r>
      <w:r w:rsidR="0009026E" w:rsidRPr="00C40282">
        <w:rPr>
          <w:rFonts w:cs="Wingdings"/>
        </w:rPr>
        <w:t>Бюджетные  назначения  на реализацию мероприятий по муниципальным программам ис</w:t>
      </w:r>
      <w:r w:rsidR="0009026E" w:rsidRPr="00C33437">
        <w:rPr>
          <w:rFonts w:cs="Wingdings"/>
        </w:rPr>
        <w:t>по</w:t>
      </w:r>
      <w:r w:rsidR="0009026E" w:rsidRPr="00C33437">
        <w:rPr>
          <w:rFonts w:cs="Wingdings"/>
        </w:rPr>
        <w:t>л</w:t>
      </w:r>
      <w:r w:rsidR="0009026E" w:rsidRPr="00C33437">
        <w:rPr>
          <w:rFonts w:cs="Wingdings"/>
        </w:rPr>
        <w:t xml:space="preserve">нены в сумме </w:t>
      </w:r>
      <w:r w:rsidR="00C33437" w:rsidRPr="00C33437">
        <w:rPr>
          <w:bCs/>
        </w:rPr>
        <w:t>202 867 414,11</w:t>
      </w:r>
      <w:r w:rsidR="0009026E" w:rsidRPr="00C33437">
        <w:rPr>
          <w:bCs/>
        </w:rPr>
        <w:t xml:space="preserve"> </w:t>
      </w:r>
      <w:r w:rsidR="0009026E" w:rsidRPr="00C33437">
        <w:rPr>
          <w:rFonts w:cs="Wingdings"/>
        </w:rPr>
        <w:t>рублей</w:t>
      </w:r>
      <w:r w:rsidR="00C33437" w:rsidRPr="00C33437">
        <w:t>, что составило 100</w:t>
      </w:r>
      <w:r w:rsidR="0009026E" w:rsidRPr="00C33437">
        <w:rPr>
          <w:rFonts w:cs="Wingdings"/>
        </w:rPr>
        <w:t xml:space="preserve">% </w:t>
      </w:r>
      <w:r w:rsidR="0009026E" w:rsidRPr="00C33437">
        <w:t>по сравне</w:t>
      </w:r>
      <w:r w:rsidR="00C33437">
        <w:t>нию с уточненным планом или 87,1</w:t>
      </w:r>
      <w:r w:rsidR="0009026E" w:rsidRPr="00C33437">
        <w:t>%  к общему объему исполненных  бюджетных  назначений.</w:t>
      </w:r>
    </w:p>
    <w:p w:rsidR="009A72D4" w:rsidRDefault="00311DF6" w:rsidP="00827132">
      <w:pPr>
        <w:spacing w:line="276" w:lineRule="auto"/>
        <w:jc w:val="both"/>
      </w:pPr>
      <w:r w:rsidRPr="00D15013">
        <w:t xml:space="preserve">         </w:t>
      </w:r>
      <w:r w:rsidRPr="00D15013">
        <w:rPr>
          <w:b/>
        </w:rPr>
        <w:t>КСО отмечает</w:t>
      </w:r>
      <w:r w:rsidRPr="00D15013">
        <w:t>:</w:t>
      </w:r>
      <w:r w:rsidR="009E45AB">
        <w:t xml:space="preserve"> в</w:t>
      </w:r>
      <w:r w:rsidRPr="00D15013">
        <w:t xml:space="preserve"> соответствии</w:t>
      </w:r>
      <w:r w:rsidR="00B74E6F" w:rsidRPr="00D15013">
        <w:t xml:space="preserve"> с п.4 «</w:t>
      </w:r>
      <w:r w:rsidRPr="00D15013">
        <w:t>Порядк</w:t>
      </w:r>
      <w:r w:rsidR="00B74E6F" w:rsidRPr="00D15013">
        <w:t>а</w:t>
      </w:r>
      <w:r w:rsidRPr="00D15013">
        <w:t xml:space="preserve"> проведения оценки эффективности реализации муниципальных программ  МО «Город Балабаново»</w:t>
      </w:r>
      <w:r w:rsidR="00B74E6F" w:rsidRPr="00D15013">
        <w:t xml:space="preserve"> оценка эффективности реализации муниц</w:t>
      </w:r>
      <w:r w:rsidR="00B74E6F" w:rsidRPr="00D15013">
        <w:t>и</w:t>
      </w:r>
      <w:r w:rsidR="00B74E6F" w:rsidRPr="00D15013">
        <w:t>пальных программ (подпрограмм)  осуществ</w:t>
      </w:r>
      <w:r w:rsidR="00E44E9A">
        <w:t>ляется на основе методики оценки</w:t>
      </w:r>
      <w:r w:rsidR="00B74E6F" w:rsidRPr="00D15013">
        <w:t xml:space="preserve"> эффективности ре</w:t>
      </w:r>
      <w:r w:rsidR="00B74E6F" w:rsidRPr="00D15013">
        <w:t>а</w:t>
      </w:r>
      <w:r w:rsidR="00B74E6F" w:rsidRPr="00D15013">
        <w:t>лизации муниципальных программ к настоящему Порядку. В Отчетах по исполнению мероприятий МП указано, что оценка эффективности реализации МП произведена в соответствии с Методикой, утвержденной Постановлением Админ</w:t>
      </w:r>
      <w:r w:rsidR="00827132">
        <w:t>истрации от 31.12.2010г. № 525. В</w:t>
      </w:r>
      <w:r w:rsidR="00B74E6F" w:rsidRPr="00D15013">
        <w:t xml:space="preserve"> связи с введением </w:t>
      </w:r>
      <w:r w:rsidR="00D15013">
        <w:t>Поря</w:t>
      </w:r>
      <w:r w:rsidR="00D15013">
        <w:t>д</w:t>
      </w:r>
      <w:r w:rsidR="00D15013">
        <w:t xml:space="preserve">ка </w:t>
      </w:r>
      <w:r w:rsidR="00D15013" w:rsidRPr="00D15013">
        <w:t xml:space="preserve">проведения оценки эффективности реализации муниципальных </w:t>
      </w:r>
      <w:r w:rsidR="00D15013">
        <w:t>программ  МО «Город Балабан</w:t>
      </w:r>
      <w:r w:rsidR="00D15013">
        <w:t>о</w:t>
      </w:r>
      <w:r w:rsidR="00D15013">
        <w:t xml:space="preserve">во», утвержденного </w:t>
      </w:r>
      <w:r w:rsidR="00D15013" w:rsidRPr="00D15013">
        <w:t>Постано</w:t>
      </w:r>
      <w:r w:rsidR="00D15013">
        <w:t>влением № 218/1 от 18.06.2013г.</w:t>
      </w:r>
      <w:r w:rsidR="00827132">
        <w:t>, М</w:t>
      </w:r>
      <w:r w:rsidR="00827132" w:rsidRPr="00D15013">
        <w:t>етодика оценки эффективности р</w:t>
      </w:r>
      <w:r w:rsidR="00827132" w:rsidRPr="00D15013">
        <w:t>е</w:t>
      </w:r>
      <w:r w:rsidR="00827132" w:rsidRPr="00D15013">
        <w:t>ализации муниципальных программ, утвержденная Постановлением Администрации от 31.12.2010г. № 525</w:t>
      </w:r>
      <w:r w:rsidR="00827132">
        <w:t>,  не была отменен</w:t>
      </w:r>
      <w:r w:rsidR="00827132" w:rsidRPr="00D15013">
        <w:t>а</w:t>
      </w:r>
      <w:r w:rsidR="006519D5">
        <w:t>.</w:t>
      </w:r>
    </w:p>
    <w:p w:rsidR="009E45AB" w:rsidRDefault="009E45AB" w:rsidP="00827132">
      <w:pPr>
        <w:spacing w:line="276" w:lineRule="auto"/>
        <w:jc w:val="both"/>
      </w:pPr>
      <w:r>
        <w:t xml:space="preserve">          </w:t>
      </w:r>
      <w:r w:rsidRPr="009E45AB">
        <w:rPr>
          <w:b/>
        </w:rPr>
        <w:t>В Пояснениях указано</w:t>
      </w:r>
      <w:r>
        <w:t xml:space="preserve">, что принято Постановление Администрации  № 685 от 29.12.2017г. «О признании утратившими силу постановлений Администрации от 31.12.2010г.  № 523, № 525. </w:t>
      </w:r>
    </w:p>
    <w:p w:rsidR="00900CC3" w:rsidRDefault="009A72D4" w:rsidP="002463BD">
      <w:pPr>
        <w:pStyle w:val="a7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900F82" w:rsidRPr="00D331CA">
        <w:rPr>
          <w:sz w:val="24"/>
          <w:szCs w:val="24"/>
        </w:rPr>
        <w:t xml:space="preserve"> </w:t>
      </w:r>
      <w:r w:rsidR="00900CC3" w:rsidRPr="00D331CA">
        <w:rPr>
          <w:sz w:val="24"/>
          <w:szCs w:val="24"/>
        </w:rPr>
        <w:t>Выборочно проведена проверка 5 муниципальных программ, на исполнение которых бю</w:t>
      </w:r>
      <w:r w:rsidR="00900CC3" w:rsidRPr="00D331CA">
        <w:rPr>
          <w:sz w:val="24"/>
          <w:szCs w:val="24"/>
        </w:rPr>
        <w:t>д</w:t>
      </w:r>
      <w:r w:rsidR="00900CC3" w:rsidRPr="00D331CA">
        <w:rPr>
          <w:sz w:val="24"/>
          <w:szCs w:val="24"/>
        </w:rPr>
        <w:t xml:space="preserve">жетные ассигнования утверждены в сумме </w:t>
      </w:r>
      <w:r w:rsidR="00D331CA" w:rsidRPr="00D331CA">
        <w:rPr>
          <w:sz w:val="24"/>
          <w:szCs w:val="24"/>
        </w:rPr>
        <w:t>117 550,7</w:t>
      </w:r>
      <w:r w:rsidR="00900CC3" w:rsidRPr="00D331CA">
        <w:rPr>
          <w:sz w:val="24"/>
          <w:szCs w:val="24"/>
        </w:rPr>
        <w:t xml:space="preserve"> тыс. рублей, исполнены в сумме </w:t>
      </w:r>
      <w:r w:rsidR="00D331CA" w:rsidRPr="00D331CA">
        <w:rPr>
          <w:sz w:val="24"/>
          <w:szCs w:val="24"/>
        </w:rPr>
        <w:t>117 550,7</w:t>
      </w:r>
      <w:r w:rsidR="00900CC3" w:rsidRPr="00D331CA">
        <w:rPr>
          <w:sz w:val="24"/>
          <w:szCs w:val="24"/>
        </w:rPr>
        <w:t xml:space="preserve"> тыс. руб</w:t>
      </w:r>
      <w:r w:rsidR="00D331CA" w:rsidRPr="00D331CA">
        <w:rPr>
          <w:sz w:val="24"/>
          <w:szCs w:val="24"/>
        </w:rPr>
        <w:t>лей (58</w:t>
      </w:r>
      <w:r w:rsidR="00900CC3" w:rsidRPr="00D331CA">
        <w:rPr>
          <w:sz w:val="24"/>
          <w:szCs w:val="24"/>
        </w:rPr>
        <w:t xml:space="preserve">% от общего объема бюджетных ассигнований на исполнение МП). </w:t>
      </w:r>
    </w:p>
    <w:p w:rsidR="00D02E51" w:rsidRPr="00D02E51" w:rsidRDefault="00D02E51" w:rsidP="002463BD">
      <w:pPr>
        <w:pStyle w:val="a7"/>
        <w:spacing w:line="276" w:lineRule="auto"/>
        <w:rPr>
          <w:sz w:val="24"/>
          <w:szCs w:val="24"/>
        </w:rPr>
      </w:pPr>
      <w:r w:rsidRPr="00D02E51">
        <w:rPr>
          <w:b/>
          <w:sz w:val="24"/>
          <w:szCs w:val="24"/>
        </w:rPr>
        <w:t xml:space="preserve">          1. Муниципальная программа « Капитальный ремонт многоквартирных жилых домов городского поселения «Город Балабаново» </w:t>
      </w:r>
      <w:r w:rsidRPr="00D02E51">
        <w:rPr>
          <w:sz w:val="24"/>
          <w:szCs w:val="24"/>
        </w:rPr>
        <w:t>разработана с целью реализации Жилищного Кодекса РФ (далее – ЖК РФ), Федерального закона № 131-ФЗ от 08.11.2007г. «Об общих принципах орган</w:t>
      </w:r>
      <w:r w:rsidRPr="00D02E51">
        <w:rPr>
          <w:sz w:val="24"/>
          <w:szCs w:val="24"/>
        </w:rPr>
        <w:t>и</w:t>
      </w:r>
      <w:r w:rsidRPr="00D02E51">
        <w:rPr>
          <w:sz w:val="24"/>
          <w:szCs w:val="24"/>
        </w:rPr>
        <w:t>зации местного самоуправления в РФ», Закона РФ от 04.07.1991г. № 1541-1 «О приватизации ж</w:t>
      </w:r>
      <w:r w:rsidRPr="00D02E51">
        <w:rPr>
          <w:sz w:val="24"/>
          <w:szCs w:val="24"/>
        </w:rPr>
        <w:t>и</w:t>
      </w:r>
      <w:r w:rsidRPr="00D02E51">
        <w:rPr>
          <w:sz w:val="24"/>
          <w:szCs w:val="24"/>
        </w:rPr>
        <w:t>лищного фонда в РФ»  для привлечения средств бюджета города, собственников помещений на с</w:t>
      </w:r>
      <w:r w:rsidRPr="00D02E51">
        <w:rPr>
          <w:sz w:val="24"/>
          <w:szCs w:val="24"/>
        </w:rPr>
        <w:t>о</w:t>
      </w:r>
      <w:r w:rsidRPr="00D02E51">
        <w:rPr>
          <w:sz w:val="24"/>
          <w:szCs w:val="24"/>
        </w:rPr>
        <w:t>здание комфортных и безопасных условий проживания в МКД и проведение в них капитального ремонта, т.к. с введением ЖК РФ обязанность по проведению капитального ремонта общего им</w:t>
      </w:r>
      <w:r w:rsidRPr="00D02E51">
        <w:rPr>
          <w:sz w:val="24"/>
          <w:szCs w:val="24"/>
        </w:rPr>
        <w:t>у</w:t>
      </w:r>
      <w:r w:rsidRPr="00D02E51">
        <w:rPr>
          <w:sz w:val="24"/>
          <w:szCs w:val="24"/>
        </w:rPr>
        <w:t xml:space="preserve">щества МКД возложена на собственников помещений. </w:t>
      </w:r>
    </w:p>
    <w:p w:rsidR="00D02E51" w:rsidRPr="00D02E51" w:rsidRDefault="00D02E51" w:rsidP="002463BD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02E51">
        <w:rPr>
          <w:sz w:val="24"/>
          <w:szCs w:val="24"/>
        </w:rPr>
        <w:t>Объем финансовых ресурсов из бюджета городского поселения «Город Балабаново», необх</w:t>
      </w:r>
      <w:r w:rsidRPr="00D02E51">
        <w:rPr>
          <w:sz w:val="24"/>
          <w:szCs w:val="24"/>
        </w:rPr>
        <w:t>о</w:t>
      </w:r>
      <w:r w:rsidRPr="00D02E51">
        <w:rPr>
          <w:sz w:val="24"/>
          <w:szCs w:val="24"/>
        </w:rPr>
        <w:t>димых для реализации мероприятий МП, определен  Постановлением</w:t>
      </w:r>
      <w:r>
        <w:rPr>
          <w:sz w:val="24"/>
          <w:szCs w:val="24"/>
        </w:rPr>
        <w:t xml:space="preserve"> Администрации </w:t>
      </w:r>
      <w:r w:rsidRPr="00D02E51">
        <w:rPr>
          <w:sz w:val="24"/>
          <w:szCs w:val="24"/>
        </w:rPr>
        <w:t>№35 от 21.01.2016г. в сумме 5 500 тыс. рублей.</w:t>
      </w:r>
      <w:r w:rsidRPr="00D02E51">
        <w:rPr>
          <w:b/>
          <w:sz w:val="24"/>
          <w:szCs w:val="24"/>
        </w:rPr>
        <w:t xml:space="preserve"> </w:t>
      </w:r>
      <w:r w:rsidRPr="00D02E51">
        <w:rPr>
          <w:sz w:val="24"/>
          <w:szCs w:val="24"/>
        </w:rPr>
        <w:t xml:space="preserve"> В  соответ</w:t>
      </w:r>
      <w:r>
        <w:rPr>
          <w:sz w:val="24"/>
          <w:szCs w:val="24"/>
        </w:rPr>
        <w:t xml:space="preserve">ствии с Постановлением  </w:t>
      </w:r>
      <w:r w:rsidRPr="00D02E51">
        <w:rPr>
          <w:sz w:val="24"/>
          <w:szCs w:val="24"/>
        </w:rPr>
        <w:t>№656 от 30.12.2016г. объем финансирования на исполнение мероприятий МП составил  6 578,9 тыс. рублей.</w:t>
      </w:r>
    </w:p>
    <w:p w:rsidR="00D02E51" w:rsidRPr="005A50EA" w:rsidRDefault="00D02E51" w:rsidP="00D02E51">
      <w:pPr>
        <w:pStyle w:val="a7"/>
        <w:spacing w:line="276" w:lineRule="auto"/>
      </w:pPr>
      <w:r>
        <w:t xml:space="preserve">                                                                                                                                                           </w:t>
      </w:r>
      <w:r w:rsidR="00C438D1">
        <w:t xml:space="preserve">Таблица № </w:t>
      </w:r>
      <w:r w:rsidR="00D85EB0">
        <w:t>4</w:t>
      </w:r>
      <w:r w:rsidRPr="005A50EA">
        <w:t>, тыс. рублей.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417"/>
        <w:gridCol w:w="1560"/>
        <w:gridCol w:w="1275"/>
      </w:tblGrid>
      <w:tr w:rsidR="00D02E51" w:rsidRPr="00D02E51" w:rsidTr="00D02E51">
        <w:tc>
          <w:tcPr>
            <w:tcW w:w="567" w:type="dxa"/>
            <w:vMerge w:val="restart"/>
          </w:tcPr>
          <w:p w:rsidR="00D02E51" w:rsidRPr="00D02E51" w:rsidRDefault="00D02E51" w:rsidP="00D02E5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87" w:type="dxa"/>
            <w:vMerge w:val="restart"/>
            <w:vAlign w:val="center"/>
          </w:tcPr>
          <w:p w:rsidR="00D02E51" w:rsidRPr="00D02E51" w:rsidRDefault="00D02E51" w:rsidP="00D02E51">
            <w:pPr>
              <w:pStyle w:val="a7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4252" w:type="dxa"/>
            <w:gridSpan w:val="3"/>
          </w:tcPr>
          <w:p w:rsidR="00D02E51" w:rsidRPr="00D02E51" w:rsidRDefault="00D02E51" w:rsidP="00D02E51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Pr="00D02E51">
              <w:rPr>
                <w:sz w:val="22"/>
                <w:szCs w:val="22"/>
              </w:rPr>
              <w:t>Финансирование МП в 2016г.</w:t>
            </w:r>
          </w:p>
        </w:tc>
      </w:tr>
      <w:tr w:rsidR="00D02E51" w:rsidRPr="00D02E51" w:rsidTr="00D02E51">
        <w:tc>
          <w:tcPr>
            <w:tcW w:w="567" w:type="dxa"/>
            <w:vMerge/>
          </w:tcPr>
          <w:p w:rsidR="00D02E51" w:rsidRPr="00D02E51" w:rsidRDefault="00D02E51" w:rsidP="00D02E5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87" w:type="dxa"/>
            <w:vMerge/>
          </w:tcPr>
          <w:p w:rsidR="00D02E51" w:rsidRPr="00D02E51" w:rsidRDefault="00D02E51" w:rsidP="00D02E5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2E51" w:rsidRPr="00D02E51" w:rsidRDefault="00D02E51" w:rsidP="00D02E51">
            <w:pPr>
              <w:pStyle w:val="a7"/>
              <w:ind w:right="-108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Постановл</w:t>
            </w:r>
            <w:r w:rsidRPr="00D02E51">
              <w:rPr>
                <w:sz w:val="22"/>
                <w:szCs w:val="22"/>
              </w:rPr>
              <w:t>е</w:t>
            </w:r>
            <w:r w:rsidRPr="00D02E51">
              <w:rPr>
                <w:sz w:val="22"/>
                <w:szCs w:val="22"/>
              </w:rPr>
              <w:t xml:space="preserve">ние №35 от </w:t>
            </w:r>
            <w:r>
              <w:rPr>
                <w:sz w:val="22"/>
                <w:szCs w:val="22"/>
              </w:rPr>
              <w:t>2</w:t>
            </w:r>
            <w:r w:rsidRPr="00D02E51">
              <w:rPr>
                <w:sz w:val="22"/>
                <w:szCs w:val="22"/>
              </w:rPr>
              <w:t>1.01.2016</w:t>
            </w:r>
          </w:p>
        </w:tc>
        <w:tc>
          <w:tcPr>
            <w:tcW w:w="1560" w:type="dxa"/>
            <w:vAlign w:val="center"/>
          </w:tcPr>
          <w:p w:rsidR="00D02E51" w:rsidRPr="00D02E51" w:rsidRDefault="00D02E51" w:rsidP="00D02E51">
            <w:pPr>
              <w:pStyle w:val="a7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Постановл</w:t>
            </w:r>
            <w:r w:rsidRPr="00D02E51">
              <w:rPr>
                <w:sz w:val="22"/>
                <w:szCs w:val="22"/>
              </w:rPr>
              <w:t>е</w:t>
            </w:r>
            <w:r w:rsidRPr="00D02E51">
              <w:rPr>
                <w:sz w:val="22"/>
                <w:szCs w:val="22"/>
              </w:rPr>
              <w:t>ние №656 от 30.12.2016</w:t>
            </w:r>
          </w:p>
        </w:tc>
        <w:tc>
          <w:tcPr>
            <w:tcW w:w="1275" w:type="dxa"/>
            <w:vAlign w:val="center"/>
          </w:tcPr>
          <w:p w:rsidR="00D02E51" w:rsidRPr="00D02E51" w:rsidRDefault="00D02E51" w:rsidP="00D02E51">
            <w:pPr>
              <w:pStyle w:val="a7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Отчет об исполн</w:t>
            </w:r>
            <w:r w:rsidRPr="00D02E51">
              <w:rPr>
                <w:sz w:val="22"/>
                <w:szCs w:val="22"/>
              </w:rPr>
              <w:t>е</w:t>
            </w:r>
            <w:r w:rsidRPr="00D02E51">
              <w:rPr>
                <w:sz w:val="22"/>
                <w:szCs w:val="22"/>
              </w:rPr>
              <w:t>нии МП</w:t>
            </w:r>
          </w:p>
        </w:tc>
      </w:tr>
      <w:tr w:rsidR="00D02E51" w:rsidRPr="00D02E51" w:rsidTr="00D02E51">
        <w:tc>
          <w:tcPr>
            <w:tcW w:w="10206" w:type="dxa"/>
            <w:gridSpan w:val="5"/>
            <w:vAlign w:val="center"/>
          </w:tcPr>
          <w:p w:rsidR="00D02E51" w:rsidRPr="00D02E51" w:rsidRDefault="00D02E51" w:rsidP="00D02E51">
            <w:pPr>
              <w:pStyle w:val="a7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Обеспечение комфортных условий проживания граждан</w:t>
            </w:r>
          </w:p>
        </w:tc>
      </w:tr>
      <w:tr w:rsidR="00D02E51" w:rsidRPr="00D02E51" w:rsidTr="00D02E51">
        <w:tc>
          <w:tcPr>
            <w:tcW w:w="567" w:type="dxa"/>
            <w:vAlign w:val="center"/>
          </w:tcPr>
          <w:p w:rsidR="00D02E51" w:rsidRPr="00D02E51" w:rsidRDefault="00D02E51" w:rsidP="00D02E51">
            <w:pPr>
              <w:pStyle w:val="a7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1</w:t>
            </w:r>
          </w:p>
        </w:tc>
        <w:tc>
          <w:tcPr>
            <w:tcW w:w="5387" w:type="dxa"/>
          </w:tcPr>
          <w:p w:rsidR="00D02E51" w:rsidRPr="00D02E51" w:rsidRDefault="00D02E51" w:rsidP="00C95AC5">
            <w:pPr>
              <w:pStyle w:val="a7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 xml:space="preserve">Плата за капитальный ремонт доли </w:t>
            </w:r>
            <w:r w:rsidR="00C95AC5">
              <w:rPr>
                <w:sz w:val="22"/>
                <w:szCs w:val="22"/>
              </w:rPr>
              <w:t xml:space="preserve"> МО</w:t>
            </w:r>
            <w:r w:rsidRPr="00D02E51">
              <w:rPr>
                <w:sz w:val="22"/>
                <w:szCs w:val="22"/>
              </w:rPr>
              <w:t xml:space="preserve"> в праве дол</w:t>
            </w:r>
            <w:r w:rsidRPr="00D02E51">
              <w:rPr>
                <w:sz w:val="22"/>
                <w:szCs w:val="22"/>
              </w:rPr>
              <w:t>е</w:t>
            </w:r>
            <w:r w:rsidRPr="00D02E51">
              <w:rPr>
                <w:sz w:val="22"/>
                <w:szCs w:val="22"/>
              </w:rPr>
              <w:t xml:space="preserve">вой собственности МКД </w:t>
            </w:r>
            <w:r w:rsidR="00C95AC5">
              <w:rPr>
                <w:sz w:val="22"/>
                <w:szCs w:val="22"/>
              </w:rPr>
              <w:t>в региональный фонд кап</w:t>
            </w:r>
            <w:r w:rsidRPr="00D02E51">
              <w:rPr>
                <w:sz w:val="22"/>
                <w:szCs w:val="22"/>
              </w:rPr>
              <w:t>р</w:t>
            </w:r>
            <w:r w:rsidRPr="00D02E51">
              <w:rPr>
                <w:sz w:val="22"/>
                <w:szCs w:val="22"/>
              </w:rPr>
              <w:t>е</w:t>
            </w:r>
            <w:r w:rsidRPr="00D02E51">
              <w:rPr>
                <w:sz w:val="22"/>
                <w:szCs w:val="22"/>
              </w:rPr>
              <w:t>монта на счете регионального оператора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vAlign w:val="center"/>
          </w:tcPr>
          <w:p w:rsidR="00D02E51" w:rsidRPr="00D02E51" w:rsidRDefault="00D02E51" w:rsidP="00D02E51">
            <w:pPr>
              <w:pStyle w:val="a7"/>
              <w:jc w:val="center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3 400</w:t>
            </w:r>
          </w:p>
        </w:tc>
        <w:tc>
          <w:tcPr>
            <w:tcW w:w="1560" w:type="dxa"/>
            <w:vAlign w:val="center"/>
          </w:tcPr>
          <w:p w:rsidR="00D02E51" w:rsidRPr="00D02E51" w:rsidRDefault="00D02E51" w:rsidP="00D02E51">
            <w:pPr>
              <w:pStyle w:val="a7"/>
              <w:jc w:val="center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285,5</w:t>
            </w:r>
          </w:p>
        </w:tc>
        <w:tc>
          <w:tcPr>
            <w:tcW w:w="1275" w:type="dxa"/>
            <w:vAlign w:val="center"/>
          </w:tcPr>
          <w:p w:rsidR="00D02E51" w:rsidRPr="00D02E51" w:rsidRDefault="00D02E51" w:rsidP="00D02E51">
            <w:pPr>
              <w:pStyle w:val="a7"/>
              <w:jc w:val="center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285,5</w:t>
            </w:r>
          </w:p>
        </w:tc>
      </w:tr>
      <w:tr w:rsidR="00D02E51" w:rsidRPr="00D02E51" w:rsidTr="00D02E51">
        <w:trPr>
          <w:trHeight w:val="70"/>
        </w:trPr>
        <w:tc>
          <w:tcPr>
            <w:tcW w:w="567" w:type="dxa"/>
            <w:vAlign w:val="center"/>
          </w:tcPr>
          <w:p w:rsidR="00D02E51" w:rsidRPr="00D02E51" w:rsidRDefault="00D02E51" w:rsidP="00D02E51">
            <w:pPr>
              <w:pStyle w:val="a7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2</w:t>
            </w:r>
          </w:p>
        </w:tc>
        <w:tc>
          <w:tcPr>
            <w:tcW w:w="5387" w:type="dxa"/>
          </w:tcPr>
          <w:p w:rsidR="00D02E51" w:rsidRPr="00D02E51" w:rsidRDefault="00D02E51" w:rsidP="00D02E51">
            <w:pPr>
              <w:pStyle w:val="a7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Плата за капитальный ремонт доли муниципального образования в праве долевой соб</w:t>
            </w:r>
            <w:r>
              <w:rPr>
                <w:sz w:val="22"/>
                <w:szCs w:val="22"/>
              </w:rPr>
              <w:t>ственности МКД.</w:t>
            </w:r>
          </w:p>
        </w:tc>
        <w:tc>
          <w:tcPr>
            <w:tcW w:w="1417" w:type="dxa"/>
            <w:vAlign w:val="center"/>
          </w:tcPr>
          <w:p w:rsidR="00D02E51" w:rsidRPr="00D02E51" w:rsidRDefault="00D02E51" w:rsidP="00D02E51">
            <w:pPr>
              <w:pStyle w:val="a7"/>
              <w:jc w:val="center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2 000</w:t>
            </w:r>
          </w:p>
        </w:tc>
        <w:tc>
          <w:tcPr>
            <w:tcW w:w="1560" w:type="dxa"/>
            <w:vAlign w:val="center"/>
          </w:tcPr>
          <w:p w:rsidR="00D02E51" w:rsidRPr="00D02E51" w:rsidRDefault="00D02E51" w:rsidP="00D02E51">
            <w:pPr>
              <w:pStyle w:val="a7"/>
              <w:jc w:val="center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6 194,7</w:t>
            </w:r>
          </w:p>
        </w:tc>
        <w:tc>
          <w:tcPr>
            <w:tcW w:w="1275" w:type="dxa"/>
            <w:vAlign w:val="center"/>
          </w:tcPr>
          <w:p w:rsidR="00D02E51" w:rsidRPr="00D02E51" w:rsidRDefault="00D02E51" w:rsidP="00D02E51">
            <w:pPr>
              <w:pStyle w:val="a7"/>
              <w:jc w:val="center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6 194,7</w:t>
            </w:r>
          </w:p>
        </w:tc>
      </w:tr>
      <w:tr w:rsidR="00D02E51" w:rsidRPr="00D02E51" w:rsidTr="00D02E51">
        <w:tc>
          <w:tcPr>
            <w:tcW w:w="567" w:type="dxa"/>
          </w:tcPr>
          <w:p w:rsidR="00D02E51" w:rsidRPr="00D02E51" w:rsidRDefault="00D02E51" w:rsidP="00D02E51">
            <w:pPr>
              <w:pStyle w:val="a7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3</w:t>
            </w:r>
          </w:p>
        </w:tc>
        <w:tc>
          <w:tcPr>
            <w:tcW w:w="5387" w:type="dxa"/>
          </w:tcPr>
          <w:p w:rsidR="00D02E51" w:rsidRPr="00D02E51" w:rsidRDefault="00D02E51" w:rsidP="00D02E51">
            <w:pPr>
              <w:pStyle w:val="a7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Содержание и текущий ремонт жилого фонда</w:t>
            </w:r>
          </w:p>
        </w:tc>
        <w:tc>
          <w:tcPr>
            <w:tcW w:w="1417" w:type="dxa"/>
            <w:vAlign w:val="center"/>
          </w:tcPr>
          <w:p w:rsidR="00D02E51" w:rsidRPr="00D02E51" w:rsidRDefault="00D02E51" w:rsidP="00D02E51">
            <w:pPr>
              <w:pStyle w:val="a7"/>
              <w:jc w:val="center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  <w:vAlign w:val="center"/>
          </w:tcPr>
          <w:p w:rsidR="00D02E51" w:rsidRPr="00D02E51" w:rsidRDefault="00D02E51" w:rsidP="00D02E51">
            <w:pPr>
              <w:pStyle w:val="a7"/>
              <w:jc w:val="center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98,7</w:t>
            </w:r>
          </w:p>
        </w:tc>
        <w:tc>
          <w:tcPr>
            <w:tcW w:w="1275" w:type="dxa"/>
            <w:vAlign w:val="center"/>
          </w:tcPr>
          <w:p w:rsidR="00D02E51" w:rsidRPr="00D02E51" w:rsidRDefault="00D02E51" w:rsidP="00D02E51">
            <w:pPr>
              <w:pStyle w:val="a7"/>
              <w:jc w:val="center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98,7</w:t>
            </w:r>
          </w:p>
        </w:tc>
      </w:tr>
      <w:tr w:rsidR="00D02E51" w:rsidRPr="00D02E51" w:rsidTr="00D02E51">
        <w:tc>
          <w:tcPr>
            <w:tcW w:w="567" w:type="dxa"/>
            <w:vAlign w:val="center"/>
          </w:tcPr>
          <w:p w:rsidR="00D02E51" w:rsidRPr="00D02E51" w:rsidRDefault="00D02E51" w:rsidP="00D02E51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:rsidR="00D02E51" w:rsidRPr="00D02E51" w:rsidRDefault="00D02E51" w:rsidP="00D02E51">
            <w:pPr>
              <w:pStyle w:val="a7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D02E51" w:rsidRPr="00D02E51" w:rsidRDefault="00D02E51" w:rsidP="00D02E51">
            <w:pPr>
              <w:pStyle w:val="a7"/>
              <w:jc w:val="center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5 500</w:t>
            </w:r>
          </w:p>
        </w:tc>
        <w:tc>
          <w:tcPr>
            <w:tcW w:w="1560" w:type="dxa"/>
            <w:vAlign w:val="center"/>
          </w:tcPr>
          <w:p w:rsidR="00D02E51" w:rsidRPr="00D02E51" w:rsidRDefault="00D02E51" w:rsidP="00D02E51">
            <w:pPr>
              <w:pStyle w:val="a7"/>
              <w:jc w:val="center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6 578,9</w:t>
            </w:r>
          </w:p>
        </w:tc>
        <w:tc>
          <w:tcPr>
            <w:tcW w:w="1275" w:type="dxa"/>
            <w:vAlign w:val="center"/>
          </w:tcPr>
          <w:p w:rsidR="00D02E51" w:rsidRPr="00D02E51" w:rsidRDefault="00D02E51" w:rsidP="00D02E51">
            <w:pPr>
              <w:pStyle w:val="a7"/>
              <w:jc w:val="center"/>
              <w:rPr>
                <w:sz w:val="22"/>
                <w:szCs w:val="22"/>
              </w:rPr>
            </w:pPr>
            <w:r w:rsidRPr="00D02E51">
              <w:rPr>
                <w:sz w:val="22"/>
                <w:szCs w:val="22"/>
              </w:rPr>
              <w:t>6 578,9</w:t>
            </w:r>
          </w:p>
        </w:tc>
      </w:tr>
    </w:tbl>
    <w:p w:rsidR="00D02E51" w:rsidRDefault="00D02E51" w:rsidP="00D02E51"/>
    <w:p w:rsidR="00D02E51" w:rsidRPr="00D02E51" w:rsidRDefault="00D02E51" w:rsidP="00D02E51">
      <w:pPr>
        <w:pStyle w:val="a7"/>
        <w:spacing w:line="276" w:lineRule="auto"/>
        <w:rPr>
          <w:sz w:val="24"/>
          <w:szCs w:val="24"/>
        </w:rPr>
      </w:pPr>
      <w:r>
        <w:t xml:space="preserve">           </w:t>
      </w:r>
      <w:r w:rsidR="002463BD">
        <w:t xml:space="preserve"> </w:t>
      </w:r>
      <w:r w:rsidRPr="00D02E51">
        <w:rPr>
          <w:sz w:val="24"/>
          <w:szCs w:val="24"/>
        </w:rPr>
        <w:t>Для исполнения мероприятий программы Администрацией из бюджета перечислены дене</w:t>
      </w:r>
      <w:r w:rsidRPr="00D02E51">
        <w:rPr>
          <w:sz w:val="24"/>
          <w:szCs w:val="24"/>
        </w:rPr>
        <w:t>ж</w:t>
      </w:r>
      <w:r w:rsidRPr="00D02E51">
        <w:rPr>
          <w:sz w:val="24"/>
          <w:szCs w:val="24"/>
        </w:rPr>
        <w:t>ные средства:</w:t>
      </w:r>
    </w:p>
    <w:p w:rsidR="00D02E51" w:rsidRPr="00D02E51" w:rsidRDefault="00D02E51" w:rsidP="00D02E51">
      <w:pPr>
        <w:pStyle w:val="a7"/>
        <w:spacing w:line="276" w:lineRule="auto"/>
        <w:rPr>
          <w:sz w:val="24"/>
          <w:szCs w:val="24"/>
        </w:rPr>
      </w:pPr>
      <w:r w:rsidRPr="00D02E51">
        <w:rPr>
          <w:sz w:val="24"/>
          <w:szCs w:val="24"/>
        </w:rPr>
        <w:t xml:space="preserve">- </w:t>
      </w:r>
      <w:r w:rsidR="002463BD">
        <w:rPr>
          <w:sz w:val="24"/>
          <w:szCs w:val="24"/>
        </w:rPr>
        <w:t xml:space="preserve"> </w:t>
      </w:r>
      <w:r w:rsidR="000A31BA">
        <w:rPr>
          <w:sz w:val="24"/>
          <w:szCs w:val="24"/>
        </w:rPr>
        <w:t xml:space="preserve">по </w:t>
      </w:r>
      <w:r w:rsidR="000A31BA" w:rsidRPr="00D02E51">
        <w:rPr>
          <w:sz w:val="24"/>
          <w:szCs w:val="24"/>
        </w:rPr>
        <w:t>договор</w:t>
      </w:r>
      <w:r w:rsidR="000A31BA">
        <w:rPr>
          <w:sz w:val="24"/>
          <w:szCs w:val="24"/>
        </w:rPr>
        <w:t xml:space="preserve">у </w:t>
      </w:r>
      <w:r w:rsidR="000A31BA" w:rsidRPr="00D02E51">
        <w:rPr>
          <w:sz w:val="24"/>
          <w:szCs w:val="24"/>
        </w:rPr>
        <w:t>№1006/2015 от 10.06.2015г.</w:t>
      </w:r>
      <w:r w:rsidR="00C95AC5">
        <w:rPr>
          <w:sz w:val="24"/>
          <w:szCs w:val="24"/>
        </w:rPr>
        <w:t xml:space="preserve"> </w:t>
      </w:r>
      <w:r w:rsidRPr="00D02E51">
        <w:rPr>
          <w:sz w:val="24"/>
          <w:szCs w:val="24"/>
        </w:rPr>
        <w:t>в Фонд капитального ремонта МКД Калужской области в</w:t>
      </w:r>
      <w:r w:rsidR="00C95AC5">
        <w:rPr>
          <w:sz w:val="24"/>
          <w:szCs w:val="24"/>
        </w:rPr>
        <w:t xml:space="preserve"> качестве взносов за кап</w:t>
      </w:r>
      <w:r w:rsidRPr="00D02E51">
        <w:rPr>
          <w:sz w:val="24"/>
          <w:szCs w:val="24"/>
        </w:rPr>
        <w:t>ремонт доли муниципального образования в праве долевой собственности МКД, форми</w:t>
      </w:r>
      <w:r w:rsidR="00C95AC5">
        <w:rPr>
          <w:sz w:val="24"/>
          <w:szCs w:val="24"/>
        </w:rPr>
        <w:t>рующих фонд кап</w:t>
      </w:r>
      <w:r w:rsidRPr="00D02E51">
        <w:rPr>
          <w:sz w:val="24"/>
          <w:szCs w:val="24"/>
        </w:rPr>
        <w:t xml:space="preserve">ремонта на счете регионального оператора – 285 538,74 рублей; </w:t>
      </w:r>
    </w:p>
    <w:p w:rsidR="000A31BA" w:rsidRDefault="00D02E51" w:rsidP="00D02E51">
      <w:pPr>
        <w:pStyle w:val="a7"/>
        <w:spacing w:line="276" w:lineRule="auto"/>
        <w:rPr>
          <w:sz w:val="24"/>
          <w:szCs w:val="24"/>
        </w:rPr>
      </w:pPr>
      <w:r w:rsidRPr="00D02E51">
        <w:rPr>
          <w:sz w:val="24"/>
          <w:szCs w:val="24"/>
        </w:rPr>
        <w:t xml:space="preserve">- </w:t>
      </w:r>
      <w:r w:rsidR="002463BD">
        <w:rPr>
          <w:sz w:val="24"/>
          <w:szCs w:val="24"/>
        </w:rPr>
        <w:t xml:space="preserve"> </w:t>
      </w:r>
      <w:r w:rsidR="000A31BA" w:rsidRPr="00D02E51">
        <w:rPr>
          <w:sz w:val="24"/>
          <w:szCs w:val="24"/>
        </w:rPr>
        <w:t>по соглашению № 62-согл. от 05.07.2016г</w:t>
      </w:r>
      <w:r w:rsidR="000A31BA">
        <w:rPr>
          <w:sz w:val="24"/>
          <w:szCs w:val="24"/>
        </w:rPr>
        <w:t xml:space="preserve">. с </w:t>
      </w:r>
      <w:r w:rsidRPr="00D02E51">
        <w:rPr>
          <w:sz w:val="24"/>
          <w:szCs w:val="24"/>
        </w:rPr>
        <w:t>ООО «УК СЕЗ» на оплату взносов на капитальный ремонт квартир в МКД, находящихся в муниципальной собственности</w:t>
      </w:r>
      <w:r w:rsidR="000A31BA">
        <w:rPr>
          <w:sz w:val="24"/>
          <w:szCs w:val="24"/>
        </w:rPr>
        <w:t xml:space="preserve"> </w:t>
      </w:r>
      <w:r w:rsidRPr="00D02E51">
        <w:rPr>
          <w:sz w:val="24"/>
          <w:szCs w:val="24"/>
        </w:rPr>
        <w:t>в сумме 1577176,56 рублей</w:t>
      </w:r>
      <w:r w:rsidR="000A31BA">
        <w:rPr>
          <w:sz w:val="24"/>
          <w:szCs w:val="24"/>
        </w:rPr>
        <w:t>.</w:t>
      </w:r>
      <w:r w:rsidRPr="00D02E51">
        <w:rPr>
          <w:sz w:val="24"/>
          <w:szCs w:val="24"/>
        </w:rPr>
        <w:t xml:space="preserve"> </w:t>
      </w:r>
    </w:p>
    <w:p w:rsidR="000A31BA" w:rsidRDefault="00D02E51" w:rsidP="00D02E51">
      <w:pPr>
        <w:pStyle w:val="a7"/>
        <w:spacing w:line="276" w:lineRule="auto"/>
        <w:rPr>
          <w:sz w:val="24"/>
          <w:szCs w:val="24"/>
        </w:rPr>
      </w:pPr>
      <w:r w:rsidRPr="00D02E51">
        <w:rPr>
          <w:sz w:val="24"/>
          <w:szCs w:val="24"/>
        </w:rPr>
        <w:t xml:space="preserve">- </w:t>
      </w:r>
      <w:r w:rsidR="002463BD">
        <w:rPr>
          <w:sz w:val="24"/>
          <w:szCs w:val="24"/>
        </w:rPr>
        <w:t xml:space="preserve"> </w:t>
      </w:r>
      <w:r w:rsidRPr="00D02E51">
        <w:rPr>
          <w:sz w:val="24"/>
          <w:szCs w:val="24"/>
        </w:rPr>
        <w:t>во исполнение  решений Арбитражного суда Калужской области перечислено</w:t>
      </w:r>
      <w:r w:rsidR="000A31BA">
        <w:rPr>
          <w:sz w:val="24"/>
          <w:szCs w:val="24"/>
        </w:rPr>
        <w:t>:</w:t>
      </w:r>
    </w:p>
    <w:p w:rsidR="00D02E51" w:rsidRPr="00D02E51" w:rsidRDefault="000A31BA" w:rsidP="00D02E51">
      <w:pPr>
        <w:pStyle w:val="a7"/>
        <w:spacing w:line="276" w:lineRule="auto"/>
        <w:rPr>
          <w:sz w:val="24"/>
          <w:szCs w:val="24"/>
        </w:rPr>
      </w:pPr>
      <w:r w:rsidRPr="000A31BA">
        <w:rPr>
          <w:sz w:val="24"/>
          <w:szCs w:val="24"/>
        </w:rPr>
        <w:t xml:space="preserve">   </w:t>
      </w:r>
      <w:r w:rsidRPr="000A31BA">
        <w:rPr>
          <w:b/>
          <w:sz w:val="24"/>
          <w:szCs w:val="24"/>
        </w:rPr>
        <w:t>∙</w:t>
      </w:r>
      <w:r w:rsidRPr="000A31BA">
        <w:rPr>
          <w:b/>
          <w:sz w:val="28"/>
          <w:szCs w:val="28"/>
        </w:rPr>
        <w:t xml:space="preserve"> </w:t>
      </w:r>
      <w:r>
        <w:t xml:space="preserve"> </w:t>
      </w:r>
      <w:r w:rsidR="004D3F23" w:rsidRPr="00D02E51">
        <w:rPr>
          <w:sz w:val="24"/>
          <w:szCs w:val="24"/>
        </w:rPr>
        <w:t>ООО «УК РЭУ</w:t>
      </w:r>
      <w:r>
        <w:rPr>
          <w:sz w:val="24"/>
          <w:szCs w:val="24"/>
        </w:rPr>
        <w:t xml:space="preserve">», </w:t>
      </w:r>
      <w:r w:rsidR="004D3F23" w:rsidRPr="00D02E51">
        <w:rPr>
          <w:sz w:val="24"/>
          <w:szCs w:val="24"/>
        </w:rPr>
        <w:t xml:space="preserve"> ООО «УК РЭУ-М</w:t>
      </w:r>
      <w:r>
        <w:rPr>
          <w:sz w:val="24"/>
          <w:szCs w:val="24"/>
        </w:rPr>
        <w:t xml:space="preserve">», </w:t>
      </w:r>
      <w:r w:rsidR="004D3F23" w:rsidRPr="00D02E51">
        <w:rPr>
          <w:sz w:val="24"/>
          <w:szCs w:val="24"/>
        </w:rPr>
        <w:t xml:space="preserve"> ООО «УК РЭУ-1</w:t>
      </w:r>
      <w:r>
        <w:rPr>
          <w:sz w:val="24"/>
          <w:szCs w:val="24"/>
        </w:rPr>
        <w:t xml:space="preserve">»  </w:t>
      </w:r>
      <w:r w:rsidR="00D02E51" w:rsidRPr="00D02E51">
        <w:rPr>
          <w:sz w:val="24"/>
          <w:szCs w:val="24"/>
        </w:rPr>
        <w:t>на оплату взносов на капитальный р</w:t>
      </w:r>
      <w:r w:rsidR="00D02E51" w:rsidRPr="00D02E51">
        <w:rPr>
          <w:sz w:val="24"/>
          <w:szCs w:val="24"/>
        </w:rPr>
        <w:t>е</w:t>
      </w:r>
      <w:r w:rsidR="00D02E51" w:rsidRPr="00D02E51">
        <w:rPr>
          <w:sz w:val="24"/>
          <w:szCs w:val="24"/>
        </w:rPr>
        <w:t>монт квартир в МКД, находящихся в муниципальной собствен</w:t>
      </w:r>
      <w:r>
        <w:rPr>
          <w:sz w:val="24"/>
          <w:szCs w:val="24"/>
        </w:rPr>
        <w:t>ности</w:t>
      </w:r>
      <w:r w:rsidR="002463BD">
        <w:rPr>
          <w:sz w:val="24"/>
          <w:szCs w:val="24"/>
        </w:rPr>
        <w:t xml:space="preserve"> - 4 020 809,52 рублей</w:t>
      </w:r>
      <w:r>
        <w:rPr>
          <w:sz w:val="24"/>
          <w:szCs w:val="24"/>
        </w:rPr>
        <w:t>;</w:t>
      </w:r>
    </w:p>
    <w:p w:rsidR="000A31BA" w:rsidRDefault="000A31BA" w:rsidP="000A31BA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463BD" w:rsidRPr="000A31BA">
        <w:rPr>
          <w:b/>
          <w:sz w:val="24"/>
          <w:szCs w:val="24"/>
        </w:rPr>
        <w:t>∙</w:t>
      </w:r>
      <w:r w:rsidR="002463BD" w:rsidRPr="000A31BA">
        <w:rPr>
          <w:b/>
          <w:sz w:val="28"/>
          <w:szCs w:val="28"/>
        </w:rPr>
        <w:t xml:space="preserve"> </w:t>
      </w:r>
      <w:r w:rsidR="002463BD">
        <w:t xml:space="preserve"> </w:t>
      </w:r>
      <w:r w:rsidRPr="00D02E51">
        <w:rPr>
          <w:sz w:val="24"/>
          <w:szCs w:val="24"/>
        </w:rPr>
        <w:t>ООО «УК РЭ</w:t>
      </w:r>
      <w:r w:rsidR="00075DF3">
        <w:rPr>
          <w:sz w:val="24"/>
          <w:szCs w:val="24"/>
        </w:rPr>
        <w:t xml:space="preserve">У-1» за работы по капитальному ремонту фасада д. </w:t>
      </w:r>
      <w:r w:rsidRPr="00D02E51">
        <w:rPr>
          <w:sz w:val="24"/>
          <w:szCs w:val="24"/>
        </w:rPr>
        <w:t>№107</w:t>
      </w:r>
      <w:r w:rsidR="00075DF3">
        <w:rPr>
          <w:sz w:val="24"/>
          <w:szCs w:val="24"/>
        </w:rPr>
        <w:t xml:space="preserve"> </w:t>
      </w:r>
      <w:r w:rsidRPr="00D02E51">
        <w:rPr>
          <w:sz w:val="24"/>
          <w:szCs w:val="24"/>
        </w:rPr>
        <w:t>по</w:t>
      </w:r>
      <w:r w:rsidR="00075DF3">
        <w:rPr>
          <w:sz w:val="24"/>
          <w:szCs w:val="24"/>
        </w:rPr>
        <w:t xml:space="preserve"> </w:t>
      </w:r>
      <w:r w:rsidRPr="00D02E51">
        <w:rPr>
          <w:sz w:val="24"/>
          <w:szCs w:val="24"/>
        </w:rPr>
        <w:t xml:space="preserve"> ул. Дзержинского </w:t>
      </w:r>
      <w:r w:rsidR="00075DF3">
        <w:rPr>
          <w:sz w:val="24"/>
          <w:szCs w:val="24"/>
        </w:rPr>
        <w:t>-596 708,5 рублей</w:t>
      </w:r>
      <w:r w:rsidR="002463BD">
        <w:rPr>
          <w:sz w:val="24"/>
          <w:szCs w:val="24"/>
        </w:rPr>
        <w:t>;</w:t>
      </w:r>
    </w:p>
    <w:p w:rsidR="000A31BA" w:rsidRDefault="002463BD" w:rsidP="00D02E51">
      <w:pPr>
        <w:pStyle w:val="a7"/>
        <w:spacing w:line="276" w:lineRule="auto"/>
        <w:rPr>
          <w:sz w:val="24"/>
          <w:szCs w:val="24"/>
        </w:rPr>
      </w:pPr>
      <w:r w:rsidRPr="000A31BA">
        <w:rPr>
          <w:sz w:val="24"/>
          <w:szCs w:val="24"/>
        </w:rPr>
        <w:t xml:space="preserve">   </w:t>
      </w:r>
      <w:r w:rsidRPr="000A31BA">
        <w:rPr>
          <w:b/>
          <w:sz w:val="24"/>
          <w:szCs w:val="24"/>
        </w:rPr>
        <w:t>∙</w:t>
      </w:r>
      <w:r w:rsidRPr="000A31BA">
        <w:rPr>
          <w:b/>
          <w:sz w:val="28"/>
          <w:szCs w:val="28"/>
        </w:rPr>
        <w:t xml:space="preserve"> </w:t>
      </w:r>
      <w:r>
        <w:t xml:space="preserve"> </w:t>
      </w:r>
      <w:r w:rsidR="000A31BA" w:rsidRPr="00D02E51">
        <w:rPr>
          <w:sz w:val="24"/>
          <w:szCs w:val="24"/>
        </w:rPr>
        <w:t xml:space="preserve">ООО «УК РЭУ-1» на оплату </w:t>
      </w:r>
      <w:r w:rsidR="000A31BA">
        <w:rPr>
          <w:sz w:val="24"/>
          <w:szCs w:val="24"/>
        </w:rPr>
        <w:t xml:space="preserve">взносов </w:t>
      </w:r>
      <w:r w:rsidR="000A31BA" w:rsidRPr="00D02E51">
        <w:rPr>
          <w:sz w:val="24"/>
          <w:szCs w:val="24"/>
        </w:rPr>
        <w:t xml:space="preserve"> на содержание и текущий ремонт  квартир в МКД, нах</w:t>
      </w:r>
      <w:r w:rsidR="000A31BA" w:rsidRPr="00D02E51">
        <w:rPr>
          <w:sz w:val="24"/>
          <w:szCs w:val="24"/>
        </w:rPr>
        <w:t>о</w:t>
      </w:r>
      <w:r w:rsidR="000A31BA" w:rsidRPr="00D02E51">
        <w:rPr>
          <w:sz w:val="24"/>
          <w:szCs w:val="24"/>
        </w:rPr>
        <w:t>дящихся в муниципальной собственности</w:t>
      </w:r>
      <w:r>
        <w:rPr>
          <w:sz w:val="24"/>
          <w:szCs w:val="24"/>
        </w:rPr>
        <w:t xml:space="preserve"> - </w:t>
      </w:r>
      <w:r w:rsidRPr="00D02E51">
        <w:rPr>
          <w:sz w:val="24"/>
          <w:szCs w:val="24"/>
        </w:rPr>
        <w:t>85 157,66 рублей</w:t>
      </w:r>
      <w:r>
        <w:rPr>
          <w:sz w:val="24"/>
          <w:szCs w:val="24"/>
        </w:rPr>
        <w:t>;</w:t>
      </w:r>
    </w:p>
    <w:p w:rsidR="002463BD" w:rsidRDefault="00D02E51" w:rsidP="00D02E51">
      <w:pPr>
        <w:pStyle w:val="a7"/>
        <w:spacing w:line="276" w:lineRule="auto"/>
        <w:rPr>
          <w:sz w:val="24"/>
          <w:szCs w:val="24"/>
        </w:rPr>
      </w:pPr>
      <w:r w:rsidRPr="00D02E51">
        <w:rPr>
          <w:sz w:val="24"/>
          <w:szCs w:val="24"/>
        </w:rPr>
        <w:t xml:space="preserve">- </w:t>
      </w:r>
      <w:r w:rsidR="002463BD">
        <w:rPr>
          <w:sz w:val="24"/>
          <w:szCs w:val="24"/>
        </w:rPr>
        <w:t xml:space="preserve"> </w:t>
      </w:r>
      <w:r w:rsidR="000A31BA" w:rsidRPr="00D02E51">
        <w:rPr>
          <w:sz w:val="24"/>
          <w:szCs w:val="24"/>
        </w:rPr>
        <w:t>по МК № 78/2016(а) от 11.10.2016г.</w:t>
      </w:r>
      <w:r w:rsidR="002463BD">
        <w:rPr>
          <w:sz w:val="24"/>
          <w:szCs w:val="24"/>
        </w:rPr>
        <w:t xml:space="preserve"> с </w:t>
      </w:r>
      <w:r w:rsidR="000A31BA" w:rsidRPr="00D02E51">
        <w:rPr>
          <w:sz w:val="24"/>
          <w:szCs w:val="24"/>
        </w:rPr>
        <w:t xml:space="preserve"> ООО «Юнайтед» </w:t>
      </w:r>
      <w:r w:rsidRPr="00D02E51">
        <w:rPr>
          <w:sz w:val="24"/>
          <w:szCs w:val="24"/>
        </w:rPr>
        <w:t>за выполнение работ по техническому о</w:t>
      </w:r>
      <w:r w:rsidRPr="00D02E51">
        <w:rPr>
          <w:sz w:val="24"/>
          <w:szCs w:val="24"/>
        </w:rPr>
        <w:t>б</w:t>
      </w:r>
      <w:r w:rsidRPr="00D02E51">
        <w:rPr>
          <w:sz w:val="24"/>
          <w:szCs w:val="24"/>
        </w:rPr>
        <w:t>следованию  строительных конструкций жилых домов № 81, №82, №83 по ул. Дзержинского</w:t>
      </w:r>
      <w:r w:rsidR="002463BD">
        <w:rPr>
          <w:sz w:val="24"/>
          <w:szCs w:val="24"/>
        </w:rPr>
        <w:t xml:space="preserve"> - </w:t>
      </w:r>
      <w:r w:rsidRPr="00D02E51">
        <w:rPr>
          <w:sz w:val="24"/>
          <w:szCs w:val="24"/>
        </w:rPr>
        <w:t xml:space="preserve"> 13 566,70 рублей</w:t>
      </w:r>
      <w:r w:rsidR="002463BD">
        <w:rPr>
          <w:sz w:val="24"/>
          <w:szCs w:val="24"/>
        </w:rPr>
        <w:t>.</w:t>
      </w:r>
    </w:p>
    <w:p w:rsidR="00D02E51" w:rsidRPr="00D02E51" w:rsidRDefault="002463BD" w:rsidP="00075DF3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2E51" w:rsidRPr="00D02E51">
        <w:rPr>
          <w:sz w:val="24"/>
          <w:szCs w:val="24"/>
        </w:rPr>
        <w:t xml:space="preserve">     </w:t>
      </w:r>
      <w:r w:rsidR="004C3814">
        <w:rPr>
          <w:sz w:val="24"/>
          <w:szCs w:val="24"/>
        </w:rPr>
        <w:t xml:space="preserve">    </w:t>
      </w:r>
      <w:r w:rsidR="00D02E51" w:rsidRPr="00D02E51">
        <w:rPr>
          <w:sz w:val="24"/>
          <w:szCs w:val="24"/>
        </w:rPr>
        <w:t>Администрацией проведена оценка эффективности реализации МП в 2016г. в соответствии с Методикой оценки эффективности реализации муниципальных целевых про</w:t>
      </w:r>
      <w:r w:rsidR="006519D5">
        <w:rPr>
          <w:sz w:val="24"/>
          <w:szCs w:val="24"/>
        </w:rPr>
        <w:t>грамм.</w:t>
      </w:r>
      <w:r w:rsidR="00D02E51" w:rsidRPr="00D02E51">
        <w:rPr>
          <w:color w:val="FF0000"/>
          <w:sz w:val="24"/>
          <w:szCs w:val="24"/>
        </w:rPr>
        <w:t xml:space="preserve"> </w:t>
      </w:r>
      <w:r w:rsidR="00D02E51" w:rsidRPr="00D02E51">
        <w:rPr>
          <w:sz w:val="24"/>
          <w:szCs w:val="24"/>
        </w:rPr>
        <w:t>Итоговый пок</w:t>
      </w:r>
      <w:r w:rsidR="00D02E51" w:rsidRPr="00D02E51">
        <w:rPr>
          <w:sz w:val="24"/>
          <w:szCs w:val="24"/>
        </w:rPr>
        <w:t>а</w:t>
      </w:r>
      <w:r w:rsidR="00D02E51" w:rsidRPr="00D02E51">
        <w:rPr>
          <w:sz w:val="24"/>
          <w:szCs w:val="24"/>
        </w:rPr>
        <w:t>затель эффективности МП (40 баллов) соответствует качественной характеристике «Программа д</w:t>
      </w:r>
      <w:r w:rsidR="00D02E51" w:rsidRPr="00D02E51">
        <w:rPr>
          <w:sz w:val="24"/>
          <w:szCs w:val="24"/>
        </w:rPr>
        <w:t>о</w:t>
      </w:r>
      <w:r w:rsidR="00D02E51" w:rsidRPr="00D02E51">
        <w:rPr>
          <w:sz w:val="24"/>
          <w:szCs w:val="24"/>
        </w:rPr>
        <w:t>статочно эффективная».</w:t>
      </w:r>
    </w:p>
    <w:p w:rsidR="00312C2E" w:rsidRPr="00312C2E" w:rsidRDefault="00312C2E" w:rsidP="00312C2E">
      <w:pPr>
        <w:pStyle w:val="a7"/>
        <w:spacing w:line="276" w:lineRule="auto"/>
        <w:rPr>
          <w:color w:val="FF0000"/>
          <w:sz w:val="24"/>
          <w:szCs w:val="24"/>
        </w:rPr>
      </w:pPr>
      <w:r w:rsidRPr="00312C2E">
        <w:rPr>
          <w:b/>
          <w:color w:val="FF0000"/>
          <w:sz w:val="24"/>
          <w:szCs w:val="24"/>
        </w:rPr>
        <w:lastRenderedPageBreak/>
        <w:t xml:space="preserve">         </w:t>
      </w:r>
      <w:r w:rsidRPr="00312C2E">
        <w:rPr>
          <w:b/>
          <w:sz w:val="24"/>
          <w:szCs w:val="24"/>
        </w:rPr>
        <w:t>2.МП «Безопасность жизнедеятельности в г. Балабаново на 2016 год»</w:t>
      </w:r>
      <w:r w:rsidRPr="00312C2E">
        <w:rPr>
          <w:sz w:val="24"/>
          <w:szCs w:val="24"/>
        </w:rPr>
        <w:t xml:space="preserve"> направлена на п</w:t>
      </w:r>
      <w:r w:rsidRPr="00312C2E">
        <w:rPr>
          <w:sz w:val="24"/>
          <w:szCs w:val="24"/>
        </w:rPr>
        <w:t>о</w:t>
      </w:r>
      <w:r w:rsidRPr="00312C2E">
        <w:rPr>
          <w:sz w:val="24"/>
          <w:szCs w:val="24"/>
        </w:rPr>
        <w:t>вышение эффективности совместных усилий правоохранительных органов и органов местного с</w:t>
      </w:r>
      <w:r w:rsidRPr="00312C2E">
        <w:rPr>
          <w:sz w:val="24"/>
          <w:szCs w:val="24"/>
        </w:rPr>
        <w:t>а</w:t>
      </w:r>
      <w:r w:rsidRPr="00312C2E">
        <w:rPr>
          <w:sz w:val="24"/>
          <w:szCs w:val="24"/>
        </w:rPr>
        <w:t>моуправления, заинтересованных организаций и предприятий, общественных объединений по обеспечению общественной безопасности и правопорядка, противодействие терроризму и экстр</w:t>
      </w:r>
      <w:r w:rsidRPr="00312C2E">
        <w:rPr>
          <w:sz w:val="24"/>
          <w:szCs w:val="24"/>
        </w:rPr>
        <w:t>е</w:t>
      </w:r>
      <w:r w:rsidRPr="00312C2E">
        <w:rPr>
          <w:sz w:val="24"/>
          <w:szCs w:val="24"/>
        </w:rPr>
        <w:t xml:space="preserve">мизму, минимизацию ущерба, наносимого населению и экономике от ЧС. </w:t>
      </w:r>
    </w:p>
    <w:p w:rsidR="00312C2E" w:rsidRPr="00E24481" w:rsidRDefault="00312C2E" w:rsidP="00312C2E">
      <w:pPr>
        <w:pStyle w:val="a7"/>
        <w:spacing w:line="276" w:lineRule="auto"/>
        <w:rPr>
          <w:sz w:val="24"/>
          <w:szCs w:val="24"/>
        </w:rPr>
      </w:pPr>
      <w:r w:rsidRPr="00312C2E">
        <w:rPr>
          <w:color w:val="FF0000"/>
          <w:sz w:val="24"/>
          <w:szCs w:val="24"/>
        </w:rPr>
        <w:t xml:space="preserve">        </w:t>
      </w:r>
      <w:r w:rsidRPr="00312C2E">
        <w:rPr>
          <w:sz w:val="24"/>
          <w:szCs w:val="24"/>
        </w:rPr>
        <w:t>Объем финансовых ресурсов из бюджета  городского поселения «Город Балабаново», необх</w:t>
      </w:r>
      <w:r w:rsidRPr="00312C2E">
        <w:rPr>
          <w:sz w:val="24"/>
          <w:szCs w:val="24"/>
        </w:rPr>
        <w:t>о</w:t>
      </w:r>
      <w:r w:rsidRPr="00312C2E">
        <w:rPr>
          <w:sz w:val="24"/>
          <w:szCs w:val="24"/>
        </w:rPr>
        <w:t>димых для реализации мероприятий МП «Безопасность жизнедеятельности в г. Балабаново на 2016 год»,  определен  Постановлением №35 от 21.01.2016г. в сумме 3 023 тыс. рублей.  В  соответствии с Постановлением Администрации  № 656 от 30.12.2016 объем финансирования на исполнение м</w:t>
      </w:r>
      <w:r w:rsidRPr="00312C2E">
        <w:rPr>
          <w:sz w:val="24"/>
          <w:szCs w:val="24"/>
        </w:rPr>
        <w:t>е</w:t>
      </w:r>
      <w:r w:rsidRPr="00312C2E">
        <w:rPr>
          <w:sz w:val="24"/>
          <w:szCs w:val="24"/>
        </w:rPr>
        <w:t xml:space="preserve">роприятий МП составил  2 285,9 тыс. рублей. </w:t>
      </w:r>
      <w:r>
        <w:rPr>
          <w:sz w:val="24"/>
          <w:szCs w:val="24"/>
        </w:rPr>
        <w:t xml:space="preserve"> </w:t>
      </w:r>
      <w:r w:rsidR="00C20C5F">
        <w:rPr>
          <w:sz w:val="24"/>
          <w:szCs w:val="24"/>
        </w:rPr>
        <w:t xml:space="preserve"> </w:t>
      </w:r>
      <w:r w:rsidR="00CE706B">
        <w:rPr>
          <w:sz w:val="24"/>
          <w:szCs w:val="24"/>
        </w:rPr>
        <w:t xml:space="preserve">                   </w:t>
      </w:r>
      <w:r w:rsidR="00075DF3">
        <w:rPr>
          <w:sz w:val="24"/>
          <w:szCs w:val="24"/>
        </w:rPr>
        <w:t xml:space="preserve">  </w:t>
      </w:r>
      <w:r w:rsidR="00CE706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E24481">
        <w:rPr>
          <w:sz w:val="24"/>
          <w:szCs w:val="24"/>
        </w:rPr>
        <w:t>Т</w:t>
      </w:r>
      <w:r w:rsidR="00C438D1">
        <w:t>аблица №</w:t>
      </w:r>
      <w:r w:rsidR="00D85EB0">
        <w:t>5</w:t>
      </w:r>
      <w:r w:rsidR="00C438D1">
        <w:t>,</w:t>
      </w:r>
      <w:r w:rsidRPr="00E24481">
        <w:t>тыс. рублей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275"/>
        <w:gridCol w:w="1134"/>
        <w:gridCol w:w="1134"/>
      </w:tblGrid>
      <w:tr w:rsidR="00312C2E" w:rsidRPr="00F53E2A" w:rsidTr="00930644">
        <w:tc>
          <w:tcPr>
            <w:tcW w:w="6663" w:type="dxa"/>
            <w:vAlign w:val="center"/>
          </w:tcPr>
          <w:p w:rsidR="00312C2E" w:rsidRPr="00E81EDC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EDC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3543" w:type="dxa"/>
            <w:gridSpan w:val="3"/>
          </w:tcPr>
          <w:p w:rsidR="00312C2E" w:rsidRPr="00E81EDC" w:rsidRDefault="00930644" w:rsidP="0093064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312C2E" w:rsidRPr="00E81EDC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МП</w:t>
            </w:r>
          </w:p>
        </w:tc>
      </w:tr>
      <w:tr w:rsidR="00312C2E" w:rsidRPr="00F53E2A" w:rsidTr="00930644">
        <w:tc>
          <w:tcPr>
            <w:tcW w:w="6663" w:type="dxa"/>
          </w:tcPr>
          <w:p w:rsidR="00312C2E" w:rsidRPr="00F53E2A" w:rsidRDefault="00312C2E" w:rsidP="00312C2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312C2E" w:rsidRPr="00F75B05" w:rsidRDefault="00312C2E" w:rsidP="00930644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</w:rPr>
            </w:pPr>
            <w:r w:rsidRPr="00F75B05">
              <w:rPr>
                <w:rFonts w:ascii="Times New Roman" w:hAnsi="Times New Roman" w:cs="Times New Roman"/>
              </w:rPr>
              <w:t>Постановл</w:t>
            </w:r>
            <w:r w:rsidRPr="00F75B05">
              <w:rPr>
                <w:rFonts w:ascii="Times New Roman" w:hAnsi="Times New Roman" w:cs="Times New Roman"/>
              </w:rPr>
              <w:t>е</w:t>
            </w:r>
            <w:r w:rsidRPr="00F75B05">
              <w:rPr>
                <w:rFonts w:ascii="Times New Roman" w:hAnsi="Times New Roman" w:cs="Times New Roman"/>
              </w:rPr>
              <w:t>ние №35 от 21.01.2016</w:t>
            </w:r>
          </w:p>
        </w:tc>
        <w:tc>
          <w:tcPr>
            <w:tcW w:w="1134" w:type="dxa"/>
            <w:vAlign w:val="center"/>
          </w:tcPr>
          <w:p w:rsidR="00312C2E" w:rsidRPr="00F75B05" w:rsidRDefault="00312C2E" w:rsidP="00930644">
            <w:pPr>
              <w:pStyle w:val="ConsPlusCell"/>
              <w:widowControl/>
              <w:ind w:right="-108" w:hanging="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5B05">
              <w:rPr>
                <w:rFonts w:ascii="Times New Roman" w:hAnsi="Times New Roman" w:cs="Times New Roman"/>
              </w:rPr>
              <w:t>Постановл</w:t>
            </w:r>
            <w:r w:rsidRPr="00F75B05">
              <w:rPr>
                <w:rFonts w:ascii="Times New Roman" w:hAnsi="Times New Roman" w:cs="Times New Roman"/>
              </w:rPr>
              <w:t>е</w:t>
            </w:r>
            <w:r w:rsidR="00930644">
              <w:rPr>
                <w:rFonts w:ascii="Times New Roman" w:hAnsi="Times New Roman" w:cs="Times New Roman"/>
              </w:rPr>
              <w:t>ние № 656 от 30.12.1</w:t>
            </w:r>
            <w:r w:rsidRPr="00F75B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312C2E" w:rsidRPr="00F75B05" w:rsidRDefault="00312C2E" w:rsidP="00312C2E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5B05">
              <w:rPr>
                <w:rFonts w:ascii="Times New Roman" w:hAnsi="Times New Roman" w:cs="Times New Roman"/>
              </w:rPr>
              <w:t>Отчет об исполнении МП</w:t>
            </w:r>
          </w:p>
        </w:tc>
      </w:tr>
      <w:tr w:rsidR="00312C2E" w:rsidRPr="00F53E2A" w:rsidTr="00312C2E">
        <w:tc>
          <w:tcPr>
            <w:tcW w:w="10206" w:type="dxa"/>
            <w:gridSpan w:val="4"/>
          </w:tcPr>
          <w:p w:rsidR="00312C2E" w:rsidRPr="00E81EDC" w:rsidRDefault="00312C2E" w:rsidP="00312C2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1EDC">
              <w:rPr>
                <w:rFonts w:ascii="Times New Roman" w:hAnsi="Times New Roman" w:cs="Times New Roman"/>
                <w:b/>
                <w:sz w:val="22"/>
                <w:szCs w:val="22"/>
              </w:rPr>
              <w:t>1.Расходы на обеспечение деятельности ЕДДС</w:t>
            </w:r>
          </w:p>
        </w:tc>
      </w:tr>
      <w:tr w:rsidR="00312C2E" w:rsidRPr="00F53E2A" w:rsidTr="00930644">
        <w:tc>
          <w:tcPr>
            <w:tcW w:w="6663" w:type="dxa"/>
          </w:tcPr>
          <w:p w:rsidR="00312C2E" w:rsidRPr="00E81EDC" w:rsidRDefault="00312C2E" w:rsidP="00312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1EDC">
              <w:rPr>
                <w:rFonts w:ascii="Times New Roman" w:hAnsi="Times New Roman" w:cs="Times New Roman"/>
                <w:sz w:val="22"/>
                <w:szCs w:val="22"/>
              </w:rPr>
              <w:t>Фонд оплаты труда</w:t>
            </w:r>
          </w:p>
        </w:tc>
        <w:tc>
          <w:tcPr>
            <w:tcW w:w="1275" w:type="dxa"/>
            <w:vAlign w:val="center"/>
          </w:tcPr>
          <w:p w:rsidR="00312C2E" w:rsidRPr="00E81EDC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EDC">
              <w:rPr>
                <w:rFonts w:ascii="Times New Roman" w:hAnsi="Times New Roman" w:cs="Times New Roman"/>
                <w:sz w:val="22"/>
                <w:szCs w:val="22"/>
              </w:rPr>
              <w:t>966,2</w:t>
            </w:r>
          </w:p>
        </w:tc>
        <w:tc>
          <w:tcPr>
            <w:tcW w:w="1134" w:type="dxa"/>
            <w:vAlign w:val="center"/>
          </w:tcPr>
          <w:p w:rsidR="00312C2E" w:rsidRPr="00F75B05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B05">
              <w:rPr>
                <w:rFonts w:ascii="Times New Roman" w:hAnsi="Times New Roman" w:cs="Times New Roman"/>
                <w:sz w:val="22"/>
                <w:szCs w:val="22"/>
              </w:rPr>
              <w:t>967,3</w:t>
            </w:r>
          </w:p>
        </w:tc>
        <w:tc>
          <w:tcPr>
            <w:tcW w:w="1134" w:type="dxa"/>
            <w:vAlign w:val="center"/>
          </w:tcPr>
          <w:p w:rsidR="00312C2E" w:rsidRPr="00F75B05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B05">
              <w:rPr>
                <w:rFonts w:ascii="Times New Roman" w:hAnsi="Times New Roman" w:cs="Times New Roman"/>
                <w:sz w:val="22"/>
                <w:szCs w:val="22"/>
              </w:rPr>
              <w:t>967,3</w:t>
            </w:r>
          </w:p>
        </w:tc>
      </w:tr>
      <w:tr w:rsidR="00312C2E" w:rsidRPr="00F53E2A" w:rsidTr="00930644">
        <w:tc>
          <w:tcPr>
            <w:tcW w:w="6663" w:type="dxa"/>
          </w:tcPr>
          <w:p w:rsidR="00312C2E" w:rsidRPr="00E81EDC" w:rsidRDefault="00312C2E" w:rsidP="00312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Начисления на фонд оплаты труда</w:t>
            </w:r>
          </w:p>
        </w:tc>
        <w:tc>
          <w:tcPr>
            <w:tcW w:w="1275" w:type="dxa"/>
            <w:vAlign w:val="center"/>
          </w:tcPr>
          <w:p w:rsidR="00312C2E" w:rsidRPr="00E81EDC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EDC">
              <w:rPr>
                <w:rFonts w:ascii="Times New Roman" w:hAnsi="Times New Roman" w:cs="Times New Roman"/>
                <w:sz w:val="22"/>
                <w:szCs w:val="22"/>
              </w:rPr>
              <w:t>291,8</w:t>
            </w:r>
          </w:p>
        </w:tc>
        <w:tc>
          <w:tcPr>
            <w:tcW w:w="1134" w:type="dxa"/>
            <w:vAlign w:val="center"/>
          </w:tcPr>
          <w:p w:rsidR="00312C2E" w:rsidRPr="00F75B05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B05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</w:p>
        </w:tc>
        <w:tc>
          <w:tcPr>
            <w:tcW w:w="1134" w:type="dxa"/>
            <w:vAlign w:val="center"/>
          </w:tcPr>
          <w:p w:rsidR="00312C2E" w:rsidRPr="00F75B05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B05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</w:p>
        </w:tc>
      </w:tr>
      <w:tr w:rsidR="00312C2E" w:rsidRPr="00F53E2A" w:rsidTr="00930644">
        <w:tc>
          <w:tcPr>
            <w:tcW w:w="6663" w:type="dxa"/>
          </w:tcPr>
          <w:p w:rsidR="00312C2E" w:rsidRPr="00E81EDC" w:rsidRDefault="00312C2E" w:rsidP="00312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Текущие расходы на содержание</w:t>
            </w:r>
          </w:p>
        </w:tc>
        <w:tc>
          <w:tcPr>
            <w:tcW w:w="1275" w:type="dxa"/>
            <w:vAlign w:val="center"/>
          </w:tcPr>
          <w:p w:rsidR="00312C2E" w:rsidRPr="00E81EDC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ED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312C2E" w:rsidRPr="00F75B05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B05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  <w:tc>
          <w:tcPr>
            <w:tcW w:w="1134" w:type="dxa"/>
            <w:vAlign w:val="center"/>
          </w:tcPr>
          <w:p w:rsidR="00312C2E" w:rsidRPr="00F75B05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B05">
              <w:rPr>
                <w:rFonts w:ascii="Times New Roman" w:hAnsi="Times New Roman" w:cs="Times New Roman"/>
                <w:sz w:val="22"/>
                <w:szCs w:val="22"/>
              </w:rPr>
              <w:t>5,7</w:t>
            </w:r>
          </w:p>
        </w:tc>
      </w:tr>
      <w:tr w:rsidR="00312C2E" w:rsidRPr="00F53E2A" w:rsidTr="00312C2E">
        <w:tc>
          <w:tcPr>
            <w:tcW w:w="10206" w:type="dxa"/>
            <w:gridSpan w:val="4"/>
          </w:tcPr>
          <w:p w:rsidR="00312C2E" w:rsidRPr="00F53E2A" w:rsidRDefault="00312C2E" w:rsidP="00312C2E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81ED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Расходы на обеспечение деятельности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ДНД</w:t>
            </w:r>
          </w:p>
        </w:tc>
      </w:tr>
      <w:tr w:rsidR="00312C2E" w:rsidRPr="00F53E2A" w:rsidTr="00930644">
        <w:trPr>
          <w:trHeight w:val="520"/>
        </w:trPr>
        <w:tc>
          <w:tcPr>
            <w:tcW w:w="6663" w:type="dxa"/>
          </w:tcPr>
          <w:p w:rsidR="00312C2E" w:rsidRPr="00F53E2A" w:rsidRDefault="00312C2E" w:rsidP="00312C2E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81EDC">
              <w:rPr>
                <w:rFonts w:ascii="Times New Roman" w:hAnsi="Times New Roman" w:cs="Times New Roman"/>
                <w:sz w:val="22"/>
                <w:szCs w:val="22"/>
              </w:rPr>
              <w:t>Оплата участия общественности в деятельности формирований правоохранительной направленности: ДНД, Молодёжный патруль.</w:t>
            </w:r>
          </w:p>
        </w:tc>
        <w:tc>
          <w:tcPr>
            <w:tcW w:w="1275" w:type="dxa"/>
            <w:vAlign w:val="center"/>
          </w:tcPr>
          <w:p w:rsidR="00312C2E" w:rsidRPr="00F53E2A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E81EDC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134" w:type="dxa"/>
            <w:vAlign w:val="center"/>
          </w:tcPr>
          <w:p w:rsidR="00312C2E" w:rsidRPr="00F75B05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B05">
              <w:rPr>
                <w:rFonts w:ascii="Times New Roman" w:hAnsi="Times New Roman" w:cs="Times New Roman"/>
                <w:sz w:val="22"/>
                <w:szCs w:val="22"/>
              </w:rPr>
              <w:t>286,7</w:t>
            </w:r>
          </w:p>
        </w:tc>
        <w:tc>
          <w:tcPr>
            <w:tcW w:w="1134" w:type="dxa"/>
            <w:vAlign w:val="center"/>
          </w:tcPr>
          <w:p w:rsidR="00312C2E" w:rsidRPr="00F75B05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B05">
              <w:rPr>
                <w:rFonts w:ascii="Times New Roman" w:hAnsi="Times New Roman" w:cs="Times New Roman"/>
                <w:sz w:val="22"/>
                <w:szCs w:val="22"/>
              </w:rPr>
              <w:t>286,7</w:t>
            </w:r>
          </w:p>
        </w:tc>
      </w:tr>
      <w:tr w:rsidR="00312C2E" w:rsidRPr="00F53E2A" w:rsidTr="00312C2E">
        <w:tc>
          <w:tcPr>
            <w:tcW w:w="10206" w:type="dxa"/>
            <w:gridSpan w:val="4"/>
          </w:tcPr>
          <w:p w:rsidR="00312C2E" w:rsidRPr="00F75B05" w:rsidRDefault="00312C2E" w:rsidP="00312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1EDC">
              <w:rPr>
                <w:rFonts w:ascii="Times New Roman" w:hAnsi="Times New Roman" w:cs="Times New Roman"/>
                <w:b/>
                <w:sz w:val="22"/>
                <w:szCs w:val="22"/>
              </w:rPr>
              <w:t>3.Материально-техническое обеспечение в области безопасности жизнедеятельности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города.</w:t>
            </w:r>
          </w:p>
        </w:tc>
      </w:tr>
      <w:tr w:rsidR="00312C2E" w:rsidRPr="00F53E2A" w:rsidTr="00930644">
        <w:tc>
          <w:tcPr>
            <w:tcW w:w="6663" w:type="dxa"/>
          </w:tcPr>
          <w:p w:rsidR="00312C2E" w:rsidRPr="00E81EDC" w:rsidRDefault="00312C2E" w:rsidP="00312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81EDC">
              <w:rPr>
                <w:rFonts w:ascii="Times New Roman" w:hAnsi="Times New Roman" w:cs="Times New Roman"/>
                <w:sz w:val="22"/>
                <w:szCs w:val="22"/>
              </w:rPr>
              <w:t>Обслуживание, ремонт системы видеонаблюдения</w:t>
            </w:r>
          </w:p>
        </w:tc>
        <w:tc>
          <w:tcPr>
            <w:tcW w:w="1275" w:type="dxa"/>
            <w:vAlign w:val="center"/>
          </w:tcPr>
          <w:p w:rsidR="00312C2E" w:rsidRPr="0098568D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8D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1134" w:type="dxa"/>
            <w:vAlign w:val="center"/>
          </w:tcPr>
          <w:p w:rsidR="00312C2E" w:rsidRPr="00F75B05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B05">
              <w:rPr>
                <w:rFonts w:ascii="Times New Roman" w:hAnsi="Times New Roman" w:cs="Times New Roman"/>
                <w:sz w:val="22"/>
                <w:szCs w:val="22"/>
              </w:rPr>
              <w:t>245,5</w:t>
            </w:r>
          </w:p>
        </w:tc>
        <w:tc>
          <w:tcPr>
            <w:tcW w:w="1134" w:type="dxa"/>
            <w:vAlign w:val="center"/>
          </w:tcPr>
          <w:p w:rsidR="00312C2E" w:rsidRPr="00F75B05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B05">
              <w:rPr>
                <w:rFonts w:ascii="Times New Roman" w:hAnsi="Times New Roman" w:cs="Times New Roman"/>
                <w:sz w:val="22"/>
                <w:szCs w:val="22"/>
              </w:rPr>
              <w:t>245,5</w:t>
            </w:r>
          </w:p>
        </w:tc>
      </w:tr>
      <w:tr w:rsidR="00312C2E" w:rsidRPr="00F53E2A" w:rsidTr="00930644">
        <w:tc>
          <w:tcPr>
            <w:tcW w:w="6663" w:type="dxa"/>
          </w:tcPr>
          <w:p w:rsidR="00312C2E" w:rsidRPr="00E81EDC" w:rsidRDefault="00312C2E" w:rsidP="00312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и установка новых камер видеонаблюдения </w:t>
            </w:r>
          </w:p>
        </w:tc>
        <w:tc>
          <w:tcPr>
            <w:tcW w:w="1275" w:type="dxa"/>
            <w:vAlign w:val="center"/>
          </w:tcPr>
          <w:p w:rsidR="00312C2E" w:rsidRPr="0098568D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8D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312C2E" w:rsidRPr="00F75B05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B05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1134" w:type="dxa"/>
            <w:vAlign w:val="center"/>
          </w:tcPr>
          <w:p w:rsidR="00312C2E" w:rsidRPr="00F75B05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B05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</w:tr>
      <w:tr w:rsidR="00312C2E" w:rsidRPr="00F53E2A" w:rsidTr="00930644">
        <w:tc>
          <w:tcPr>
            <w:tcW w:w="6663" w:type="dxa"/>
          </w:tcPr>
          <w:p w:rsidR="00312C2E" w:rsidRPr="0098568D" w:rsidRDefault="00312C2E" w:rsidP="00312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8568D">
              <w:rPr>
                <w:rFonts w:ascii="Times New Roman" w:hAnsi="Times New Roman" w:cs="Times New Roman"/>
                <w:sz w:val="22"/>
                <w:szCs w:val="22"/>
              </w:rPr>
              <w:t>Содержание зоны отдыха на р. Страдаловка, оплата услуг спасат</w:t>
            </w:r>
            <w:r w:rsidRPr="0098568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568D">
              <w:rPr>
                <w:rFonts w:ascii="Times New Roman" w:hAnsi="Times New Roman" w:cs="Times New Roman"/>
                <w:sz w:val="22"/>
                <w:szCs w:val="22"/>
              </w:rPr>
              <w:t>лей</w:t>
            </w:r>
          </w:p>
        </w:tc>
        <w:tc>
          <w:tcPr>
            <w:tcW w:w="1275" w:type="dxa"/>
            <w:vAlign w:val="center"/>
          </w:tcPr>
          <w:p w:rsidR="00312C2E" w:rsidRPr="0098568D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8D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312C2E" w:rsidRPr="0098568D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477,2</w:t>
            </w:r>
          </w:p>
        </w:tc>
        <w:tc>
          <w:tcPr>
            <w:tcW w:w="1134" w:type="dxa"/>
            <w:vAlign w:val="center"/>
          </w:tcPr>
          <w:p w:rsidR="00312C2E" w:rsidRPr="0098568D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477,2</w:t>
            </w:r>
          </w:p>
        </w:tc>
      </w:tr>
      <w:tr w:rsidR="00312C2E" w:rsidRPr="00F53E2A" w:rsidTr="00930644">
        <w:tc>
          <w:tcPr>
            <w:tcW w:w="6663" w:type="dxa"/>
          </w:tcPr>
          <w:p w:rsidR="00312C2E" w:rsidRPr="0098568D" w:rsidRDefault="00312C2E" w:rsidP="00312C2E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98568D">
              <w:rPr>
                <w:rFonts w:ascii="Times New Roman" w:hAnsi="Times New Roman" w:cs="Times New Roman"/>
                <w:sz w:val="22"/>
                <w:szCs w:val="22"/>
              </w:rPr>
              <w:t>Информационное сопровождение (стенды, листовки, раздаточный материал)</w:t>
            </w:r>
          </w:p>
        </w:tc>
        <w:tc>
          <w:tcPr>
            <w:tcW w:w="1275" w:type="dxa"/>
            <w:vAlign w:val="center"/>
          </w:tcPr>
          <w:p w:rsidR="00312C2E" w:rsidRPr="0098568D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68D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312C2E" w:rsidRPr="0098568D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312C2E" w:rsidRPr="0098568D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12C2E" w:rsidRPr="00F53E2A" w:rsidTr="00312C2E">
        <w:tc>
          <w:tcPr>
            <w:tcW w:w="10206" w:type="dxa"/>
            <w:gridSpan w:val="4"/>
          </w:tcPr>
          <w:p w:rsidR="00312C2E" w:rsidRPr="00F53E2A" w:rsidRDefault="00312C2E" w:rsidP="00312C2E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98568D">
              <w:rPr>
                <w:rFonts w:ascii="Times New Roman" w:hAnsi="Times New Roman" w:cs="Times New Roman"/>
                <w:b/>
                <w:sz w:val="22"/>
                <w:szCs w:val="22"/>
              </w:rPr>
              <w:t>.Мероприятия  по профилактике терроризма и экстремизма</w:t>
            </w:r>
          </w:p>
        </w:tc>
      </w:tr>
      <w:tr w:rsidR="00312C2E" w:rsidRPr="00F53E2A" w:rsidTr="00930644">
        <w:tc>
          <w:tcPr>
            <w:tcW w:w="6663" w:type="dxa"/>
          </w:tcPr>
          <w:p w:rsidR="00312C2E" w:rsidRPr="0098568D" w:rsidRDefault="00312C2E" w:rsidP="00312C2E">
            <w:pPr>
              <w:pStyle w:val="ConsPlusCell"/>
              <w:widowControl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8568D">
              <w:rPr>
                <w:rFonts w:ascii="Times New Roman" w:hAnsi="Times New Roman" w:cs="Times New Roman"/>
                <w:sz w:val="22"/>
                <w:szCs w:val="22"/>
              </w:rPr>
              <w:t>Мероприятия  по профилактике терроризма и экстремизма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дение обучающих семинаров,   изготовление буклетов и листовок,  пополнение книжных фондов библиотек по вопросам противоде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ствия терроризму и экстремизму)</w:t>
            </w:r>
          </w:p>
        </w:tc>
        <w:tc>
          <w:tcPr>
            <w:tcW w:w="1275" w:type="dxa"/>
            <w:vAlign w:val="center"/>
          </w:tcPr>
          <w:p w:rsidR="00312C2E" w:rsidRPr="00F53E2A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312C2E" w:rsidRPr="00F53E2A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75B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12C2E" w:rsidRPr="00F53E2A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75B0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12C2E" w:rsidRPr="0098568D" w:rsidTr="00930644">
        <w:tc>
          <w:tcPr>
            <w:tcW w:w="6663" w:type="dxa"/>
          </w:tcPr>
          <w:p w:rsidR="00312C2E" w:rsidRPr="0098568D" w:rsidRDefault="00312C2E" w:rsidP="00312C2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8D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312C2E" w:rsidRPr="0098568D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68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8568D">
              <w:rPr>
                <w:rFonts w:ascii="Times New Roman" w:hAnsi="Times New Roman" w:cs="Times New Roman"/>
                <w:b/>
                <w:sz w:val="22"/>
                <w:szCs w:val="22"/>
              </w:rPr>
              <w:t>023</w:t>
            </w:r>
          </w:p>
        </w:tc>
        <w:tc>
          <w:tcPr>
            <w:tcW w:w="1134" w:type="dxa"/>
            <w:vAlign w:val="center"/>
          </w:tcPr>
          <w:p w:rsidR="00312C2E" w:rsidRPr="0098568D" w:rsidRDefault="00312C2E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2 285,9</w:t>
            </w:r>
          </w:p>
        </w:tc>
        <w:tc>
          <w:tcPr>
            <w:tcW w:w="1134" w:type="dxa"/>
            <w:vAlign w:val="center"/>
          </w:tcPr>
          <w:p w:rsidR="00312C2E" w:rsidRPr="0098568D" w:rsidRDefault="00312C2E" w:rsidP="00312C2E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2 285,9</w:t>
            </w:r>
          </w:p>
        </w:tc>
      </w:tr>
    </w:tbl>
    <w:p w:rsidR="00312C2E" w:rsidRPr="00F53E2A" w:rsidRDefault="00312C2E" w:rsidP="00312C2E">
      <w:pPr>
        <w:pStyle w:val="ConsPlusCell"/>
        <w:widowControl/>
        <w:rPr>
          <w:color w:val="FF0000"/>
        </w:rPr>
      </w:pPr>
      <w:r w:rsidRPr="00F53E2A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</w:p>
    <w:p w:rsidR="00312C2E" w:rsidRDefault="00312C2E" w:rsidP="00930644">
      <w:pPr>
        <w:pStyle w:val="a7"/>
        <w:spacing w:line="276" w:lineRule="auto"/>
        <w:rPr>
          <w:b/>
          <w:color w:val="FF0000"/>
        </w:rPr>
      </w:pPr>
      <w:r>
        <w:t xml:space="preserve">            </w:t>
      </w:r>
      <w:r w:rsidRPr="004E65E8">
        <w:rPr>
          <w:sz w:val="24"/>
          <w:szCs w:val="24"/>
        </w:rPr>
        <w:t>Для исполнения МП оплачены мероприятия:</w:t>
      </w:r>
    </w:p>
    <w:p w:rsidR="00930644" w:rsidRDefault="00312C2E" w:rsidP="00930644">
      <w:pPr>
        <w:pStyle w:val="a7"/>
        <w:spacing w:line="276" w:lineRule="auto"/>
        <w:rPr>
          <w:sz w:val="24"/>
          <w:szCs w:val="24"/>
        </w:rPr>
      </w:pPr>
      <w:r w:rsidRPr="004C3814">
        <w:rPr>
          <w:sz w:val="24"/>
          <w:szCs w:val="24"/>
        </w:rPr>
        <w:t>1.</w:t>
      </w:r>
      <w:r w:rsidRPr="00C20C5F">
        <w:rPr>
          <w:sz w:val="24"/>
          <w:szCs w:val="24"/>
        </w:rPr>
        <w:t xml:space="preserve">Расходы на обеспечение деятельности ЕДДС </w:t>
      </w:r>
      <w:r w:rsidRPr="00930644">
        <w:rPr>
          <w:bCs/>
          <w:sz w:val="24"/>
          <w:szCs w:val="24"/>
        </w:rPr>
        <w:t xml:space="preserve"> –</w:t>
      </w:r>
      <w:r w:rsidRPr="00930644">
        <w:rPr>
          <w:sz w:val="24"/>
          <w:szCs w:val="24"/>
        </w:rPr>
        <w:t xml:space="preserve"> 1 258 048,25 руб</w:t>
      </w:r>
      <w:r w:rsidR="00930644">
        <w:rPr>
          <w:sz w:val="24"/>
          <w:szCs w:val="24"/>
        </w:rPr>
        <w:t xml:space="preserve">лей, в </w:t>
      </w:r>
      <w:proofErr w:type="spellStart"/>
      <w:r w:rsidR="00930644">
        <w:rPr>
          <w:sz w:val="24"/>
          <w:szCs w:val="24"/>
        </w:rPr>
        <w:t>т.ч</w:t>
      </w:r>
      <w:proofErr w:type="spellEnd"/>
      <w:r w:rsidRPr="00930644">
        <w:rPr>
          <w:sz w:val="24"/>
          <w:szCs w:val="24"/>
        </w:rPr>
        <w:t xml:space="preserve">:      </w:t>
      </w:r>
    </w:p>
    <w:p w:rsidR="00312C2E" w:rsidRPr="00930644" w:rsidRDefault="00312C2E" w:rsidP="00930644">
      <w:pPr>
        <w:pStyle w:val="a7"/>
        <w:spacing w:line="276" w:lineRule="auto"/>
        <w:rPr>
          <w:sz w:val="24"/>
          <w:szCs w:val="24"/>
        </w:rPr>
      </w:pPr>
      <w:r w:rsidRPr="00930644">
        <w:rPr>
          <w:sz w:val="24"/>
          <w:szCs w:val="24"/>
        </w:rPr>
        <w:t>- оплата труда - 967 347,53рублей (843 672,53 руб. выплаты работникам + 123 675,0 руб. НДФЛ)</w:t>
      </w:r>
      <w:r w:rsidR="00930644">
        <w:rPr>
          <w:sz w:val="24"/>
          <w:szCs w:val="24"/>
        </w:rPr>
        <w:t>;</w:t>
      </w:r>
    </w:p>
    <w:p w:rsidR="00312C2E" w:rsidRPr="00975952" w:rsidRDefault="00312C2E" w:rsidP="00930644">
      <w:pPr>
        <w:pStyle w:val="a7"/>
        <w:spacing w:line="276" w:lineRule="auto"/>
        <w:rPr>
          <w:sz w:val="24"/>
          <w:szCs w:val="24"/>
        </w:rPr>
      </w:pPr>
      <w:r w:rsidRPr="00975952">
        <w:rPr>
          <w:sz w:val="24"/>
          <w:szCs w:val="24"/>
        </w:rPr>
        <w:t>- страховые</w:t>
      </w:r>
      <w:r>
        <w:rPr>
          <w:sz w:val="24"/>
          <w:szCs w:val="24"/>
        </w:rPr>
        <w:t xml:space="preserve"> </w:t>
      </w:r>
      <w:r w:rsidRPr="00975952">
        <w:rPr>
          <w:sz w:val="24"/>
          <w:szCs w:val="24"/>
        </w:rPr>
        <w:t xml:space="preserve">взносы, оплата больничного листа </w:t>
      </w:r>
      <w:r>
        <w:rPr>
          <w:sz w:val="24"/>
          <w:szCs w:val="24"/>
        </w:rPr>
        <w:t>–</w:t>
      </w:r>
      <w:r w:rsidRPr="00975952">
        <w:rPr>
          <w:sz w:val="24"/>
          <w:szCs w:val="24"/>
        </w:rPr>
        <w:t xml:space="preserve"> 269</w:t>
      </w:r>
      <w:r>
        <w:rPr>
          <w:sz w:val="24"/>
          <w:szCs w:val="24"/>
        </w:rPr>
        <w:t xml:space="preserve"> </w:t>
      </w:r>
      <w:r w:rsidRPr="00975952">
        <w:rPr>
          <w:sz w:val="24"/>
          <w:szCs w:val="24"/>
        </w:rPr>
        <w:t>180,8 рублей</w:t>
      </w:r>
      <w:r>
        <w:rPr>
          <w:sz w:val="24"/>
          <w:szCs w:val="24"/>
        </w:rPr>
        <w:t>;</w:t>
      </w:r>
    </w:p>
    <w:p w:rsidR="00312C2E" w:rsidRPr="00975952" w:rsidRDefault="00312C2E" w:rsidP="00930644">
      <w:pPr>
        <w:pStyle w:val="a7"/>
        <w:spacing w:line="276" w:lineRule="auto"/>
        <w:rPr>
          <w:sz w:val="24"/>
          <w:szCs w:val="24"/>
        </w:rPr>
      </w:pPr>
      <w:r w:rsidRPr="00975952">
        <w:rPr>
          <w:sz w:val="24"/>
          <w:szCs w:val="24"/>
        </w:rPr>
        <w:t>- текущие расходы на содержание (услуги связи</w:t>
      </w:r>
      <w:r w:rsidR="002463BD">
        <w:rPr>
          <w:sz w:val="24"/>
          <w:szCs w:val="24"/>
        </w:rPr>
        <w:t xml:space="preserve"> по МК с </w:t>
      </w:r>
      <w:r w:rsidR="002463BD" w:rsidRPr="002463BD">
        <w:rPr>
          <w:sz w:val="22"/>
          <w:szCs w:val="22"/>
        </w:rPr>
        <w:t xml:space="preserve"> </w:t>
      </w:r>
      <w:r w:rsidR="002463BD" w:rsidRPr="00930644">
        <w:rPr>
          <w:sz w:val="22"/>
          <w:szCs w:val="22"/>
        </w:rPr>
        <w:t>ПАО «Мобильные Телесистемы</w:t>
      </w:r>
      <w:r w:rsidR="002463BD">
        <w:rPr>
          <w:sz w:val="24"/>
          <w:szCs w:val="24"/>
        </w:rPr>
        <w:t xml:space="preserve"> </w:t>
      </w:r>
      <w:r w:rsidR="002463BD" w:rsidRPr="00930644">
        <w:rPr>
          <w:sz w:val="22"/>
          <w:szCs w:val="22"/>
        </w:rPr>
        <w:t>Калужский филиал</w:t>
      </w:r>
      <w:r w:rsidR="002463BD">
        <w:rPr>
          <w:sz w:val="22"/>
          <w:szCs w:val="22"/>
        </w:rPr>
        <w:t xml:space="preserve">», </w:t>
      </w:r>
      <w:r w:rsidR="002463BD" w:rsidRPr="00930644">
        <w:rPr>
          <w:sz w:val="22"/>
          <w:szCs w:val="22"/>
        </w:rPr>
        <w:t xml:space="preserve"> ПАО «Ростелеком»</w:t>
      </w:r>
      <w:r w:rsidRPr="00975952">
        <w:rPr>
          <w:sz w:val="24"/>
          <w:szCs w:val="24"/>
        </w:rPr>
        <w:t xml:space="preserve">) </w:t>
      </w:r>
      <w:r>
        <w:rPr>
          <w:sz w:val="24"/>
          <w:szCs w:val="24"/>
        </w:rPr>
        <w:t>–</w:t>
      </w:r>
      <w:r w:rsidRPr="00975952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</w:t>
      </w:r>
      <w:r w:rsidRPr="00975952">
        <w:rPr>
          <w:sz w:val="24"/>
          <w:szCs w:val="24"/>
        </w:rPr>
        <w:t>712,7 рублей</w:t>
      </w:r>
      <w:r>
        <w:rPr>
          <w:sz w:val="24"/>
          <w:szCs w:val="24"/>
        </w:rPr>
        <w:t>.</w:t>
      </w:r>
    </w:p>
    <w:p w:rsidR="00930644" w:rsidRPr="00C20C5F" w:rsidRDefault="00312C2E" w:rsidP="00C20C5F">
      <w:pPr>
        <w:spacing w:line="276" w:lineRule="auto"/>
      </w:pPr>
      <w:r w:rsidRPr="004C3814">
        <w:t>2.</w:t>
      </w:r>
      <w:r w:rsidRPr="00E81EDC">
        <w:rPr>
          <w:b/>
        </w:rPr>
        <w:t xml:space="preserve"> </w:t>
      </w:r>
      <w:r w:rsidRPr="00C20C5F">
        <w:t>Расходы на обеспечение деятельности ДНД</w:t>
      </w:r>
      <w:r w:rsidR="00930644" w:rsidRPr="00C20C5F">
        <w:t xml:space="preserve">. </w:t>
      </w:r>
    </w:p>
    <w:p w:rsidR="00312C2E" w:rsidRPr="00930644" w:rsidRDefault="006519D5" w:rsidP="00C20C5F">
      <w:pPr>
        <w:spacing w:line="276" w:lineRule="auto"/>
      </w:pPr>
      <w:r>
        <w:t xml:space="preserve">          </w:t>
      </w:r>
      <w:r w:rsidR="00312C2E" w:rsidRPr="00930644">
        <w:t>На основании  Положения  об условиях и порядке выплаты денежного вознаграждения в ц</w:t>
      </w:r>
      <w:r w:rsidR="00312C2E" w:rsidRPr="00930644">
        <w:t>е</w:t>
      </w:r>
      <w:r w:rsidR="00312C2E" w:rsidRPr="00930644">
        <w:t>лях материального стимулирования народных дружинников, участвующих в охране общественного порядка на территории муниципального образования «Город Балабаново», утвержденного Пост</w:t>
      </w:r>
      <w:r w:rsidR="00312C2E" w:rsidRPr="00930644">
        <w:t>а</w:t>
      </w:r>
      <w:r w:rsidR="00312C2E" w:rsidRPr="00930644">
        <w:t>новлением Администрации № 454 от 22.12.2014г., распоряжениями  Администрации ежемесячно выделялись  денежные средства на выплату денежного вознаграждения дружинникам. Оплата уч</w:t>
      </w:r>
      <w:r w:rsidR="00312C2E" w:rsidRPr="00930644">
        <w:t>а</w:t>
      </w:r>
      <w:r w:rsidR="00312C2E" w:rsidRPr="00930644">
        <w:t xml:space="preserve">стия общественности в деятельности формирований правоохранительной направленности (ДНД, Молодёжный патруль)  составила  </w:t>
      </w:r>
      <w:r w:rsidR="00312C2E" w:rsidRPr="00930644">
        <w:rPr>
          <w:bCs/>
        </w:rPr>
        <w:t xml:space="preserve">286 650,0 </w:t>
      </w:r>
      <w:r w:rsidR="00312C2E" w:rsidRPr="00930644">
        <w:t>рублей.</w:t>
      </w:r>
    </w:p>
    <w:p w:rsidR="00316195" w:rsidRDefault="00312C2E" w:rsidP="00C20C5F">
      <w:pPr>
        <w:spacing w:line="276" w:lineRule="auto"/>
      </w:pPr>
      <w:r w:rsidRPr="004C3814">
        <w:t>3.</w:t>
      </w:r>
      <w:r w:rsidR="00093EE9">
        <w:rPr>
          <w:b/>
        </w:rPr>
        <w:t xml:space="preserve">  </w:t>
      </w:r>
      <w:r w:rsidRPr="00C20C5F">
        <w:t>Материально-техническое обеспечение в области безопасности жизнедеятельности г.</w:t>
      </w:r>
      <w:r w:rsidR="00093EE9" w:rsidRPr="00C20C5F">
        <w:t xml:space="preserve"> </w:t>
      </w:r>
      <w:r w:rsidRPr="00C20C5F">
        <w:t>Балабан</w:t>
      </w:r>
      <w:r w:rsidRPr="00C20C5F">
        <w:t>о</w:t>
      </w:r>
      <w:r w:rsidRPr="00C20C5F">
        <w:t>во.  При реализации</w:t>
      </w:r>
      <w:r w:rsidRPr="002345BA">
        <w:t xml:space="preserve">  МП были выполнены мероприятия</w:t>
      </w:r>
      <w:r w:rsidR="00316195">
        <w:t xml:space="preserve"> на с</w:t>
      </w:r>
      <w:r w:rsidR="000C1B69">
        <w:t>умму 741 219 рублей.</w:t>
      </w:r>
    </w:p>
    <w:p w:rsidR="00075DF3" w:rsidRDefault="00316195" w:rsidP="00C20C5F">
      <w:pPr>
        <w:spacing w:line="276" w:lineRule="auto"/>
      </w:pPr>
      <w:r>
        <w:t xml:space="preserve">                                                                                                       </w:t>
      </w:r>
      <w:r w:rsidR="00093EE9">
        <w:t xml:space="preserve">                                    </w:t>
      </w:r>
      <w:r w:rsidR="00C20C5F">
        <w:t xml:space="preserve">       </w:t>
      </w:r>
      <w:r w:rsidR="00093EE9">
        <w:t xml:space="preserve">  </w:t>
      </w:r>
    </w:p>
    <w:p w:rsidR="00312C2E" w:rsidRPr="00093EE9" w:rsidRDefault="00075DF3" w:rsidP="00C20C5F">
      <w:pPr>
        <w:spacing w:line="276" w:lineRule="auto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                                        </w:t>
      </w:r>
      <w:r w:rsidR="00312C2E" w:rsidRPr="00093EE9">
        <w:rPr>
          <w:sz w:val="20"/>
          <w:szCs w:val="20"/>
        </w:rPr>
        <w:t xml:space="preserve">Таблица № </w:t>
      </w:r>
      <w:r w:rsidR="00D85EB0">
        <w:rPr>
          <w:sz w:val="20"/>
          <w:szCs w:val="20"/>
        </w:rPr>
        <w:t>6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1843"/>
        <w:gridCol w:w="1418"/>
        <w:gridCol w:w="1275"/>
      </w:tblGrid>
      <w:tr w:rsidR="00312C2E" w:rsidRPr="007F20B4" w:rsidTr="00A46AE5">
        <w:tc>
          <w:tcPr>
            <w:tcW w:w="3828" w:type="dxa"/>
            <w:vAlign w:val="center"/>
          </w:tcPr>
          <w:p w:rsidR="00312C2E" w:rsidRPr="00093EE9" w:rsidRDefault="00312C2E" w:rsidP="00312C2E">
            <w:pPr>
              <w:pStyle w:val="a7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</w:tcPr>
          <w:p w:rsidR="00312C2E" w:rsidRPr="00093EE9" w:rsidRDefault="00312C2E" w:rsidP="00312C2E">
            <w:pPr>
              <w:pStyle w:val="a7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vAlign w:val="center"/>
          </w:tcPr>
          <w:p w:rsidR="00312C2E" w:rsidRPr="00093EE9" w:rsidRDefault="00312C2E" w:rsidP="00312C2E">
            <w:pPr>
              <w:pStyle w:val="a7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№ и дата дог</w:t>
            </w:r>
            <w:r w:rsidRPr="00093EE9">
              <w:rPr>
                <w:sz w:val="22"/>
                <w:szCs w:val="22"/>
              </w:rPr>
              <w:t>о</w:t>
            </w:r>
            <w:r w:rsidRPr="00093EE9">
              <w:rPr>
                <w:sz w:val="22"/>
                <w:szCs w:val="22"/>
              </w:rPr>
              <w:t>вора, МК</w:t>
            </w:r>
          </w:p>
        </w:tc>
        <w:tc>
          <w:tcPr>
            <w:tcW w:w="1418" w:type="dxa"/>
          </w:tcPr>
          <w:p w:rsidR="00312C2E" w:rsidRPr="00093EE9" w:rsidRDefault="00312C2E" w:rsidP="00093EE9">
            <w:pPr>
              <w:pStyle w:val="a7"/>
              <w:ind w:right="-108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Сто</w:t>
            </w:r>
            <w:r w:rsidR="00093EE9">
              <w:rPr>
                <w:sz w:val="22"/>
                <w:szCs w:val="22"/>
              </w:rPr>
              <w:t>и</w:t>
            </w:r>
            <w:r w:rsidRPr="00093EE9">
              <w:rPr>
                <w:sz w:val="22"/>
                <w:szCs w:val="22"/>
              </w:rPr>
              <w:t>мость</w:t>
            </w:r>
            <w:r w:rsidR="00093EE9">
              <w:rPr>
                <w:sz w:val="22"/>
                <w:szCs w:val="22"/>
              </w:rPr>
              <w:t>, рублей</w:t>
            </w:r>
          </w:p>
        </w:tc>
        <w:tc>
          <w:tcPr>
            <w:tcW w:w="1275" w:type="dxa"/>
          </w:tcPr>
          <w:p w:rsidR="00312C2E" w:rsidRPr="00093EE9" w:rsidRDefault="00312C2E" w:rsidP="00312C2E">
            <w:pPr>
              <w:pStyle w:val="a7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Оплачено</w:t>
            </w:r>
          </w:p>
        </w:tc>
      </w:tr>
      <w:tr w:rsidR="00312C2E" w:rsidRPr="007F20B4" w:rsidTr="00A46AE5">
        <w:tc>
          <w:tcPr>
            <w:tcW w:w="3828" w:type="dxa"/>
            <w:vAlign w:val="center"/>
          </w:tcPr>
          <w:p w:rsidR="00312C2E" w:rsidRPr="00093EE9" w:rsidRDefault="00312C2E" w:rsidP="00312C2E">
            <w:pPr>
              <w:pStyle w:val="a7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Обслуживание систем видеонабл</w:t>
            </w:r>
            <w:r w:rsidRPr="00093EE9">
              <w:rPr>
                <w:sz w:val="22"/>
                <w:szCs w:val="22"/>
              </w:rPr>
              <w:t>ю</w:t>
            </w:r>
            <w:r w:rsidRPr="00093EE9">
              <w:rPr>
                <w:sz w:val="22"/>
                <w:szCs w:val="22"/>
              </w:rPr>
              <w:t>дения здания Администрации</w:t>
            </w:r>
          </w:p>
        </w:tc>
        <w:tc>
          <w:tcPr>
            <w:tcW w:w="1842" w:type="dxa"/>
            <w:vAlign w:val="center"/>
          </w:tcPr>
          <w:p w:rsidR="00A46AE5" w:rsidRDefault="00312C2E" w:rsidP="00093EE9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ИП</w:t>
            </w:r>
          </w:p>
          <w:p w:rsidR="00312C2E" w:rsidRPr="00093EE9" w:rsidRDefault="00312C2E" w:rsidP="00093EE9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 xml:space="preserve"> </w:t>
            </w:r>
            <w:proofErr w:type="spellStart"/>
            <w:r w:rsidRPr="00093EE9">
              <w:rPr>
                <w:sz w:val="22"/>
                <w:szCs w:val="22"/>
              </w:rPr>
              <w:t>Кушнерева</w:t>
            </w:r>
            <w:proofErr w:type="spellEnd"/>
            <w:r w:rsidRPr="00093EE9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1843" w:type="dxa"/>
            <w:vAlign w:val="center"/>
          </w:tcPr>
          <w:p w:rsidR="00312C2E" w:rsidRPr="00093EE9" w:rsidRDefault="00312C2E" w:rsidP="00312C2E">
            <w:pPr>
              <w:pStyle w:val="a7"/>
              <w:ind w:right="-108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86/2015 (</w:t>
            </w:r>
            <w:proofErr w:type="spellStart"/>
            <w:r w:rsidRPr="00093EE9">
              <w:rPr>
                <w:sz w:val="22"/>
                <w:szCs w:val="22"/>
              </w:rPr>
              <w:t>зк</w:t>
            </w:r>
            <w:proofErr w:type="spellEnd"/>
            <w:r w:rsidRPr="00093EE9">
              <w:rPr>
                <w:sz w:val="22"/>
                <w:szCs w:val="22"/>
              </w:rPr>
              <w:t>) от 24.11</w:t>
            </w:r>
            <w:r w:rsidRPr="00093EE9">
              <w:rPr>
                <w:b/>
                <w:sz w:val="22"/>
                <w:szCs w:val="22"/>
              </w:rPr>
              <w:t>.2015г</w:t>
            </w:r>
          </w:p>
        </w:tc>
        <w:tc>
          <w:tcPr>
            <w:tcW w:w="1418" w:type="dxa"/>
            <w:vAlign w:val="center"/>
          </w:tcPr>
          <w:p w:rsidR="00312C2E" w:rsidRPr="00093EE9" w:rsidRDefault="00A46AE5" w:rsidP="00A46AE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12C2E" w:rsidRPr="00093EE9">
              <w:rPr>
                <w:sz w:val="22"/>
                <w:szCs w:val="22"/>
              </w:rPr>
              <w:t>43 800,0</w:t>
            </w:r>
          </w:p>
        </w:tc>
        <w:tc>
          <w:tcPr>
            <w:tcW w:w="1275" w:type="dxa"/>
          </w:tcPr>
          <w:p w:rsidR="00312C2E" w:rsidRPr="00093EE9" w:rsidRDefault="00312C2E" w:rsidP="00312C2E">
            <w:pPr>
              <w:pStyle w:val="a7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3</w:t>
            </w:r>
            <w:r w:rsidR="00093EE9">
              <w:rPr>
                <w:sz w:val="22"/>
                <w:szCs w:val="22"/>
              </w:rPr>
              <w:t xml:space="preserve"> </w:t>
            </w:r>
            <w:r w:rsidR="00A46AE5">
              <w:rPr>
                <w:sz w:val="22"/>
                <w:szCs w:val="22"/>
              </w:rPr>
              <w:t>650</w:t>
            </w:r>
            <w:r w:rsidRPr="00093EE9">
              <w:rPr>
                <w:sz w:val="22"/>
                <w:szCs w:val="22"/>
              </w:rPr>
              <w:t xml:space="preserve"> руб. х</w:t>
            </w:r>
            <w:r w:rsidR="00093EE9">
              <w:rPr>
                <w:sz w:val="22"/>
                <w:szCs w:val="22"/>
              </w:rPr>
              <w:t xml:space="preserve"> </w:t>
            </w:r>
            <w:r w:rsidRPr="00093EE9">
              <w:rPr>
                <w:sz w:val="22"/>
                <w:szCs w:val="22"/>
              </w:rPr>
              <w:t>12мес.</w:t>
            </w:r>
          </w:p>
        </w:tc>
      </w:tr>
      <w:tr w:rsidR="00312C2E" w:rsidRPr="007F20B4" w:rsidTr="00A46AE5">
        <w:tc>
          <w:tcPr>
            <w:tcW w:w="3828" w:type="dxa"/>
            <w:vAlign w:val="center"/>
          </w:tcPr>
          <w:p w:rsidR="00312C2E" w:rsidRPr="00093EE9" w:rsidRDefault="00312C2E" w:rsidP="00312C2E">
            <w:pPr>
              <w:pStyle w:val="a7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Ремонт техники (система видеон</w:t>
            </w:r>
            <w:r w:rsidRPr="00093EE9">
              <w:rPr>
                <w:sz w:val="22"/>
                <w:szCs w:val="22"/>
              </w:rPr>
              <w:t>а</w:t>
            </w:r>
            <w:r w:rsidRPr="00093EE9">
              <w:rPr>
                <w:sz w:val="22"/>
                <w:szCs w:val="22"/>
              </w:rPr>
              <w:t>блюдения в городе)</w:t>
            </w:r>
          </w:p>
        </w:tc>
        <w:tc>
          <w:tcPr>
            <w:tcW w:w="1842" w:type="dxa"/>
            <w:vAlign w:val="center"/>
          </w:tcPr>
          <w:p w:rsidR="00312C2E" w:rsidRPr="00093EE9" w:rsidRDefault="00312C2E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ООО «ИРП»</w:t>
            </w:r>
          </w:p>
        </w:tc>
        <w:tc>
          <w:tcPr>
            <w:tcW w:w="1843" w:type="dxa"/>
            <w:vAlign w:val="center"/>
          </w:tcPr>
          <w:p w:rsidR="00312C2E" w:rsidRPr="00093EE9" w:rsidRDefault="00A46AE5" w:rsidP="00A46AE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№84 от 10.11.</w:t>
            </w:r>
            <w:r w:rsidR="00312C2E" w:rsidRPr="00093EE9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312C2E" w:rsidRPr="00093EE9" w:rsidRDefault="00A46AE5" w:rsidP="00A46AE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12C2E" w:rsidRPr="00093EE9">
              <w:rPr>
                <w:sz w:val="22"/>
                <w:szCs w:val="22"/>
              </w:rPr>
              <w:t>6 750,0</w:t>
            </w:r>
          </w:p>
        </w:tc>
        <w:tc>
          <w:tcPr>
            <w:tcW w:w="1275" w:type="dxa"/>
            <w:vAlign w:val="center"/>
          </w:tcPr>
          <w:p w:rsidR="00312C2E" w:rsidRPr="00093EE9" w:rsidRDefault="00A46AE5" w:rsidP="00A46AE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6 750,0</w:t>
            </w:r>
          </w:p>
        </w:tc>
      </w:tr>
      <w:tr w:rsidR="00312C2E" w:rsidRPr="007F20B4" w:rsidTr="00A46AE5">
        <w:tc>
          <w:tcPr>
            <w:tcW w:w="3828" w:type="dxa"/>
            <w:vAlign w:val="center"/>
          </w:tcPr>
          <w:p w:rsidR="00312C2E" w:rsidRPr="00093EE9" w:rsidRDefault="00312C2E" w:rsidP="00312C2E">
            <w:pPr>
              <w:pStyle w:val="a7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Приобрете</w:t>
            </w:r>
            <w:r w:rsidR="00093EE9">
              <w:rPr>
                <w:sz w:val="22"/>
                <w:szCs w:val="22"/>
              </w:rPr>
              <w:t xml:space="preserve">ние системного блока </w:t>
            </w:r>
            <w:r w:rsidRPr="00093EE9">
              <w:rPr>
                <w:sz w:val="22"/>
                <w:szCs w:val="22"/>
              </w:rPr>
              <w:t xml:space="preserve"> (распоряжение №435 от 09.12.2016г)</w:t>
            </w:r>
          </w:p>
        </w:tc>
        <w:tc>
          <w:tcPr>
            <w:tcW w:w="1842" w:type="dxa"/>
            <w:vAlign w:val="center"/>
          </w:tcPr>
          <w:p w:rsidR="00312C2E" w:rsidRPr="00093EE9" w:rsidRDefault="00312C2E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ИП Пиянин С.Г.</w:t>
            </w:r>
          </w:p>
        </w:tc>
        <w:tc>
          <w:tcPr>
            <w:tcW w:w="1843" w:type="dxa"/>
            <w:vAlign w:val="center"/>
          </w:tcPr>
          <w:p w:rsidR="00312C2E" w:rsidRPr="00093EE9" w:rsidRDefault="00A46AE5" w:rsidP="00A46AE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№77 от 17.11.</w:t>
            </w:r>
            <w:r w:rsidR="00312C2E" w:rsidRPr="00093EE9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312C2E" w:rsidRPr="00093EE9" w:rsidRDefault="00A46AE5" w:rsidP="00A46AE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12C2E" w:rsidRPr="00093EE9">
              <w:rPr>
                <w:sz w:val="22"/>
                <w:szCs w:val="22"/>
              </w:rPr>
              <w:t>16 500,0</w:t>
            </w:r>
          </w:p>
        </w:tc>
        <w:tc>
          <w:tcPr>
            <w:tcW w:w="1275" w:type="dxa"/>
            <w:vAlign w:val="center"/>
          </w:tcPr>
          <w:p w:rsidR="00312C2E" w:rsidRPr="00093EE9" w:rsidRDefault="00A46AE5" w:rsidP="00A46AE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16 500,0</w:t>
            </w:r>
          </w:p>
        </w:tc>
      </w:tr>
      <w:tr w:rsidR="00312C2E" w:rsidRPr="007F20B4" w:rsidTr="00A46AE5">
        <w:tc>
          <w:tcPr>
            <w:tcW w:w="3828" w:type="dxa"/>
            <w:vMerge w:val="restart"/>
            <w:vAlign w:val="center"/>
          </w:tcPr>
          <w:p w:rsidR="00312C2E" w:rsidRPr="00093EE9" w:rsidRDefault="00312C2E" w:rsidP="00312C2E">
            <w:pPr>
              <w:pStyle w:val="a7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Техобслуживание системы видеон</w:t>
            </w:r>
            <w:r w:rsidRPr="00093EE9">
              <w:rPr>
                <w:sz w:val="22"/>
                <w:szCs w:val="22"/>
              </w:rPr>
              <w:t>а</w:t>
            </w:r>
            <w:r w:rsidRPr="00093EE9">
              <w:rPr>
                <w:sz w:val="22"/>
                <w:szCs w:val="22"/>
              </w:rPr>
              <w:t>блюдения в городе</w:t>
            </w:r>
          </w:p>
        </w:tc>
        <w:tc>
          <w:tcPr>
            <w:tcW w:w="1842" w:type="dxa"/>
            <w:vMerge w:val="restart"/>
            <w:vAlign w:val="center"/>
          </w:tcPr>
          <w:p w:rsidR="00312C2E" w:rsidRPr="00093EE9" w:rsidRDefault="00312C2E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ООО</w:t>
            </w:r>
          </w:p>
          <w:p w:rsidR="00312C2E" w:rsidRPr="00093EE9" w:rsidRDefault="00312C2E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«Электрон»</w:t>
            </w:r>
          </w:p>
        </w:tc>
        <w:tc>
          <w:tcPr>
            <w:tcW w:w="1843" w:type="dxa"/>
            <w:vAlign w:val="center"/>
          </w:tcPr>
          <w:p w:rsidR="00312C2E" w:rsidRPr="00093EE9" w:rsidRDefault="00A46AE5" w:rsidP="00A46AE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№11 от 12.01.</w:t>
            </w:r>
            <w:r w:rsidR="00312C2E" w:rsidRPr="00093EE9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vAlign w:val="center"/>
          </w:tcPr>
          <w:p w:rsidR="00312C2E" w:rsidRPr="00093EE9" w:rsidRDefault="00312C2E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78 000,0</w:t>
            </w:r>
          </w:p>
        </w:tc>
        <w:tc>
          <w:tcPr>
            <w:tcW w:w="1275" w:type="dxa"/>
            <w:vAlign w:val="center"/>
          </w:tcPr>
          <w:p w:rsidR="00312C2E" w:rsidRPr="00093EE9" w:rsidRDefault="00A46AE5" w:rsidP="008073E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78 000,0</w:t>
            </w:r>
          </w:p>
        </w:tc>
      </w:tr>
      <w:tr w:rsidR="00312C2E" w:rsidRPr="007F20B4" w:rsidTr="00A46AE5">
        <w:trPr>
          <w:trHeight w:val="445"/>
        </w:trPr>
        <w:tc>
          <w:tcPr>
            <w:tcW w:w="3828" w:type="dxa"/>
            <w:vMerge/>
            <w:vAlign w:val="center"/>
          </w:tcPr>
          <w:p w:rsidR="00312C2E" w:rsidRPr="00093EE9" w:rsidRDefault="00312C2E" w:rsidP="00312C2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312C2E" w:rsidRPr="00093EE9" w:rsidRDefault="00312C2E" w:rsidP="00312C2E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12C2E" w:rsidRPr="00093EE9" w:rsidRDefault="00A46AE5" w:rsidP="00312C2E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№12 от 30.06.16</w:t>
            </w:r>
          </w:p>
        </w:tc>
        <w:tc>
          <w:tcPr>
            <w:tcW w:w="1418" w:type="dxa"/>
            <w:vAlign w:val="center"/>
          </w:tcPr>
          <w:p w:rsidR="00312C2E" w:rsidRPr="00093EE9" w:rsidRDefault="00312C2E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78 000,0</w:t>
            </w:r>
          </w:p>
        </w:tc>
        <w:tc>
          <w:tcPr>
            <w:tcW w:w="1275" w:type="dxa"/>
          </w:tcPr>
          <w:p w:rsidR="008073E7" w:rsidRDefault="00312C2E" w:rsidP="00312C2E">
            <w:pPr>
              <w:pStyle w:val="a7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 xml:space="preserve">13 000,0 х </w:t>
            </w:r>
          </w:p>
          <w:p w:rsidR="00312C2E" w:rsidRPr="00093EE9" w:rsidRDefault="008073E7" w:rsidP="00312C2E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12C2E" w:rsidRPr="00093EE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="00312C2E" w:rsidRPr="00093EE9">
              <w:rPr>
                <w:sz w:val="22"/>
                <w:szCs w:val="22"/>
              </w:rPr>
              <w:t>мес</w:t>
            </w:r>
            <w:r>
              <w:rPr>
                <w:sz w:val="22"/>
                <w:szCs w:val="22"/>
              </w:rPr>
              <w:t>.</w:t>
            </w:r>
          </w:p>
        </w:tc>
      </w:tr>
      <w:tr w:rsidR="00312C2E" w:rsidRPr="007F20B4" w:rsidTr="00A46AE5">
        <w:tc>
          <w:tcPr>
            <w:tcW w:w="3828" w:type="dxa"/>
            <w:vAlign w:val="center"/>
          </w:tcPr>
          <w:p w:rsidR="00312C2E" w:rsidRPr="00093EE9" w:rsidRDefault="00312C2E" w:rsidP="00312C2E">
            <w:pPr>
              <w:pStyle w:val="a7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Субсидия для финансового возмещ</w:t>
            </w:r>
            <w:r w:rsidRPr="00093EE9">
              <w:rPr>
                <w:sz w:val="22"/>
                <w:szCs w:val="22"/>
              </w:rPr>
              <w:t>е</w:t>
            </w:r>
            <w:r w:rsidRPr="00093EE9">
              <w:rPr>
                <w:sz w:val="22"/>
                <w:szCs w:val="22"/>
              </w:rPr>
              <w:t>ния затрат по техобслуживанию с</w:t>
            </w:r>
            <w:r w:rsidRPr="00093EE9">
              <w:rPr>
                <w:sz w:val="22"/>
                <w:szCs w:val="22"/>
              </w:rPr>
              <w:t>и</w:t>
            </w:r>
            <w:r w:rsidRPr="00093EE9">
              <w:rPr>
                <w:sz w:val="22"/>
                <w:szCs w:val="22"/>
              </w:rPr>
              <w:t xml:space="preserve">стемы уличного видеонаблюдения </w:t>
            </w:r>
          </w:p>
        </w:tc>
        <w:tc>
          <w:tcPr>
            <w:tcW w:w="1842" w:type="dxa"/>
            <w:vAlign w:val="center"/>
          </w:tcPr>
          <w:p w:rsidR="00312C2E" w:rsidRPr="00093EE9" w:rsidRDefault="00312C2E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УМЭП  ЖКХ</w:t>
            </w:r>
          </w:p>
        </w:tc>
        <w:tc>
          <w:tcPr>
            <w:tcW w:w="1843" w:type="dxa"/>
            <w:vAlign w:val="center"/>
          </w:tcPr>
          <w:p w:rsidR="00312C2E" w:rsidRPr="00093EE9" w:rsidRDefault="00A46AE5" w:rsidP="00312C2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03-с от 03.02.</w:t>
            </w:r>
            <w:r w:rsidR="00312C2E" w:rsidRPr="00093EE9">
              <w:rPr>
                <w:sz w:val="22"/>
                <w:szCs w:val="22"/>
              </w:rPr>
              <w:t>15г</w:t>
            </w:r>
          </w:p>
        </w:tc>
        <w:tc>
          <w:tcPr>
            <w:tcW w:w="1418" w:type="dxa"/>
            <w:vAlign w:val="center"/>
          </w:tcPr>
          <w:p w:rsidR="00312C2E" w:rsidRPr="00093EE9" w:rsidRDefault="00312C2E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39 000,0</w:t>
            </w:r>
          </w:p>
        </w:tc>
        <w:tc>
          <w:tcPr>
            <w:tcW w:w="1275" w:type="dxa"/>
            <w:vAlign w:val="center"/>
          </w:tcPr>
          <w:p w:rsidR="00312C2E" w:rsidRPr="00093EE9" w:rsidRDefault="00A46AE5" w:rsidP="008073E7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39 000,0</w:t>
            </w:r>
          </w:p>
        </w:tc>
      </w:tr>
      <w:tr w:rsidR="00312C2E" w:rsidRPr="007F20B4" w:rsidTr="00A46AE5">
        <w:tc>
          <w:tcPr>
            <w:tcW w:w="3828" w:type="dxa"/>
            <w:vAlign w:val="center"/>
          </w:tcPr>
          <w:p w:rsidR="00093EE9" w:rsidRDefault="00312C2E" w:rsidP="00312C2E">
            <w:pPr>
              <w:pStyle w:val="a7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Пр</w:t>
            </w:r>
            <w:r w:rsidR="00093EE9">
              <w:rPr>
                <w:sz w:val="22"/>
                <w:szCs w:val="22"/>
              </w:rPr>
              <w:t xml:space="preserve">иобретение знаков безопасности </w:t>
            </w:r>
          </w:p>
          <w:p w:rsidR="00312C2E" w:rsidRPr="00093EE9" w:rsidRDefault="00093EE9" w:rsidP="00312C2E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312C2E" w:rsidRPr="00093EE9">
              <w:rPr>
                <w:sz w:val="22"/>
                <w:szCs w:val="22"/>
              </w:rPr>
              <w:t xml:space="preserve"> 2шт.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312C2E" w:rsidRPr="00093EE9" w:rsidRDefault="00312C2E" w:rsidP="00312C2E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093EE9">
              <w:rPr>
                <w:sz w:val="22"/>
                <w:szCs w:val="22"/>
              </w:rPr>
              <w:t>Заец</w:t>
            </w:r>
            <w:proofErr w:type="spellEnd"/>
            <w:r w:rsidRPr="00093EE9"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1843" w:type="dxa"/>
            <w:vAlign w:val="center"/>
          </w:tcPr>
          <w:p w:rsidR="00312C2E" w:rsidRPr="00093EE9" w:rsidRDefault="00093EE9" w:rsidP="00312C2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а/о № 00</w:t>
            </w:r>
            <w:r w:rsidR="00312C2E" w:rsidRPr="00093EE9">
              <w:rPr>
                <w:sz w:val="22"/>
                <w:szCs w:val="22"/>
              </w:rPr>
              <w:t>0085 от 23.12.16г.</w:t>
            </w:r>
          </w:p>
        </w:tc>
        <w:tc>
          <w:tcPr>
            <w:tcW w:w="1418" w:type="dxa"/>
            <w:vAlign w:val="center"/>
          </w:tcPr>
          <w:p w:rsidR="00312C2E" w:rsidRPr="00093EE9" w:rsidRDefault="00312C2E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2 000,0</w:t>
            </w:r>
          </w:p>
        </w:tc>
        <w:tc>
          <w:tcPr>
            <w:tcW w:w="1275" w:type="dxa"/>
            <w:vAlign w:val="center"/>
          </w:tcPr>
          <w:p w:rsidR="00312C2E" w:rsidRPr="00093EE9" w:rsidRDefault="00A46AE5" w:rsidP="00312C2E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</w:tr>
      <w:tr w:rsidR="00312C2E" w:rsidRPr="007F20B4" w:rsidTr="00A46AE5">
        <w:tc>
          <w:tcPr>
            <w:tcW w:w="3828" w:type="dxa"/>
            <w:vAlign w:val="center"/>
          </w:tcPr>
          <w:p w:rsidR="00312C2E" w:rsidRPr="00093EE9" w:rsidRDefault="00312C2E" w:rsidP="00312C2E">
            <w:pPr>
              <w:pStyle w:val="a7"/>
              <w:rPr>
                <w:bCs/>
                <w:sz w:val="22"/>
                <w:szCs w:val="22"/>
              </w:rPr>
            </w:pPr>
            <w:r w:rsidRPr="00093EE9">
              <w:rPr>
                <w:bCs/>
                <w:sz w:val="22"/>
                <w:szCs w:val="22"/>
              </w:rPr>
              <w:t>Работы по содержанию зоны отдыха реки Страдаловка</w:t>
            </w:r>
          </w:p>
        </w:tc>
        <w:tc>
          <w:tcPr>
            <w:tcW w:w="1842" w:type="dxa"/>
            <w:vAlign w:val="center"/>
          </w:tcPr>
          <w:p w:rsidR="00312C2E" w:rsidRPr="00093EE9" w:rsidRDefault="00312C2E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ООО</w:t>
            </w:r>
          </w:p>
          <w:p w:rsidR="00312C2E" w:rsidRPr="00093EE9" w:rsidRDefault="00312C2E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 xml:space="preserve"> «Динас-Сервис»</w:t>
            </w:r>
          </w:p>
        </w:tc>
        <w:tc>
          <w:tcPr>
            <w:tcW w:w="1843" w:type="dxa"/>
            <w:vAlign w:val="center"/>
          </w:tcPr>
          <w:p w:rsidR="00312C2E" w:rsidRPr="00CC286B" w:rsidRDefault="00A46AE5" w:rsidP="00312C2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="00312C2E" w:rsidRPr="00CC286B">
              <w:rPr>
                <w:sz w:val="22"/>
                <w:szCs w:val="22"/>
              </w:rPr>
              <w:t>38/2016 (а) от 23.05.2016г</w:t>
            </w:r>
          </w:p>
        </w:tc>
        <w:tc>
          <w:tcPr>
            <w:tcW w:w="1418" w:type="dxa"/>
            <w:vAlign w:val="center"/>
          </w:tcPr>
          <w:p w:rsidR="00312C2E" w:rsidRPr="00093EE9" w:rsidRDefault="00312C2E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093EE9">
              <w:rPr>
                <w:sz w:val="22"/>
                <w:szCs w:val="22"/>
              </w:rPr>
              <w:t>477 169,0</w:t>
            </w:r>
          </w:p>
        </w:tc>
        <w:tc>
          <w:tcPr>
            <w:tcW w:w="1275" w:type="dxa"/>
            <w:vAlign w:val="center"/>
          </w:tcPr>
          <w:p w:rsidR="00312C2E" w:rsidRPr="00093EE9" w:rsidRDefault="00A46AE5" w:rsidP="00312C2E">
            <w:pPr>
              <w:pStyle w:val="a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477 169,0</w:t>
            </w:r>
          </w:p>
        </w:tc>
      </w:tr>
      <w:tr w:rsidR="00312C2E" w:rsidRPr="007F20B4" w:rsidTr="00A46AE5">
        <w:tc>
          <w:tcPr>
            <w:tcW w:w="3828" w:type="dxa"/>
            <w:vAlign w:val="center"/>
          </w:tcPr>
          <w:p w:rsidR="00312C2E" w:rsidRPr="00093EE9" w:rsidRDefault="00312C2E" w:rsidP="00312C2E">
            <w:pPr>
              <w:pStyle w:val="a7"/>
              <w:rPr>
                <w:b/>
                <w:bCs/>
                <w:sz w:val="22"/>
                <w:szCs w:val="22"/>
              </w:rPr>
            </w:pPr>
            <w:r w:rsidRPr="00093EE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vAlign w:val="center"/>
          </w:tcPr>
          <w:p w:rsidR="00312C2E" w:rsidRPr="00093EE9" w:rsidRDefault="00312C2E" w:rsidP="00312C2E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12C2E" w:rsidRPr="00093EE9" w:rsidRDefault="00312C2E" w:rsidP="00312C2E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12C2E" w:rsidRPr="00093EE9" w:rsidRDefault="00312C2E" w:rsidP="00312C2E">
            <w:pPr>
              <w:pStyle w:val="a7"/>
              <w:jc w:val="right"/>
              <w:rPr>
                <w:b/>
                <w:sz w:val="22"/>
                <w:szCs w:val="22"/>
              </w:rPr>
            </w:pPr>
            <w:r w:rsidRPr="00093EE9">
              <w:rPr>
                <w:b/>
                <w:sz w:val="22"/>
                <w:szCs w:val="22"/>
              </w:rPr>
              <w:t>741 219,0</w:t>
            </w:r>
          </w:p>
        </w:tc>
        <w:tc>
          <w:tcPr>
            <w:tcW w:w="1275" w:type="dxa"/>
            <w:vAlign w:val="center"/>
          </w:tcPr>
          <w:p w:rsidR="00312C2E" w:rsidRPr="00093EE9" w:rsidRDefault="00312C2E" w:rsidP="00312C2E">
            <w:pPr>
              <w:pStyle w:val="a7"/>
              <w:jc w:val="right"/>
              <w:rPr>
                <w:sz w:val="22"/>
                <w:szCs w:val="22"/>
              </w:rPr>
            </w:pPr>
          </w:p>
        </w:tc>
      </w:tr>
    </w:tbl>
    <w:p w:rsidR="00312C2E" w:rsidRDefault="00312C2E" w:rsidP="00312C2E">
      <w:pPr>
        <w:pStyle w:val="a7"/>
        <w:rPr>
          <w:bCs/>
          <w:sz w:val="24"/>
          <w:szCs w:val="24"/>
        </w:rPr>
      </w:pPr>
    </w:p>
    <w:p w:rsidR="00312C2E" w:rsidRPr="00C36184" w:rsidRDefault="00312C2E" w:rsidP="00C20C5F">
      <w:pPr>
        <w:pStyle w:val="a7"/>
        <w:spacing w:line="276" w:lineRule="auto"/>
        <w:rPr>
          <w:sz w:val="24"/>
          <w:szCs w:val="24"/>
        </w:rPr>
      </w:pPr>
      <w:r w:rsidRPr="00F53E2A">
        <w:rPr>
          <w:color w:val="FF0000"/>
          <w:sz w:val="24"/>
          <w:szCs w:val="24"/>
        </w:rPr>
        <w:t xml:space="preserve">          </w:t>
      </w:r>
      <w:r w:rsidRPr="00C36184">
        <w:rPr>
          <w:sz w:val="24"/>
          <w:szCs w:val="24"/>
        </w:rPr>
        <w:t>Администрацией проведена оценка эффективности реализации МП в 201</w:t>
      </w:r>
      <w:r>
        <w:rPr>
          <w:sz w:val="24"/>
          <w:szCs w:val="24"/>
        </w:rPr>
        <w:t>6</w:t>
      </w:r>
      <w:r w:rsidRPr="00C36184">
        <w:rPr>
          <w:sz w:val="24"/>
          <w:szCs w:val="24"/>
        </w:rPr>
        <w:t>г. в соответствии с Методикой оценки эффективности реализации муниципальных целевых программ</w:t>
      </w:r>
      <w:r w:rsidR="006519D5">
        <w:rPr>
          <w:sz w:val="24"/>
          <w:szCs w:val="24"/>
        </w:rPr>
        <w:t xml:space="preserve">. </w:t>
      </w:r>
      <w:r w:rsidRPr="00C36184">
        <w:rPr>
          <w:sz w:val="24"/>
          <w:szCs w:val="24"/>
        </w:rPr>
        <w:t>Итоговый пок</w:t>
      </w:r>
      <w:r w:rsidRPr="00C36184">
        <w:rPr>
          <w:sz w:val="24"/>
          <w:szCs w:val="24"/>
        </w:rPr>
        <w:t>а</w:t>
      </w:r>
      <w:r w:rsidRPr="00C36184">
        <w:rPr>
          <w:sz w:val="24"/>
          <w:szCs w:val="24"/>
        </w:rPr>
        <w:t>затель эффективности МП (40 баллов) соответствует качественной характеристике «Программа д</w:t>
      </w:r>
      <w:r w:rsidRPr="00C36184">
        <w:rPr>
          <w:sz w:val="24"/>
          <w:szCs w:val="24"/>
        </w:rPr>
        <w:t>о</w:t>
      </w:r>
      <w:r w:rsidRPr="00C36184">
        <w:rPr>
          <w:sz w:val="24"/>
          <w:szCs w:val="24"/>
        </w:rPr>
        <w:t>статочно эффективная».</w:t>
      </w:r>
    </w:p>
    <w:p w:rsidR="00CB3472" w:rsidRPr="00454668" w:rsidRDefault="00093EE9" w:rsidP="00C20C5F">
      <w:pPr>
        <w:pStyle w:val="a7"/>
        <w:spacing w:line="276" w:lineRule="auto"/>
        <w:rPr>
          <w:sz w:val="24"/>
          <w:szCs w:val="24"/>
        </w:rPr>
      </w:pPr>
      <w:r w:rsidRPr="00C40282">
        <w:rPr>
          <w:color w:val="C00000"/>
          <w:sz w:val="24"/>
          <w:szCs w:val="24"/>
        </w:rPr>
        <w:t xml:space="preserve">         </w:t>
      </w:r>
      <w:r w:rsidRPr="00C40282">
        <w:rPr>
          <w:b/>
          <w:color w:val="C00000"/>
        </w:rPr>
        <w:t xml:space="preserve"> </w:t>
      </w:r>
      <w:r w:rsidRPr="000719AA">
        <w:rPr>
          <w:b/>
          <w:sz w:val="24"/>
          <w:szCs w:val="24"/>
        </w:rPr>
        <w:t>3</w:t>
      </w:r>
      <w:r w:rsidRPr="000719AA">
        <w:rPr>
          <w:sz w:val="24"/>
          <w:szCs w:val="24"/>
        </w:rPr>
        <w:t xml:space="preserve">. </w:t>
      </w:r>
      <w:r w:rsidRPr="000719AA">
        <w:rPr>
          <w:b/>
          <w:sz w:val="24"/>
          <w:szCs w:val="24"/>
        </w:rPr>
        <w:t>МП «Благоустройство городского поселе</w:t>
      </w:r>
      <w:r w:rsidR="00442C4B" w:rsidRPr="000719AA">
        <w:rPr>
          <w:b/>
          <w:sz w:val="24"/>
          <w:szCs w:val="24"/>
        </w:rPr>
        <w:t xml:space="preserve">ния  «Город Балабаново» на </w:t>
      </w:r>
      <w:r w:rsidR="00CB3472">
        <w:rPr>
          <w:b/>
          <w:sz w:val="24"/>
          <w:szCs w:val="24"/>
        </w:rPr>
        <w:t xml:space="preserve">2016 год </w:t>
      </w:r>
      <w:r w:rsidR="00CB3472" w:rsidRPr="00454668">
        <w:rPr>
          <w:sz w:val="24"/>
          <w:szCs w:val="24"/>
        </w:rPr>
        <w:t xml:space="preserve"> напра</w:t>
      </w:r>
      <w:r w:rsidR="00CB3472" w:rsidRPr="00454668">
        <w:rPr>
          <w:sz w:val="24"/>
          <w:szCs w:val="24"/>
        </w:rPr>
        <w:t>в</w:t>
      </w:r>
      <w:r w:rsidR="00CB3472" w:rsidRPr="00454668">
        <w:rPr>
          <w:sz w:val="24"/>
          <w:szCs w:val="24"/>
        </w:rPr>
        <w:t>лена  на улучшение  внешнего облика территории города, создание ландшафтно-архитектурной композиции объектов благоустройства – зон отдыха и  внутридворовых территорий, повышение комфортности территории для удовлетворения потребностей населения в благоприятных условиях проживания.</w:t>
      </w:r>
    </w:p>
    <w:p w:rsidR="00CB3472" w:rsidRDefault="00CB3472" w:rsidP="00C20C5F">
      <w:pPr>
        <w:pStyle w:val="a7"/>
        <w:spacing w:line="276" w:lineRule="auto"/>
      </w:pPr>
      <w:r w:rsidRPr="00454668">
        <w:rPr>
          <w:b/>
          <w:color w:val="FF0000"/>
          <w:sz w:val="24"/>
          <w:szCs w:val="24"/>
        </w:rPr>
        <w:t xml:space="preserve">     </w:t>
      </w:r>
      <w:r w:rsidRPr="00454668">
        <w:rPr>
          <w:color w:val="FF0000"/>
          <w:sz w:val="24"/>
          <w:szCs w:val="24"/>
        </w:rPr>
        <w:t xml:space="preserve">     </w:t>
      </w:r>
      <w:r w:rsidRPr="00454668">
        <w:rPr>
          <w:sz w:val="24"/>
          <w:szCs w:val="24"/>
        </w:rPr>
        <w:t>Объем финансовых ресурсов из бюджета  городского поселения «Город Балабаново», необх</w:t>
      </w:r>
      <w:r w:rsidRPr="00454668">
        <w:rPr>
          <w:sz w:val="24"/>
          <w:szCs w:val="24"/>
        </w:rPr>
        <w:t>о</w:t>
      </w:r>
      <w:r w:rsidRPr="00454668">
        <w:rPr>
          <w:sz w:val="24"/>
          <w:szCs w:val="24"/>
        </w:rPr>
        <w:t>димых для реализации мероприятий МП, определен  Постановлением №35 от 21.01.2016г. в сумме 15 212 тыс. рублей.</w:t>
      </w:r>
      <w:r w:rsidRPr="00454668">
        <w:rPr>
          <w:b/>
          <w:sz w:val="24"/>
          <w:szCs w:val="24"/>
        </w:rPr>
        <w:t xml:space="preserve"> </w:t>
      </w:r>
      <w:r w:rsidRPr="00454668">
        <w:rPr>
          <w:sz w:val="24"/>
          <w:szCs w:val="24"/>
        </w:rPr>
        <w:t xml:space="preserve"> В  соответствии с Постановлением Администрации  от 30.12.2016г. №656 об</w:t>
      </w:r>
      <w:r w:rsidRPr="00454668">
        <w:rPr>
          <w:sz w:val="24"/>
          <w:szCs w:val="24"/>
        </w:rPr>
        <w:t>ъ</w:t>
      </w:r>
      <w:r w:rsidRPr="00454668">
        <w:rPr>
          <w:sz w:val="24"/>
          <w:szCs w:val="24"/>
        </w:rPr>
        <w:t>ем финансирования на исполнение мероприятий МП составил  16 035,9 тыс. рублей.</w:t>
      </w:r>
      <w:r w:rsidRPr="005A50EA">
        <w:t xml:space="preserve"> </w:t>
      </w:r>
      <w:r>
        <w:t xml:space="preserve">  </w:t>
      </w:r>
    </w:p>
    <w:p w:rsidR="00CB3472" w:rsidRDefault="00C20C5F" w:rsidP="00CB3472">
      <w:pPr>
        <w:pStyle w:val="a7"/>
        <w:spacing w:line="276" w:lineRule="auto"/>
      </w:pPr>
      <w:r>
        <w:t xml:space="preserve">                                                                                                                                                          </w:t>
      </w:r>
      <w:r w:rsidR="00C438D1">
        <w:t xml:space="preserve">Таблица № </w:t>
      </w:r>
      <w:r w:rsidR="00D85EB0">
        <w:t>7</w:t>
      </w:r>
      <w:r w:rsidR="00CB3472">
        <w:t>, тыс. рублей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276"/>
        <w:gridCol w:w="1418"/>
        <w:gridCol w:w="1275"/>
      </w:tblGrid>
      <w:tr w:rsidR="00CB3472" w:rsidRPr="00CB3472" w:rsidTr="00CB3472">
        <w:tc>
          <w:tcPr>
            <w:tcW w:w="567" w:type="dxa"/>
            <w:vMerge w:val="restart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3969" w:type="dxa"/>
            <w:gridSpan w:val="3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Финансирование МП в 2016г.</w:t>
            </w:r>
          </w:p>
        </w:tc>
      </w:tr>
      <w:tr w:rsidR="00CB3472" w:rsidRPr="00CB3472" w:rsidTr="00CB3472">
        <w:tc>
          <w:tcPr>
            <w:tcW w:w="567" w:type="dxa"/>
            <w:vMerge/>
          </w:tcPr>
          <w:p w:rsidR="00CB3472" w:rsidRPr="00CB3472" w:rsidRDefault="00CB3472" w:rsidP="00CB3472">
            <w:pPr>
              <w:pStyle w:val="a7"/>
              <w:rPr>
                <w:color w:val="FF0000"/>
                <w:sz w:val="22"/>
                <w:szCs w:val="22"/>
              </w:rPr>
            </w:pPr>
          </w:p>
        </w:tc>
        <w:tc>
          <w:tcPr>
            <w:tcW w:w="5670" w:type="dxa"/>
            <w:vMerge/>
          </w:tcPr>
          <w:p w:rsidR="00CB3472" w:rsidRPr="00CB3472" w:rsidRDefault="00CB3472" w:rsidP="00CB3472">
            <w:pPr>
              <w:pStyle w:val="a7"/>
              <w:rPr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ind w:left="-108" w:right="-108"/>
              <w:rPr>
                <w:sz w:val="22"/>
                <w:szCs w:val="22"/>
              </w:rPr>
            </w:pPr>
            <w:proofErr w:type="spellStart"/>
            <w:r w:rsidRPr="00CB3472">
              <w:rPr>
                <w:sz w:val="22"/>
                <w:szCs w:val="22"/>
              </w:rPr>
              <w:t>Постановле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CB3472">
              <w:rPr>
                <w:sz w:val="22"/>
                <w:szCs w:val="22"/>
              </w:rPr>
              <w:t>ние</w:t>
            </w:r>
            <w:proofErr w:type="spellEnd"/>
            <w:r w:rsidRPr="00CB3472">
              <w:rPr>
                <w:sz w:val="22"/>
                <w:szCs w:val="22"/>
              </w:rPr>
              <w:t xml:space="preserve"> №35 от 21.01.2016</w:t>
            </w: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ind w:right="-108"/>
              <w:rPr>
                <w:color w:val="FF0000"/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Постановл</w:t>
            </w:r>
            <w:r w:rsidRPr="00CB347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№656 от 30.12.20</w:t>
            </w:r>
            <w:r w:rsidRPr="00CB3472">
              <w:rPr>
                <w:sz w:val="22"/>
                <w:szCs w:val="22"/>
              </w:rPr>
              <w:t>16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rPr>
                <w:color w:val="FF0000"/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Отчет об исполн</w:t>
            </w:r>
            <w:r w:rsidRPr="00CB3472">
              <w:rPr>
                <w:sz w:val="22"/>
                <w:szCs w:val="22"/>
              </w:rPr>
              <w:t>е</w:t>
            </w:r>
            <w:r w:rsidRPr="00CB3472">
              <w:rPr>
                <w:sz w:val="22"/>
                <w:szCs w:val="22"/>
              </w:rPr>
              <w:t>нии МП</w:t>
            </w:r>
          </w:p>
        </w:tc>
      </w:tr>
      <w:tr w:rsidR="00CB3472" w:rsidRPr="00CB3472" w:rsidTr="00CB3472">
        <w:tc>
          <w:tcPr>
            <w:tcW w:w="10206" w:type="dxa"/>
            <w:gridSpan w:val="5"/>
            <w:vAlign w:val="center"/>
          </w:tcPr>
          <w:p w:rsidR="00CB3472" w:rsidRPr="00CB3472" w:rsidRDefault="00933A29" w:rsidP="00CB3472">
            <w:pPr>
              <w:pStyle w:val="a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                             </w:t>
            </w:r>
            <w:r w:rsidR="00CB3472" w:rsidRPr="00CB3472">
              <w:rPr>
                <w:b/>
                <w:i/>
                <w:sz w:val="22"/>
                <w:szCs w:val="22"/>
              </w:rPr>
              <w:t>Основное мероприятие "Улучшение благоустройства города"</w:t>
            </w:r>
          </w:p>
        </w:tc>
      </w:tr>
      <w:tr w:rsidR="00933A29" w:rsidRPr="00CB3472" w:rsidTr="00CB3472">
        <w:tc>
          <w:tcPr>
            <w:tcW w:w="10206" w:type="dxa"/>
            <w:gridSpan w:val="5"/>
            <w:vAlign w:val="center"/>
          </w:tcPr>
          <w:p w:rsidR="00933A29" w:rsidRPr="00CB3472" w:rsidRDefault="00933A29" w:rsidP="00CB3472">
            <w:pPr>
              <w:pStyle w:val="a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Раздел 1.Уличное освещение</w:t>
            </w:r>
          </w:p>
        </w:tc>
      </w:tr>
      <w:tr w:rsidR="00CB3472" w:rsidRPr="00CB3472" w:rsidTr="00CB3472">
        <w:tc>
          <w:tcPr>
            <w:tcW w:w="567" w:type="dxa"/>
            <w:vAlign w:val="center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5670" w:type="dxa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Поставка электроэнергии, кВт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4 106</w:t>
            </w: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3 377,9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3 377,9</w:t>
            </w:r>
          </w:p>
        </w:tc>
      </w:tr>
      <w:tr w:rsidR="00CB3472" w:rsidRPr="00CB3472" w:rsidTr="00CB3472">
        <w:tc>
          <w:tcPr>
            <w:tcW w:w="567" w:type="dxa"/>
            <w:vAlign w:val="center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1.2</w:t>
            </w:r>
          </w:p>
        </w:tc>
        <w:tc>
          <w:tcPr>
            <w:tcW w:w="5670" w:type="dxa"/>
          </w:tcPr>
          <w:p w:rsidR="00CB3472" w:rsidRPr="00CB3472" w:rsidRDefault="00CB3472" w:rsidP="00A46AE5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Техническое обслуживание уличного освещения</w:t>
            </w:r>
            <w:r w:rsidR="00A46AE5">
              <w:rPr>
                <w:sz w:val="22"/>
                <w:szCs w:val="22"/>
              </w:rPr>
              <w:t xml:space="preserve"> города.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1 512</w:t>
            </w: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1 125,5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1 125,5</w:t>
            </w:r>
          </w:p>
        </w:tc>
      </w:tr>
      <w:tr w:rsidR="00CB3472" w:rsidRPr="00CB3472" w:rsidTr="00CB3472">
        <w:tc>
          <w:tcPr>
            <w:tcW w:w="567" w:type="dxa"/>
            <w:vAlign w:val="center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1.3</w:t>
            </w:r>
          </w:p>
        </w:tc>
        <w:tc>
          <w:tcPr>
            <w:tcW w:w="5670" w:type="dxa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Субсидии УМЭП ЖКХ на обслуживание линий уличного освещения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754</w:t>
            </w: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611,1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611,1</w:t>
            </w:r>
          </w:p>
        </w:tc>
      </w:tr>
      <w:tr w:rsidR="00CB3472" w:rsidRPr="00CB3472" w:rsidTr="00CB3472">
        <w:tc>
          <w:tcPr>
            <w:tcW w:w="6237" w:type="dxa"/>
            <w:gridSpan w:val="2"/>
            <w:vAlign w:val="center"/>
          </w:tcPr>
          <w:p w:rsidR="00CB3472" w:rsidRPr="00CB3472" w:rsidRDefault="00CB3472" w:rsidP="00CB3472">
            <w:pPr>
              <w:pStyle w:val="a7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6 372</w:t>
            </w: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5 114,5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5 114,5</w:t>
            </w:r>
          </w:p>
        </w:tc>
      </w:tr>
      <w:tr w:rsidR="00CB3472" w:rsidRPr="00CB3472" w:rsidTr="00CB3472">
        <w:tc>
          <w:tcPr>
            <w:tcW w:w="10206" w:type="dxa"/>
            <w:gridSpan w:val="5"/>
            <w:vAlign w:val="center"/>
          </w:tcPr>
          <w:p w:rsidR="00CB3472" w:rsidRPr="00CB3472" w:rsidRDefault="00933A29" w:rsidP="00CB3472">
            <w:pPr>
              <w:pStyle w:val="a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Раздел 2.</w:t>
            </w:r>
            <w:r w:rsidR="00CB3472" w:rsidRPr="00CB3472">
              <w:rPr>
                <w:b/>
                <w:i/>
                <w:sz w:val="22"/>
                <w:szCs w:val="22"/>
              </w:rPr>
              <w:t>Содержание зеленого хозяйства</w:t>
            </w:r>
          </w:p>
        </w:tc>
      </w:tr>
      <w:tr w:rsidR="00CB3472" w:rsidRPr="00CB3472" w:rsidTr="00CB3472">
        <w:tc>
          <w:tcPr>
            <w:tcW w:w="567" w:type="dxa"/>
            <w:vAlign w:val="center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2.1</w:t>
            </w:r>
          </w:p>
        </w:tc>
        <w:tc>
          <w:tcPr>
            <w:tcW w:w="5670" w:type="dxa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Содержание зеленого хозяйства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5 000</w:t>
            </w: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5 336,4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5 336,4</w:t>
            </w:r>
          </w:p>
        </w:tc>
      </w:tr>
      <w:tr w:rsidR="00CB3472" w:rsidRPr="00CB3472" w:rsidTr="00CB3472">
        <w:tc>
          <w:tcPr>
            <w:tcW w:w="6237" w:type="dxa"/>
            <w:gridSpan w:val="2"/>
            <w:vAlign w:val="center"/>
          </w:tcPr>
          <w:p w:rsidR="00CB3472" w:rsidRPr="00CB3472" w:rsidRDefault="00CB3472" w:rsidP="00CB3472">
            <w:pPr>
              <w:pStyle w:val="a7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5 000</w:t>
            </w: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5 336,4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5 336,4</w:t>
            </w:r>
          </w:p>
        </w:tc>
      </w:tr>
      <w:tr w:rsidR="00CB3472" w:rsidRPr="00CB3472" w:rsidTr="00CB3472">
        <w:tc>
          <w:tcPr>
            <w:tcW w:w="10206" w:type="dxa"/>
            <w:gridSpan w:val="5"/>
            <w:vAlign w:val="center"/>
          </w:tcPr>
          <w:p w:rsidR="00CB3472" w:rsidRPr="00CB3472" w:rsidRDefault="00933A29" w:rsidP="00CB3472">
            <w:pPr>
              <w:pStyle w:val="a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Раздел 3.</w:t>
            </w:r>
            <w:r w:rsidR="00CB3472" w:rsidRPr="00CB3472">
              <w:rPr>
                <w:b/>
                <w:i/>
                <w:sz w:val="22"/>
                <w:szCs w:val="22"/>
              </w:rPr>
              <w:t xml:space="preserve">Организация сбора и вывоза бытовых отходов и мусора </w:t>
            </w:r>
          </w:p>
        </w:tc>
      </w:tr>
      <w:tr w:rsidR="00CB3472" w:rsidRPr="00CB3472" w:rsidTr="00CB3472">
        <w:tc>
          <w:tcPr>
            <w:tcW w:w="567" w:type="dxa"/>
            <w:vAlign w:val="center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3.1</w:t>
            </w:r>
          </w:p>
        </w:tc>
        <w:tc>
          <w:tcPr>
            <w:tcW w:w="5670" w:type="dxa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Ликвидация стихийных свалок, организация сбора и в</w:t>
            </w:r>
            <w:r w:rsidRPr="00CB3472">
              <w:rPr>
                <w:sz w:val="22"/>
                <w:szCs w:val="22"/>
              </w:rPr>
              <w:t>ы</w:t>
            </w:r>
            <w:r w:rsidRPr="00CB3472">
              <w:rPr>
                <w:sz w:val="22"/>
                <w:szCs w:val="22"/>
              </w:rPr>
              <w:t>воза бытовых отходов и мусора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955,1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955,1</w:t>
            </w:r>
          </w:p>
        </w:tc>
      </w:tr>
      <w:tr w:rsidR="00CB3472" w:rsidRPr="00CB3472" w:rsidTr="00CB3472">
        <w:tc>
          <w:tcPr>
            <w:tcW w:w="567" w:type="dxa"/>
            <w:vAlign w:val="center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3.2</w:t>
            </w:r>
          </w:p>
        </w:tc>
        <w:tc>
          <w:tcPr>
            <w:tcW w:w="5670" w:type="dxa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Обслуживание и ремонт площадок ТБО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298,1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298,1</w:t>
            </w:r>
          </w:p>
        </w:tc>
      </w:tr>
      <w:tr w:rsidR="00CB3472" w:rsidRPr="00CB3472" w:rsidTr="00CB3472">
        <w:tc>
          <w:tcPr>
            <w:tcW w:w="6237" w:type="dxa"/>
            <w:gridSpan w:val="2"/>
            <w:vAlign w:val="center"/>
          </w:tcPr>
          <w:p w:rsidR="00CB3472" w:rsidRPr="00CB3472" w:rsidRDefault="00CB3472" w:rsidP="00CB3472">
            <w:pPr>
              <w:pStyle w:val="a7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1 300</w:t>
            </w: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1 253,2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1 253,2</w:t>
            </w:r>
          </w:p>
        </w:tc>
      </w:tr>
      <w:tr w:rsidR="00CB3472" w:rsidRPr="00CB3472" w:rsidTr="00CB3472">
        <w:tc>
          <w:tcPr>
            <w:tcW w:w="10206" w:type="dxa"/>
            <w:gridSpan w:val="5"/>
            <w:vAlign w:val="center"/>
          </w:tcPr>
          <w:p w:rsidR="00CB3472" w:rsidRPr="00CB3472" w:rsidRDefault="00933A29" w:rsidP="00CB3472">
            <w:pPr>
              <w:pStyle w:val="a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Раздел 4.</w:t>
            </w:r>
            <w:r w:rsidR="00CB3472" w:rsidRPr="00CB3472">
              <w:rPr>
                <w:b/>
                <w:i/>
                <w:sz w:val="22"/>
                <w:szCs w:val="22"/>
              </w:rPr>
              <w:t>Прочие мероприятия по благоустройству</w:t>
            </w:r>
          </w:p>
        </w:tc>
      </w:tr>
      <w:tr w:rsidR="00CB3472" w:rsidRPr="00CB3472" w:rsidTr="00CB3472">
        <w:tc>
          <w:tcPr>
            <w:tcW w:w="567" w:type="dxa"/>
            <w:vAlign w:val="center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4.1</w:t>
            </w:r>
          </w:p>
        </w:tc>
        <w:tc>
          <w:tcPr>
            <w:tcW w:w="5670" w:type="dxa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Отлов бродячих животных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440</w:t>
            </w: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359,7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359,7</w:t>
            </w:r>
          </w:p>
        </w:tc>
      </w:tr>
      <w:tr w:rsidR="00CB3472" w:rsidRPr="00CB3472" w:rsidTr="00CB3472">
        <w:tc>
          <w:tcPr>
            <w:tcW w:w="567" w:type="dxa"/>
            <w:vAlign w:val="center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4.2</w:t>
            </w:r>
          </w:p>
        </w:tc>
        <w:tc>
          <w:tcPr>
            <w:tcW w:w="5670" w:type="dxa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Устройство площадок ТБО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73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73</w:t>
            </w:r>
          </w:p>
        </w:tc>
      </w:tr>
      <w:tr w:rsidR="00CB3472" w:rsidRPr="00CB3472" w:rsidTr="00CB3472">
        <w:tc>
          <w:tcPr>
            <w:tcW w:w="567" w:type="dxa"/>
            <w:vAlign w:val="center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4.3</w:t>
            </w:r>
          </w:p>
        </w:tc>
        <w:tc>
          <w:tcPr>
            <w:tcW w:w="5670" w:type="dxa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Устройство ограждения детских площадок, демонтаж детского оборудования, обслуживание и содержание де</w:t>
            </w:r>
            <w:r w:rsidRPr="00CB3472">
              <w:rPr>
                <w:sz w:val="22"/>
                <w:szCs w:val="22"/>
              </w:rPr>
              <w:t>т</w:t>
            </w:r>
            <w:r w:rsidR="005B74FA">
              <w:rPr>
                <w:sz w:val="22"/>
                <w:szCs w:val="22"/>
              </w:rPr>
              <w:t>ского игрового оборудования (МАФ</w:t>
            </w:r>
            <w:r w:rsidRPr="00CB3472">
              <w:rPr>
                <w:sz w:val="22"/>
                <w:szCs w:val="22"/>
              </w:rPr>
              <w:t>), скверов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182,7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182,7</w:t>
            </w:r>
          </w:p>
        </w:tc>
      </w:tr>
      <w:tr w:rsidR="00CB3472" w:rsidRPr="00CB3472" w:rsidTr="00CB3472">
        <w:tc>
          <w:tcPr>
            <w:tcW w:w="567" w:type="dxa"/>
            <w:vAlign w:val="center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4.4</w:t>
            </w:r>
          </w:p>
        </w:tc>
        <w:tc>
          <w:tcPr>
            <w:tcW w:w="5670" w:type="dxa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 xml:space="preserve">Установка новых малых архитектурных </w:t>
            </w:r>
            <w:r>
              <w:rPr>
                <w:sz w:val="22"/>
                <w:szCs w:val="22"/>
              </w:rPr>
              <w:t xml:space="preserve">форм (ул. ДРП, ул. Зеленая, </w:t>
            </w:r>
            <w:r w:rsidRPr="00CB3472">
              <w:rPr>
                <w:sz w:val="22"/>
                <w:szCs w:val="22"/>
              </w:rPr>
              <w:t>Боровская, д. 94, Гагарина, д. 21, ул. 1 Мая)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1 200</w:t>
            </w: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1 106,7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1 106,7</w:t>
            </w:r>
          </w:p>
        </w:tc>
      </w:tr>
      <w:tr w:rsidR="00CB3472" w:rsidRPr="00CB3472" w:rsidTr="00CB3472">
        <w:tc>
          <w:tcPr>
            <w:tcW w:w="567" w:type="dxa"/>
            <w:vAlign w:val="center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4.5</w:t>
            </w:r>
          </w:p>
        </w:tc>
        <w:tc>
          <w:tcPr>
            <w:tcW w:w="5670" w:type="dxa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новых МАФ</w:t>
            </w:r>
            <w:r w:rsidRPr="00CB3472">
              <w:rPr>
                <w:sz w:val="22"/>
                <w:szCs w:val="22"/>
              </w:rPr>
              <w:t xml:space="preserve"> за счет средств, выделенных д</w:t>
            </w:r>
            <w:r w:rsidRPr="00CB3472">
              <w:rPr>
                <w:sz w:val="22"/>
                <w:szCs w:val="22"/>
              </w:rPr>
              <w:t>е</w:t>
            </w:r>
            <w:r w:rsidRPr="00CB3472">
              <w:rPr>
                <w:sz w:val="22"/>
                <w:szCs w:val="22"/>
              </w:rPr>
              <w:t>путатами Районного собрания (детские площадки: ул. Дзержинского, ул. Боровская, д. 94, ул. Гагарина, д. 21)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931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931</w:t>
            </w:r>
          </w:p>
        </w:tc>
      </w:tr>
      <w:tr w:rsidR="00CB3472" w:rsidRPr="00CB3472" w:rsidTr="00CB3472">
        <w:tc>
          <w:tcPr>
            <w:tcW w:w="567" w:type="dxa"/>
            <w:vAlign w:val="center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4.6</w:t>
            </w:r>
          </w:p>
        </w:tc>
        <w:tc>
          <w:tcPr>
            <w:tcW w:w="5670" w:type="dxa"/>
          </w:tcPr>
          <w:p w:rsidR="00CB3472" w:rsidRPr="00CB3472" w:rsidRDefault="00CB3472" w:rsidP="00A46AE5">
            <w:pPr>
              <w:pStyle w:val="a7"/>
              <w:ind w:right="-108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Спил сухих деревьев (кредиторская задолженность 2015г.)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326,2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326,2</w:t>
            </w:r>
          </w:p>
        </w:tc>
      </w:tr>
      <w:tr w:rsidR="00CB3472" w:rsidRPr="00CB3472" w:rsidTr="00CB3472">
        <w:tc>
          <w:tcPr>
            <w:tcW w:w="6237" w:type="dxa"/>
            <w:gridSpan w:val="2"/>
            <w:vAlign w:val="center"/>
          </w:tcPr>
          <w:p w:rsidR="00CB3472" w:rsidRPr="00CB3472" w:rsidRDefault="00CB3472" w:rsidP="00CB3472">
            <w:pPr>
              <w:pStyle w:val="a7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2 540</w:t>
            </w: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2 979,3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2 979,3</w:t>
            </w:r>
          </w:p>
        </w:tc>
      </w:tr>
      <w:tr w:rsidR="00CB3472" w:rsidRPr="00CB3472" w:rsidTr="00CB3472">
        <w:tc>
          <w:tcPr>
            <w:tcW w:w="10206" w:type="dxa"/>
            <w:gridSpan w:val="5"/>
            <w:vAlign w:val="center"/>
          </w:tcPr>
          <w:p w:rsidR="00CB3472" w:rsidRPr="00CB3472" w:rsidRDefault="00CB3472" w:rsidP="00933A29">
            <w:pPr>
              <w:pStyle w:val="a7"/>
              <w:rPr>
                <w:b/>
                <w:i/>
                <w:sz w:val="22"/>
                <w:szCs w:val="22"/>
              </w:rPr>
            </w:pPr>
            <w:r w:rsidRPr="00CB3472">
              <w:rPr>
                <w:b/>
                <w:i/>
                <w:sz w:val="22"/>
                <w:szCs w:val="22"/>
              </w:rPr>
              <w:t xml:space="preserve">   </w:t>
            </w:r>
            <w:r w:rsidR="00933A29">
              <w:rPr>
                <w:b/>
                <w:i/>
                <w:sz w:val="22"/>
                <w:szCs w:val="22"/>
              </w:rPr>
              <w:t>Раздел 5.</w:t>
            </w:r>
            <w:r w:rsidRPr="00CB3472">
              <w:rPr>
                <w:b/>
                <w:i/>
                <w:sz w:val="22"/>
                <w:szCs w:val="22"/>
              </w:rPr>
              <w:t xml:space="preserve">  Гранты</w:t>
            </w:r>
          </w:p>
        </w:tc>
      </w:tr>
      <w:tr w:rsidR="00CB3472" w:rsidRPr="00CB3472" w:rsidTr="00CB3472">
        <w:tc>
          <w:tcPr>
            <w:tcW w:w="567" w:type="dxa"/>
            <w:vAlign w:val="center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Расходы на выплату персоналу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52,5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52,5</w:t>
            </w:r>
          </w:p>
        </w:tc>
      </w:tr>
      <w:tr w:rsidR="00CB3472" w:rsidRPr="00CB3472" w:rsidTr="00CB3472">
        <w:tc>
          <w:tcPr>
            <w:tcW w:w="567" w:type="dxa"/>
            <w:vAlign w:val="center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</w:tcPr>
          <w:p w:rsidR="00CB3472" w:rsidRPr="00CB3472" w:rsidRDefault="00CB3472" w:rsidP="00CB3472">
            <w:pPr>
              <w:pStyle w:val="a7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Кредиторская задолженность перед ООО "СК Восток" за устройство в 2015 г. детских площадок на ул. Гагарина, д. 8, на ул. Капитана Королева, д. 1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1 300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sz w:val="22"/>
                <w:szCs w:val="22"/>
              </w:rPr>
            </w:pPr>
            <w:r w:rsidRPr="00CB3472">
              <w:rPr>
                <w:sz w:val="22"/>
                <w:szCs w:val="22"/>
              </w:rPr>
              <w:t>1 300</w:t>
            </w:r>
          </w:p>
        </w:tc>
      </w:tr>
      <w:tr w:rsidR="00CB3472" w:rsidRPr="00CB3472" w:rsidTr="00CB3472">
        <w:tc>
          <w:tcPr>
            <w:tcW w:w="6237" w:type="dxa"/>
            <w:gridSpan w:val="2"/>
            <w:vAlign w:val="center"/>
          </w:tcPr>
          <w:p w:rsidR="00CB3472" w:rsidRPr="00CB3472" w:rsidRDefault="00CB3472" w:rsidP="00CB3472">
            <w:pPr>
              <w:pStyle w:val="a7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1 352,5</w:t>
            </w:r>
          </w:p>
        </w:tc>
        <w:tc>
          <w:tcPr>
            <w:tcW w:w="1275" w:type="dxa"/>
            <w:vAlign w:val="center"/>
          </w:tcPr>
          <w:p w:rsidR="00CB3472" w:rsidRPr="00CB3472" w:rsidRDefault="00CB3472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1 352,5</w:t>
            </w:r>
          </w:p>
        </w:tc>
      </w:tr>
      <w:tr w:rsidR="00933A29" w:rsidRPr="00CB3472" w:rsidTr="00C8296A">
        <w:tc>
          <w:tcPr>
            <w:tcW w:w="6237" w:type="dxa"/>
            <w:gridSpan w:val="2"/>
            <w:vAlign w:val="center"/>
          </w:tcPr>
          <w:p w:rsidR="00933A29" w:rsidRPr="00CB3472" w:rsidRDefault="00933A29" w:rsidP="00CB3472">
            <w:pPr>
              <w:pStyle w:val="a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</w:t>
            </w:r>
            <w:r w:rsidRPr="00CB347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33A29" w:rsidRPr="00CB3472" w:rsidRDefault="00933A29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15 212</w:t>
            </w:r>
          </w:p>
        </w:tc>
        <w:tc>
          <w:tcPr>
            <w:tcW w:w="1418" w:type="dxa"/>
            <w:vAlign w:val="center"/>
          </w:tcPr>
          <w:p w:rsidR="00933A29" w:rsidRPr="00CB3472" w:rsidRDefault="00933A29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16 035,9</w:t>
            </w:r>
          </w:p>
        </w:tc>
        <w:tc>
          <w:tcPr>
            <w:tcW w:w="1275" w:type="dxa"/>
            <w:vAlign w:val="center"/>
          </w:tcPr>
          <w:p w:rsidR="00933A29" w:rsidRPr="00CB3472" w:rsidRDefault="00933A29" w:rsidP="00CB3472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CB3472">
              <w:rPr>
                <w:b/>
                <w:sz w:val="22"/>
                <w:szCs w:val="22"/>
              </w:rPr>
              <w:t>16 035,9</w:t>
            </w:r>
          </w:p>
        </w:tc>
      </w:tr>
    </w:tbl>
    <w:p w:rsidR="00CB3472" w:rsidRDefault="00CB3472" w:rsidP="00CB3472">
      <w:pPr>
        <w:rPr>
          <w:b/>
        </w:rPr>
      </w:pPr>
      <w:r w:rsidRPr="006776E3">
        <w:rPr>
          <w:b/>
        </w:rPr>
        <w:t xml:space="preserve">         </w:t>
      </w:r>
    </w:p>
    <w:p w:rsidR="00CB3472" w:rsidRPr="00CB3472" w:rsidRDefault="00CB3472" w:rsidP="00CB3472">
      <w:pPr>
        <w:rPr>
          <w:b/>
          <w:color w:val="C00000"/>
        </w:rPr>
      </w:pPr>
      <w:r>
        <w:rPr>
          <w:b/>
        </w:rPr>
        <w:t xml:space="preserve">          </w:t>
      </w:r>
      <w:r w:rsidRPr="006776E3">
        <w:t>При реализации  МП были выполнены мероприятия:</w:t>
      </w:r>
      <w:r w:rsidRPr="00C40282">
        <w:rPr>
          <w:color w:val="C00000"/>
        </w:rPr>
        <w:t xml:space="preserve"> </w:t>
      </w:r>
      <w:r w:rsidRPr="00C40282">
        <w:rPr>
          <w:b/>
          <w:color w:val="C00000"/>
        </w:rPr>
        <w:t xml:space="preserve">     </w:t>
      </w:r>
      <w:r w:rsidR="00075DF3">
        <w:rPr>
          <w:b/>
          <w:color w:val="C00000"/>
        </w:rPr>
        <w:t xml:space="preserve">                              </w:t>
      </w:r>
      <w:r w:rsidRPr="00C40282">
        <w:rPr>
          <w:b/>
          <w:color w:val="C00000"/>
        </w:rPr>
        <w:t xml:space="preserve">  </w:t>
      </w:r>
      <w:r w:rsidR="00075DF3" w:rsidRPr="008A1BC4">
        <w:rPr>
          <w:sz w:val="20"/>
          <w:szCs w:val="20"/>
        </w:rPr>
        <w:t xml:space="preserve">Таблица № </w:t>
      </w:r>
      <w:r w:rsidR="00075DF3">
        <w:rPr>
          <w:sz w:val="20"/>
          <w:szCs w:val="20"/>
        </w:rPr>
        <w:t>8</w:t>
      </w:r>
      <w:r w:rsidR="00075DF3" w:rsidRPr="008A1BC4">
        <w:rPr>
          <w:sz w:val="20"/>
          <w:szCs w:val="20"/>
        </w:rPr>
        <w:t>, рублей</w:t>
      </w:r>
      <w:r w:rsidR="00A46AE5">
        <w:rPr>
          <w:b/>
          <w:color w:val="C00000"/>
        </w:rPr>
        <w:t xml:space="preserve">                                                                 </w:t>
      </w:r>
      <w:r>
        <w:rPr>
          <w:b/>
          <w:color w:val="C00000"/>
        </w:rPr>
        <w:t xml:space="preserve">                                                                      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2694"/>
        <w:gridCol w:w="1417"/>
        <w:gridCol w:w="1559"/>
      </w:tblGrid>
      <w:tr w:rsidR="00CB3472" w:rsidRPr="00933A29" w:rsidTr="00933A29">
        <w:tc>
          <w:tcPr>
            <w:tcW w:w="2835" w:type="dxa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Исполнитель</w:t>
            </w:r>
          </w:p>
        </w:tc>
        <w:tc>
          <w:tcPr>
            <w:tcW w:w="2694" w:type="dxa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№ и дата МК</w:t>
            </w:r>
          </w:p>
        </w:tc>
        <w:tc>
          <w:tcPr>
            <w:tcW w:w="1417" w:type="dxa"/>
          </w:tcPr>
          <w:p w:rsidR="00CB3472" w:rsidRPr="00933A29" w:rsidRDefault="00316195" w:rsidP="00933A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</w:t>
            </w:r>
          </w:p>
        </w:tc>
        <w:tc>
          <w:tcPr>
            <w:tcW w:w="1559" w:type="dxa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Оплачено</w:t>
            </w:r>
          </w:p>
        </w:tc>
      </w:tr>
      <w:tr w:rsidR="00CB3472" w:rsidRPr="00933A29" w:rsidTr="00CB3472">
        <w:tc>
          <w:tcPr>
            <w:tcW w:w="10206" w:type="dxa"/>
            <w:gridSpan w:val="5"/>
          </w:tcPr>
          <w:p w:rsidR="00CB3472" w:rsidRPr="00933A29" w:rsidRDefault="00933A29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b/>
                <w:i/>
                <w:sz w:val="22"/>
                <w:szCs w:val="22"/>
              </w:rPr>
              <w:t xml:space="preserve"> Уличное освещение </w:t>
            </w:r>
            <w:r w:rsidR="00CB3472" w:rsidRPr="00933A29">
              <w:rPr>
                <w:b/>
                <w:i/>
                <w:sz w:val="22"/>
                <w:szCs w:val="22"/>
              </w:rPr>
              <w:t xml:space="preserve">-  </w:t>
            </w:r>
            <w:r w:rsidR="00B71370">
              <w:rPr>
                <w:b/>
                <w:i/>
                <w:sz w:val="22"/>
                <w:szCs w:val="22"/>
              </w:rPr>
              <w:t xml:space="preserve"> 5 114 493,18 рублей, в том числе:</w:t>
            </w:r>
          </w:p>
        </w:tc>
      </w:tr>
      <w:tr w:rsidR="00CB3472" w:rsidRPr="00933A29" w:rsidTr="006519D5">
        <w:tc>
          <w:tcPr>
            <w:tcW w:w="2835" w:type="dxa"/>
            <w:vMerge w:val="restart"/>
            <w:vAlign w:val="center"/>
          </w:tcPr>
          <w:p w:rsidR="00CB3472" w:rsidRPr="00933A29" w:rsidRDefault="00933A29" w:rsidP="006519D5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э</w:t>
            </w:r>
            <w:r w:rsidR="00CB3472" w:rsidRPr="00933A29">
              <w:rPr>
                <w:sz w:val="22"/>
                <w:szCs w:val="22"/>
              </w:rPr>
              <w:t>лектроэнерги</w:t>
            </w:r>
            <w:r>
              <w:rPr>
                <w:sz w:val="22"/>
                <w:szCs w:val="22"/>
              </w:rPr>
              <w:t>и</w:t>
            </w:r>
          </w:p>
          <w:p w:rsidR="00CB3472" w:rsidRPr="00933A29" w:rsidRDefault="00CB3472" w:rsidP="006519D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B3472" w:rsidRPr="00933A29" w:rsidRDefault="00CB3472" w:rsidP="006519D5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ПАО «КСК»</w:t>
            </w:r>
          </w:p>
        </w:tc>
        <w:tc>
          <w:tcPr>
            <w:tcW w:w="2694" w:type="dxa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 xml:space="preserve">дог.№80008104 от </w:t>
            </w:r>
            <w:r w:rsidRPr="00933A29">
              <w:rPr>
                <w:bCs/>
                <w:iCs/>
                <w:sz w:val="22"/>
                <w:szCs w:val="22"/>
              </w:rPr>
              <w:t>31.12.2014</w:t>
            </w:r>
          </w:p>
        </w:tc>
        <w:tc>
          <w:tcPr>
            <w:tcW w:w="1417" w:type="dxa"/>
            <w:vAlign w:val="center"/>
          </w:tcPr>
          <w:p w:rsidR="00CB3472" w:rsidRPr="00933A29" w:rsidRDefault="00CB3472" w:rsidP="006519D5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За 2015г.</w:t>
            </w:r>
          </w:p>
        </w:tc>
        <w:tc>
          <w:tcPr>
            <w:tcW w:w="1559" w:type="dxa"/>
          </w:tcPr>
          <w:p w:rsidR="00CB3472" w:rsidRPr="00933A29" w:rsidRDefault="00CB3472" w:rsidP="00933A29">
            <w:pPr>
              <w:pStyle w:val="a7"/>
              <w:rPr>
                <w:bCs/>
                <w:iCs/>
                <w:sz w:val="22"/>
                <w:szCs w:val="22"/>
              </w:rPr>
            </w:pPr>
            <w:r w:rsidRPr="00933A29">
              <w:rPr>
                <w:bCs/>
                <w:iCs/>
                <w:sz w:val="22"/>
                <w:szCs w:val="22"/>
              </w:rPr>
              <w:t>104 455,13</w:t>
            </w:r>
          </w:p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bCs/>
                <w:iCs/>
                <w:sz w:val="22"/>
                <w:szCs w:val="22"/>
              </w:rPr>
              <w:t>22.01.2016</w:t>
            </w:r>
          </w:p>
        </w:tc>
      </w:tr>
      <w:tr w:rsidR="00CB3472" w:rsidRPr="00933A29" w:rsidTr="00316195">
        <w:tc>
          <w:tcPr>
            <w:tcW w:w="2835" w:type="dxa"/>
            <w:vMerge/>
            <w:vAlign w:val="center"/>
          </w:tcPr>
          <w:p w:rsidR="00CB3472" w:rsidRPr="00933A29" w:rsidRDefault="00CB3472" w:rsidP="006519D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B3472" w:rsidRPr="00933A29" w:rsidRDefault="00CB3472" w:rsidP="006519D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B3472" w:rsidRPr="00933A29" w:rsidRDefault="00CB3472" w:rsidP="00B71370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№ 3/2016(е)</w:t>
            </w:r>
            <w:r w:rsidR="00B71370">
              <w:rPr>
                <w:sz w:val="22"/>
                <w:szCs w:val="22"/>
              </w:rPr>
              <w:t>; Договор</w:t>
            </w:r>
            <w:r w:rsidRPr="00933A29">
              <w:rPr>
                <w:sz w:val="22"/>
                <w:szCs w:val="22"/>
              </w:rPr>
              <w:t xml:space="preserve"> № </w:t>
            </w:r>
            <w:r w:rsidRPr="00933A29">
              <w:rPr>
                <w:bCs/>
                <w:iCs/>
                <w:sz w:val="22"/>
                <w:szCs w:val="22"/>
              </w:rPr>
              <w:t>800008104</w:t>
            </w:r>
            <w:r w:rsidR="00B71370">
              <w:rPr>
                <w:bCs/>
                <w:iCs/>
                <w:sz w:val="22"/>
                <w:szCs w:val="22"/>
              </w:rPr>
              <w:t xml:space="preserve"> </w:t>
            </w:r>
            <w:r w:rsidRPr="00933A29">
              <w:rPr>
                <w:bCs/>
                <w:iCs/>
                <w:sz w:val="22"/>
                <w:szCs w:val="22"/>
              </w:rPr>
              <w:t xml:space="preserve"> от 28.12.2015, доп. </w:t>
            </w:r>
            <w:proofErr w:type="spellStart"/>
            <w:r w:rsidRPr="00933A29">
              <w:rPr>
                <w:bCs/>
                <w:iCs/>
                <w:sz w:val="22"/>
                <w:szCs w:val="22"/>
              </w:rPr>
              <w:t>согл</w:t>
            </w:r>
            <w:proofErr w:type="spellEnd"/>
            <w:r w:rsidRPr="00933A29">
              <w:rPr>
                <w:bCs/>
                <w:iCs/>
                <w:sz w:val="22"/>
                <w:szCs w:val="22"/>
              </w:rPr>
              <w:t xml:space="preserve">.  от 17.01.2017г. </w:t>
            </w:r>
          </w:p>
        </w:tc>
        <w:tc>
          <w:tcPr>
            <w:tcW w:w="1417" w:type="dxa"/>
            <w:vAlign w:val="center"/>
          </w:tcPr>
          <w:p w:rsidR="00CB3472" w:rsidRPr="00933A29" w:rsidRDefault="00CB3472" w:rsidP="00316195">
            <w:pPr>
              <w:pStyle w:val="a7"/>
              <w:ind w:hanging="108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3 936 707,46</w:t>
            </w:r>
          </w:p>
        </w:tc>
        <w:tc>
          <w:tcPr>
            <w:tcW w:w="1559" w:type="dxa"/>
            <w:vAlign w:val="center"/>
          </w:tcPr>
          <w:p w:rsidR="00A46AE5" w:rsidRDefault="00A46AE5" w:rsidP="00316195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</w:p>
          <w:p w:rsidR="00CB3472" w:rsidRPr="00933A29" w:rsidRDefault="00CB3472" w:rsidP="00316195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933A29">
              <w:rPr>
                <w:bCs/>
                <w:iCs/>
                <w:sz w:val="22"/>
                <w:szCs w:val="22"/>
              </w:rPr>
              <w:t>3 273 455,69</w:t>
            </w:r>
          </w:p>
          <w:p w:rsidR="00CB3472" w:rsidRPr="00933A29" w:rsidRDefault="00CB3472" w:rsidP="00316195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CB3472" w:rsidRPr="00933A29" w:rsidTr="007D215B">
        <w:trPr>
          <w:trHeight w:val="460"/>
        </w:trPr>
        <w:tc>
          <w:tcPr>
            <w:tcW w:w="2835" w:type="dxa"/>
            <w:vMerge w:val="restart"/>
            <w:vAlign w:val="center"/>
          </w:tcPr>
          <w:p w:rsidR="00CB3472" w:rsidRPr="00933A29" w:rsidRDefault="00CB3472" w:rsidP="006519D5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Техническое обслуживание уличного освещения</w:t>
            </w:r>
          </w:p>
          <w:p w:rsidR="00CB3472" w:rsidRPr="00933A29" w:rsidRDefault="00CB3472" w:rsidP="006519D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3472" w:rsidRPr="00933A29" w:rsidRDefault="00CB3472" w:rsidP="006519D5">
            <w:pPr>
              <w:pStyle w:val="a7"/>
              <w:rPr>
                <w:bCs/>
                <w:iCs/>
                <w:sz w:val="22"/>
                <w:szCs w:val="22"/>
              </w:rPr>
            </w:pPr>
            <w:r w:rsidRPr="00933A29">
              <w:rPr>
                <w:bCs/>
                <w:iCs/>
                <w:sz w:val="22"/>
                <w:szCs w:val="22"/>
              </w:rPr>
              <w:t>ООО «</w:t>
            </w:r>
            <w:proofErr w:type="spellStart"/>
            <w:r w:rsidRPr="00933A29">
              <w:rPr>
                <w:bCs/>
                <w:iCs/>
                <w:sz w:val="22"/>
                <w:szCs w:val="22"/>
              </w:rPr>
              <w:t>Энерго</w:t>
            </w:r>
            <w:proofErr w:type="spellEnd"/>
          </w:p>
          <w:p w:rsidR="00CB3472" w:rsidRPr="00933A29" w:rsidRDefault="00CB3472" w:rsidP="006519D5">
            <w:pPr>
              <w:pStyle w:val="a7"/>
              <w:rPr>
                <w:sz w:val="22"/>
                <w:szCs w:val="22"/>
              </w:rPr>
            </w:pPr>
            <w:proofErr w:type="spellStart"/>
            <w:r w:rsidRPr="00933A29">
              <w:rPr>
                <w:bCs/>
                <w:iCs/>
                <w:sz w:val="22"/>
                <w:szCs w:val="22"/>
              </w:rPr>
              <w:t>СтройСервис</w:t>
            </w:r>
            <w:proofErr w:type="spellEnd"/>
            <w:r w:rsidRPr="00933A29"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bCs/>
                <w:iCs/>
                <w:sz w:val="22"/>
                <w:szCs w:val="22"/>
              </w:rPr>
              <w:t>17/2016 (а) от 24.02.2016</w:t>
            </w:r>
          </w:p>
        </w:tc>
        <w:tc>
          <w:tcPr>
            <w:tcW w:w="1417" w:type="dxa"/>
          </w:tcPr>
          <w:p w:rsidR="00CB3472" w:rsidRPr="00933A29" w:rsidRDefault="00CB3472" w:rsidP="007D215B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933A29">
              <w:rPr>
                <w:bCs/>
                <w:iCs/>
                <w:sz w:val="22"/>
                <w:szCs w:val="22"/>
              </w:rPr>
              <w:t>830 652,87</w:t>
            </w:r>
          </w:p>
        </w:tc>
        <w:tc>
          <w:tcPr>
            <w:tcW w:w="1559" w:type="dxa"/>
          </w:tcPr>
          <w:p w:rsidR="00CB3472" w:rsidRPr="00933A29" w:rsidRDefault="00CB3472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bCs/>
                <w:iCs/>
                <w:sz w:val="22"/>
                <w:szCs w:val="22"/>
              </w:rPr>
              <w:t>630 590,74</w:t>
            </w:r>
          </w:p>
        </w:tc>
      </w:tr>
      <w:tr w:rsidR="00CB3472" w:rsidRPr="00933A29" w:rsidTr="00316195">
        <w:trPr>
          <w:trHeight w:val="514"/>
        </w:trPr>
        <w:tc>
          <w:tcPr>
            <w:tcW w:w="2835" w:type="dxa"/>
            <w:vMerge/>
            <w:vAlign w:val="center"/>
          </w:tcPr>
          <w:p w:rsidR="00CB3472" w:rsidRPr="00933A29" w:rsidRDefault="00CB3472" w:rsidP="006519D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3472" w:rsidRPr="00933A29" w:rsidRDefault="00CB3472" w:rsidP="006519D5">
            <w:pPr>
              <w:pStyle w:val="a7"/>
              <w:ind w:left="-108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ООО «</w:t>
            </w:r>
            <w:proofErr w:type="spellStart"/>
            <w:r w:rsidRPr="00933A29">
              <w:rPr>
                <w:sz w:val="22"/>
                <w:szCs w:val="22"/>
              </w:rPr>
              <w:t>Калуг</w:t>
            </w:r>
            <w:r w:rsidRPr="00933A29">
              <w:rPr>
                <w:sz w:val="22"/>
                <w:szCs w:val="22"/>
              </w:rPr>
              <w:t>а</w:t>
            </w:r>
            <w:r w:rsidRPr="00933A29">
              <w:rPr>
                <w:sz w:val="22"/>
                <w:szCs w:val="22"/>
              </w:rPr>
              <w:t>электромонтаж</w:t>
            </w:r>
            <w:proofErr w:type="spellEnd"/>
            <w:r w:rsidRPr="00933A29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1/2015 (е) от 17.12.2014</w:t>
            </w:r>
          </w:p>
        </w:tc>
        <w:tc>
          <w:tcPr>
            <w:tcW w:w="1417" w:type="dxa"/>
            <w:vAlign w:val="center"/>
          </w:tcPr>
          <w:p w:rsidR="00CB3472" w:rsidRPr="00933A29" w:rsidRDefault="00CB3472" w:rsidP="0031619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За 2015год</w:t>
            </w:r>
          </w:p>
        </w:tc>
        <w:tc>
          <w:tcPr>
            <w:tcW w:w="1559" w:type="dxa"/>
          </w:tcPr>
          <w:p w:rsidR="00CB3472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B3472" w:rsidRPr="00933A29">
              <w:rPr>
                <w:sz w:val="22"/>
                <w:szCs w:val="22"/>
              </w:rPr>
              <w:t>447 941,0</w:t>
            </w:r>
          </w:p>
          <w:p w:rsidR="00CB3472" w:rsidRPr="00933A29" w:rsidRDefault="007D215B" w:rsidP="00B71370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B3472" w:rsidRPr="00933A29">
              <w:rPr>
                <w:sz w:val="22"/>
                <w:szCs w:val="22"/>
              </w:rPr>
              <w:t>09.02.2016</w:t>
            </w:r>
          </w:p>
        </w:tc>
      </w:tr>
      <w:tr w:rsidR="00CB3472" w:rsidRPr="00933A29" w:rsidTr="00316195">
        <w:trPr>
          <w:trHeight w:val="235"/>
        </w:trPr>
        <w:tc>
          <w:tcPr>
            <w:tcW w:w="2835" w:type="dxa"/>
            <w:vMerge/>
            <w:vAlign w:val="center"/>
          </w:tcPr>
          <w:p w:rsidR="00CB3472" w:rsidRPr="00933A29" w:rsidRDefault="00CB3472" w:rsidP="006519D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3472" w:rsidRPr="00933A29" w:rsidRDefault="00CB3472" w:rsidP="0031619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УМЭП ЖКХ</w:t>
            </w:r>
          </w:p>
        </w:tc>
        <w:tc>
          <w:tcPr>
            <w:tcW w:w="2694" w:type="dxa"/>
            <w:vAlign w:val="center"/>
          </w:tcPr>
          <w:p w:rsidR="00CB3472" w:rsidRPr="00933A29" w:rsidRDefault="00CB3472" w:rsidP="0031619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МК № 16 от 11.01.2016г.</w:t>
            </w:r>
          </w:p>
        </w:tc>
        <w:tc>
          <w:tcPr>
            <w:tcW w:w="1417" w:type="dxa"/>
            <w:vAlign w:val="center"/>
          </w:tcPr>
          <w:p w:rsidR="00CB3472" w:rsidRPr="00933A29" w:rsidRDefault="00CB3472" w:rsidP="0031619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21 077,99</w:t>
            </w:r>
          </w:p>
        </w:tc>
        <w:tc>
          <w:tcPr>
            <w:tcW w:w="1559" w:type="dxa"/>
            <w:vAlign w:val="center"/>
          </w:tcPr>
          <w:p w:rsidR="00CB3472" w:rsidRPr="00933A29" w:rsidRDefault="00316195" w:rsidP="0031619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21 077,99</w:t>
            </w:r>
          </w:p>
        </w:tc>
      </w:tr>
      <w:tr w:rsidR="00CB3472" w:rsidRPr="00933A29" w:rsidTr="00933A29">
        <w:trPr>
          <w:trHeight w:val="353"/>
        </w:trPr>
        <w:tc>
          <w:tcPr>
            <w:tcW w:w="2835" w:type="dxa"/>
            <w:vMerge w:val="restart"/>
            <w:vAlign w:val="center"/>
          </w:tcPr>
          <w:p w:rsidR="00CB3472" w:rsidRPr="00933A29" w:rsidRDefault="00CB3472" w:rsidP="00316195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 xml:space="preserve">Возмещение затрат  по уличному  освещению  ул. Дзержинского, Гагарина, </w:t>
            </w:r>
            <w:r w:rsidR="00B71370">
              <w:rPr>
                <w:sz w:val="22"/>
                <w:szCs w:val="22"/>
              </w:rPr>
              <w:t xml:space="preserve"> </w:t>
            </w:r>
            <w:r w:rsidRPr="00933A29">
              <w:rPr>
                <w:sz w:val="22"/>
                <w:szCs w:val="22"/>
              </w:rPr>
              <w:t>Зеленая</w:t>
            </w:r>
            <w:r w:rsidR="00316195">
              <w:rPr>
                <w:sz w:val="22"/>
                <w:szCs w:val="22"/>
              </w:rPr>
              <w:t>,</w:t>
            </w:r>
            <w:r w:rsidRPr="00933A29">
              <w:rPr>
                <w:sz w:val="22"/>
                <w:szCs w:val="22"/>
              </w:rPr>
              <w:t xml:space="preserve"> </w:t>
            </w:r>
            <w:proofErr w:type="spellStart"/>
            <w:r w:rsidRPr="00933A29">
              <w:rPr>
                <w:sz w:val="22"/>
                <w:szCs w:val="22"/>
              </w:rPr>
              <w:t>мкрн</w:t>
            </w:r>
            <w:proofErr w:type="spellEnd"/>
            <w:r w:rsidRPr="00933A29">
              <w:rPr>
                <w:sz w:val="22"/>
                <w:szCs w:val="22"/>
              </w:rPr>
              <w:t>. Восточный,</w:t>
            </w:r>
          </w:p>
        </w:tc>
        <w:tc>
          <w:tcPr>
            <w:tcW w:w="1701" w:type="dxa"/>
            <w:vMerge w:val="restart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</w:p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</w:p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 xml:space="preserve">УМЭП ЖКХ </w:t>
            </w:r>
          </w:p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10-С от 25.04.2016</w:t>
            </w:r>
          </w:p>
        </w:tc>
        <w:tc>
          <w:tcPr>
            <w:tcW w:w="1417" w:type="dxa"/>
            <w:vAlign w:val="center"/>
          </w:tcPr>
          <w:p w:rsidR="00CB3472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B3472" w:rsidRPr="00933A29">
              <w:rPr>
                <w:sz w:val="22"/>
                <w:szCs w:val="22"/>
              </w:rPr>
              <w:t>261 848,76</w:t>
            </w:r>
          </w:p>
        </w:tc>
        <w:tc>
          <w:tcPr>
            <w:tcW w:w="1559" w:type="dxa"/>
            <w:vAlign w:val="center"/>
          </w:tcPr>
          <w:p w:rsidR="00CB3472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16195">
              <w:rPr>
                <w:sz w:val="22"/>
                <w:szCs w:val="22"/>
              </w:rPr>
              <w:t>261 848,76</w:t>
            </w:r>
          </w:p>
        </w:tc>
      </w:tr>
      <w:tr w:rsidR="00CB3472" w:rsidRPr="00933A29" w:rsidTr="00316195">
        <w:trPr>
          <w:trHeight w:val="187"/>
        </w:trPr>
        <w:tc>
          <w:tcPr>
            <w:tcW w:w="2835" w:type="dxa"/>
            <w:vMerge/>
            <w:vAlign w:val="center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 xml:space="preserve">21-С от 04.07.2016 </w:t>
            </w:r>
          </w:p>
        </w:tc>
        <w:tc>
          <w:tcPr>
            <w:tcW w:w="1417" w:type="dxa"/>
            <w:vAlign w:val="center"/>
          </w:tcPr>
          <w:p w:rsidR="00CB3472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B3472" w:rsidRPr="00933A29">
              <w:rPr>
                <w:sz w:val="22"/>
                <w:szCs w:val="22"/>
              </w:rPr>
              <w:t>67</w:t>
            </w:r>
            <w:r w:rsidR="00316195">
              <w:rPr>
                <w:sz w:val="22"/>
                <w:szCs w:val="22"/>
              </w:rPr>
              <w:t> </w:t>
            </w:r>
            <w:r w:rsidR="00CB3472" w:rsidRPr="00933A29">
              <w:rPr>
                <w:sz w:val="22"/>
                <w:szCs w:val="22"/>
              </w:rPr>
              <w:t>721</w:t>
            </w:r>
            <w:r w:rsidR="00316195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  <w:vAlign w:val="center"/>
          </w:tcPr>
          <w:p w:rsidR="00CB3472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16195">
              <w:rPr>
                <w:sz w:val="22"/>
                <w:szCs w:val="22"/>
              </w:rPr>
              <w:t>67 721,0</w:t>
            </w:r>
          </w:p>
        </w:tc>
      </w:tr>
      <w:tr w:rsidR="00CB3472" w:rsidRPr="00933A29" w:rsidTr="00075DF3">
        <w:trPr>
          <w:trHeight w:val="347"/>
        </w:trPr>
        <w:tc>
          <w:tcPr>
            <w:tcW w:w="2835" w:type="dxa"/>
            <w:vMerge/>
            <w:vAlign w:val="center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CB3472" w:rsidRPr="00933A29" w:rsidRDefault="00CB3472" w:rsidP="00075DF3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45-С от 25.01.2016г</w:t>
            </w:r>
          </w:p>
        </w:tc>
        <w:tc>
          <w:tcPr>
            <w:tcW w:w="1417" w:type="dxa"/>
            <w:vAlign w:val="center"/>
          </w:tcPr>
          <w:p w:rsidR="00CB3472" w:rsidRPr="00933A29" w:rsidRDefault="00CB3472" w:rsidP="0031619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281 557,03</w:t>
            </w:r>
          </w:p>
        </w:tc>
        <w:tc>
          <w:tcPr>
            <w:tcW w:w="1559" w:type="dxa"/>
            <w:vAlign w:val="center"/>
          </w:tcPr>
          <w:p w:rsidR="00CB3472" w:rsidRPr="00933A29" w:rsidRDefault="00316195" w:rsidP="0031619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281 557,03</w:t>
            </w:r>
          </w:p>
        </w:tc>
      </w:tr>
      <w:tr w:rsidR="00CB3472" w:rsidRPr="00933A29" w:rsidTr="00316195">
        <w:trPr>
          <w:trHeight w:val="353"/>
        </w:trPr>
        <w:tc>
          <w:tcPr>
            <w:tcW w:w="2835" w:type="dxa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Перенос щита управления освещением ул. Зеленая</w:t>
            </w:r>
          </w:p>
        </w:tc>
        <w:tc>
          <w:tcPr>
            <w:tcW w:w="1701" w:type="dxa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ООО «</w:t>
            </w:r>
            <w:proofErr w:type="spellStart"/>
            <w:r w:rsidRPr="00933A29">
              <w:rPr>
                <w:sz w:val="22"/>
                <w:szCs w:val="22"/>
              </w:rPr>
              <w:t>Энерг</w:t>
            </w:r>
            <w:r w:rsidRPr="00933A29">
              <w:rPr>
                <w:sz w:val="22"/>
                <w:szCs w:val="22"/>
              </w:rPr>
              <w:t>о</w:t>
            </w:r>
            <w:r w:rsidRPr="00933A29">
              <w:rPr>
                <w:sz w:val="22"/>
                <w:szCs w:val="22"/>
              </w:rPr>
              <w:t>стройсервис</w:t>
            </w:r>
            <w:proofErr w:type="spellEnd"/>
            <w:r w:rsidRPr="00933A29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vAlign w:val="center"/>
          </w:tcPr>
          <w:p w:rsidR="00CB3472" w:rsidRPr="00933A29" w:rsidRDefault="00CB3472" w:rsidP="0031619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МК № 67 от 15.07.2016г.</w:t>
            </w:r>
          </w:p>
        </w:tc>
        <w:tc>
          <w:tcPr>
            <w:tcW w:w="1417" w:type="dxa"/>
            <w:vAlign w:val="center"/>
          </w:tcPr>
          <w:p w:rsidR="00CB3472" w:rsidRPr="00933A29" w:rsidRDefault="00CB3472" w:rsidP="0031619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25 341,18</w:t>
            </w:r>
          </w:p>
        </w:tc>
        <w:tc>
          <w:tcPr>
            <w:tcW w:w="1559" w:type="dxa"/>
            <w:vAlign w:val="center"/>
          </w:tcPr>
          <w:p w:rsidR="00CB3472" w:rsidRPr="00933A29" w:rsidRDefault="00316195" w:rsidP="0031619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25 341,18</w:t>
            </w:r>
          </w:p>
        </w:tc>
      </w:tr>
      <w:tr w:rsidR="00CB3472" w:rsidRPr="00933A29" w:rsidTr="00316195">
        <w:trPr>
          <w:trHeight w:val="353"/>
        </w:trPr>
        <w:tc>
          <w:tcPr>
            <w:tcW w:w="2835" w:type="dxa"/>
          </w:tcPr>
          <w:p w:rsidR="00CB3472" w:rsidRPr="00933A29" w:rsidRDefault="00CB3472" w:rsidP="00075DF3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 xml:space="preserve">Осуществление </w:t>
            </w:r>
            <w:r w:rsidR="00215DFE">
              <w:rPr>
                <w:sz w:val="22"/>
                <w:szCs w:val="22"/>
              </w:rPr>
              <w:t>т</w:t>
            </w:r>
            <w:r w:rsidRPr="00933A29">
              <w:rPr>
                <w:sz w:val="22"/>
                <w:szCs w:val="22"/>
              </w:rPr>
              <w:t>ехнолог</w:t>
            </w:r>
            <w:r w:rsidRPr="00933A29">
              <w:rPr>
                <w:sz w:val="22"/>
                <w:szCs w:val="22"/>
              </w:rPr>
              <w:t>и</w:t>
            </w:r>
            <w:r w:rsidRPr="00933A29">
              <w:rPr>
                <w:sz w:val="22"/>
                <w:szCs w:val="22"/>
              </w:rPr>
              <w:t>ческого присоеди</w:t>
            </w:r>
            <w:r w:rsidR="00B71370">
              <w:rPr>
                <w:sz w:val="22"/>
                <w:szCs w:val="22"/>
              </w:rPr>
              <w:t xml:space="preserve">нения к электрическим </w:t>
            </w:r>
            <w:r w:rsidRPr="00933A29">
              <w:rPr>
                <w:sz w:val="22"/>
                <w:szCs w:val="22"/>
              </w:rPr>
              <w:t>сетям</w:t>
            </w:r>
          </w:p>
        </w:tc>
        <w:tc>
          <w:tcPr>
            <w:tcW w:w="1701" w:type="dxa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ПАО «МРСК Центра и Пр</w:t>
            </w:r>
            <w:r w:rsidRPr="00933A29">
              <w:rPr>
                <w:sz w:val="22"/>
                <w:szCs w:val="22"/>
              </w:rPr>
              <w:t>и</w:t>
            </w:r>
            <w:r w:rsidRPr="00933A29">
              <w:rPr>
                <w:sz w:val="22"/>
                <w:szCs w:val="22"/>
              </w:rPr>
              <w:t>волжья»</w:t>
            </w:r>
          </w:p>
        </w:tc>
        <w:tc>
          <w:tcPr>
            <w:tcW w:w="2694" w:type="dxa"/>
            <w:vAlign w:val="center"/>
          </w:tcPr>
          <w:p w:rsidR="00CB3472" w:rsidRPr="00933A29" w:rsidRDefault="00CB3472" w:rsidP="0031619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16/5661-КЭ/01 от 27.09.2016</w:t>
            </w:r>
          </w:p>
        </w:tc>
        <w:tc>
          <w:tcPr>
            <w:tcW w:w="1417" w:type="dxa"/>
            <w:vAlign w:val="center"/>
          </w:tcPr>
          <w:p w:rsidR="00CB3472" w:rsidRPr="00933A29" w:rsidRDefault="00CB3472" w:rsidP="0031619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5</w:t>
            </w:r>
            <w:r w:rsidR="00933A29">
              <w:rPr>
                <w:sz w:val="22"/>
                <w:szCs w:val="22"/>
              </w:rPr>
              <w:t xml:space="preserve"> </w:t>
            </w:r>
            <w:r w:rsidRPr="00933A29">
              <w:rPr>
                <w:sz w:val="22"/>
                <w:szCs w:val="22"/>
              </w:rPr>
              <w:t>046,62</w:t>
            </w:r>
          </w:p>
        </w:tc>
        <w:tc>
          <w:tcPr>
            <w:tcW w:w="1559" w:type="dxa"/>
            <w:vAlign w:val="center"/>
          </w:tcPr>
          <w:p w:rsidR="00316195" w:rsidRDefault="00316195" w:rsidP="00316195">
            <w:pPr>
              <w:pStyle w:val="a7"/>
              <w:jc w:val="center"/>
              <w:rPr>
                <w:sz w:val="22"/>
                <w:szCs w:val="22"/>
              </w:rPr>
            </w:pPr>
          </w:p>
          <w:p w:rsidR="00CB3472" w:rsidRPr="00933A29" w:rsidRDefault="00CB3472" w:rsidP="0031619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504,66</w:t>
            </w:r>
          </w:p>
          <w:p w:rsidR="00CB3472" w:rsidRPr="00933A29" w:rsidRDefault="00CB3472" w:rsidP="00316195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CB3472" w:rsidRPr="00933A29" w:rsidTr="00B71370">
        <w:trPr>
          <w:trHeight w:val="201"/>
        </w:trPr>
        <w:tc>
          <w:tcPr>
            <w:tcW w:w="10206" w:type="dxa"/>
            <w:gridSpan w:val="5"/>
          </w:tcPr>
          <w:p w:rsidR="00CB3472" w:rsidRPr="00933A29" w:rsidRDefault="00CB3472" w:rsidP="00933A29">
            <w:pPr>
              <w:pStyle w:val="a7"/>
              <w:rPr>
                <w:b/>
                <w:i/>
                <w:sz w:val="22"/>
                <w:szCs w:val="22"/>
              </w:rPr>
            </w:pPr>
            <w:r w:rsidRPr="00933A29">
              <w:rPr>
                <w:b/>
                <w:i/>
                <w:sz w:val="22"/>
                <w:szCs w:val="22"/>
              </w:rPr>
              <w:t>Содержание зеленого хозяйства - 5 336 443,38  рублей,</w:t>
            </w:r>
            <w:r w:rsidR="00B71370">
              <w:rPr>
                <w:b/>
                <w:i/>
                <w:sz w:val="22"/>
                <w:szCs w:val="22"/>
              </w:rPr>
              <w:t xml:space="preserve"> в том числе:</w:t>
            </w:r>
          </w:p>
        </w:tc>
      </w:tr>
      <w:tr w:rsidR="00CB3472" w:rsidRPr="00933A29" w:rsidTr="00316195">
        <w:trPr>
          <w:trHeight w:val="343"/>
        </w:trPr>
        <w:tc>
          <w:tcPr>
            <w:tcW w:w="2835" w:type="dxa"/>
            <w:vMerge w:val="restart"/>
            <w:vAlign w:val="center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Содержание зеленого х</w:t>
            </w:r>
            <w:r w:rsidRPr="00933A29">
              <w:rPr>
                <w:sz w:val="22"/>
                <w:szCs w:val="22"/>
              </w:rPr>
              <w:t>о</w:t>
            </w:r>
            <w:r w:rsidRPr="00933A29">
              <w:rPr>
                <w:sz w:val="22"/>
                <w:szCs w:val="22"/>
              </w:rPr>
              <w:t>зяйства и насаждений.</w:t>
            </w:r>
          </w:p>
        </w:tc>
        <w:tc>
          <w:tcPr>
            <w:tcW w:w="1701" w:type="dxa"/>
            <w:vMerge w:val="restart"/>
          </w:tcPr>
          <w:p w:rsidR="00CB3472" w:rsidRPr="00933A29" w:rsidRDefault="00CB3472" w:rsidP="0031619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ООО</w:t>
            </w:r>
          </w:p>
          <w:p w:rsidR="00B71370" w:rsidRDefault="00CB3472" w:rsidP="0031619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«Динас-</w:t>
            </w:r>
          </w:p>
          <w:p w:rsidR="00CB3472" w:rsidRPr="00933A29" w:rsidRDefault="00CB3472" w:rsidP="0031619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Сервис»</w:t>
            </w:r>
          </w:p>
        </w:tc>
        <w:tc>
          <w:tcPr>
            <w:tcW w:w="2694" w:type="dxa"/>
            <w:vAlign w:val="center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5/2015(а) от 29.12.2014г</w:t>
            </w:r>
          </w:p>
        </w:tc>
        <w:tc>
          <w:tcPr>
            <w:tcW w:w="1417" w:type="dxa"/>
            <w:vAlign w:val="center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335 099,61</w:t>
            </w:r>
          </w:p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20.02.2016</w:t>
            </w:r>
          </w:p>
        </w:tc>
      </w:tr>
      <w:tr w:rsidR="00CB3472" w:rsidRPr="00933A29" w:rsidTr="00316195">
        <w:trPr>
          <w:trHeight w:val="265"/>
        </w:trPr>
        <w:tc>
          <w:tcPr>
            <w:tcW w:w="2835" w:type="dxa"/>
            <w:vMerge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bCs/>
                <w:iCs/>
                <w:sz w:val="22"/>
                <w:szCs w:val="22"/>
              </w:rPr>
              <w:t>18/2016 (а) от 14.03.2016</w:t>
            </w:r>
          </w:p>
        </w:tc>
        <w:tc>
          <w:tcPr>
            <w:tcW w:w="1417" w:type="dxa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bCs/>
                <w:iCs/>
                <w:sz w:val="22"/>
                <w:szCs w:val="22"/>
              </w:rPr>
              <w:t>4 975 341,11</w:t>
            </w:r>
          </w:p>
        </w:tc>
        <w:tc>
          <w:tcPr>
            <w:tcW w:w="1559" w:type="dxa"/>
            <w:vAlign w:val="center"/>
          </w:tcPr>
          <w:p w:rsidR="00CB3472" w:rsidRPr="00933A29" w:rsidRDefault="00CB3472" w:rsidP="00316195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 xml:space="preserve">4 975 341,11 </w:t>
            </w:r>
          </w:p>
        </w:tc>
      </w:tr>
      <w:tr w:rsidR="00CB3472" w:rsidRPr="00933A29" w:rsidTr="00A46AE5">
        <w:trPr>
          <w:trHeight w:val="435"/>
        </w:trPr>
        <w:tc>
          <w:tcPr>
            <w:tcW w:w="2835" w:type="dxa"/>
          </w:tcPr>
          <w:p w:rsidR="00CB3472" w:rsidRPr="00933A29" w:rsidRDefault="00CB3472" w:rsidP="00A46AE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Спил деревьев</w:t>
            </w:r>
          </w:p>
        </w:tc>
        <w:tc>
          <w:tcPr>
            <w:tcW w:w="1701" w:type="dxa"/>
          </w:tcPr>
          <w:p w:rsidR="00CB3472" w:rsidRPr="00933A29" w:rsidRDefault="00CB3472" w:rsidP="00A46AE5">
            <w:pPr>
              <w:pStyle w:val="a7"/>
              <w:ind w:right="-108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ООО «СПЕЦ-</w:t>
            </w:r>
            <w:r w:rsidR="006519D5">
              <w:rPr>
                <w:sz w:val="22"/>
                <w:szCs w:val="22"/>
              </w:rPr>
              <w:t xml:space="preserve">  </w:t>
            </w:r>
            <w:r w:rsidRPr="00933A29">
              <w:rPr>
                <w:sz w:val="22"/>
                <w:szCs w:val="22"/>
              </w:rPr>
              <w:t>ТЕХНО</w:t>
            </w:r>
            <w:r w:rsidR="00A46AE5">
              <w:rPr>
                <w:sz w:val="22"/>
                <w:szCs w:val="22"/>
              </w:rPr>
              <w:t>Ц</w:t>
            </w:r>
            <w:r w:rsidRPr="00933A29">
              <w:rPr>
                <w:sz w:val="22"/>
                <w:szCs w:val="22"/>
              </w:rPr>
              <w:t>ЕНТР»</w:t>
            </w:r>
          </w:p>
        </w:tc>
        <w:tc>
          <w:tcPr>
            <w:tcW w:w="2694" w:type="dxa"/>
          </w:tcPr>
          <w:p w:rsidR="00CB3472" w:rsidRPr="00933A29" w:rsidRDefault="00CB3472" w:rsidP="00A46AE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МК № 66 от 20.07.2016г.</w:t>
            </w:r>
          </w:p>
        </w:tc>
        <w:tc>
          <w:tcPr>
            <w:tcW w:w="1417" w:type="dxa"/>
          </w:tcPr>
          <w:p w:rsidR="00CB3472" w:rsidRPr="00933A29" w:rsidRDefault="00CB3472" w:rsidP="00A46AE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26 002,66</w:t>
            </w:r>
          </w:p>
        </w:tc>
        <w:tc>
          <w:tcPr>
            <w:tcW w:w="1559" w:type="dxa"/>
          </w:tcPr>
          <w:p w:rsidR="00CB3472" w:rsidRPr="00933A29" w:rsidRDefault="00CB3472" w:rsidP="00A46AE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26 002,66</w:t>
            </w:r>
          </w:p>
          <w:p w:rsidR="00CB3472" w:rsidRPr="00933A29" w:rsidRDefault="00CB3472" w:rsidP="00A46AE5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CB3472" w:rsidRPr="00933A29" w:rsidTr="00CB3472">
        <w:trPr>
          <w:trHeight w:val="137"/>
        </w:trPr>
        <w:tc>
          <w:tcPr>
            <w:tcW w:w="10206" w:type="dxa"/>
            <w:gridSpan w:val="5"/>
          </w:tcPr>
          <w:p w:rsidR="00CB3472" w:rsidRPr="00933A29" w:rsidRDefault="00CB3472" w:rsidP="00933A29">
            <w:pPr>
              <w:pStyle w:val="a7"/>
              <w:rPr>
                <w:b/>
                <w:i/>
                <w:color w:val="0070C0"/>
                <w:sz w:val="22"/>
                <w:szCs w:val="22"/>
              </w:rPr>
            </w:pPr>
            <w:r w:rsidRPr="00933A29">
              <w:rPr>
                <w:b/>
                <w:i/>
                <w:sz w:val="22"/>
                <w:szCs w:val="22"/>
              </w:rPr>
              <w:t>Организация сбора и вывоза бытовых отходов и мусо</w:t>
            </w:r>
            <w:r w:rsidR="00B71370">
              <w:rPr>
                <w:b/>
                <w:i/>
                <w:sz w:val="22"/>
                <w:szCs w:val="22"/>
              </w:rPr>
              <w:t>ра - 1 253 224,40 рублей, в том числе:</w:t>
            </w:r>
          </w:p>
        </w:tc>
      </w:tr>
      <w:tr w:rsidR="00CB3472" w:rsidRPr="00933A29" w:rsidTr="007D215B">
        <w:tc>
          <w:tcPr>
            <w:tcW w:w="2835" w:type="dxa"/>
            <w:vMerge w:val="restart"/>
            <w:vAlign w:val="center"/>
          </w:tcPr>
          <w:p w:rsidR="00CB3472" w:rsidRPr="00933A29" w:rsidRDefault="00CB3472" w:rsidP="00933A29">
            <w:pPr>
              <w:pStyle w:val="a7"/>
              <w:rPr>
                <w:bCs/>
                <w:iCs/>
                <w:sz w:val="22"/>
                <w:szCs w:val="22"/>
              </w:rPr>
            </w:pPr>
            <w:r w:rsidRPr="00933A29">
              <w:rPr>
                <w:bCs/>
                <w:iCs/>
                <w:sz w:val="22"/>
                <w:szCs w:val="22"/>
              </w:rPr>
              <w:t>Ликвидация стихийных свалок</w:t>
            </w:r>
          </w:p>
        </w:tc>
        <w:tc>
          <w:tcPr>
            <w:tcW w:w="1701" w:type="dxa"/>
            <w:vMerge w:val="restart"/>
          </w:tcPr>
          <w:p w:rsidR="00CB3472" w:rsidRPr="00933A29" w:rsidRDefault="00CB3472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ООО</w:t>
            </w:r>
          </w:p>
          <w:p w:rsidR="00CB3472" w:rsidRPr="00933A29" w:rsidRDefault="00CB3472" w:rsidP="007D215B">
            <w:pPr>
              <w:pStyle w:val="a7"/>
              <w:ind w:right="-108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«Динас-</w:t>
            </w:r>
            <w:r w:rsidR="007D215B">
              <w:rPr>
                <w:sz w:val="22"/>
                <w:szCs w:val="22"/>
              </w:rPr>
              <w:t>С</w:t>
            </w:r>
            <w:r w:rsidRPr="00933A29">
              <w:rPr>
                <w:sz w:val="22"/>
                <w:szCs w:val="22"/>
              </w:rPr>
              <w:t>ервис»</w:t>
            </w:r>
          </w:p>
        </w:tc>
        <w:tc>
          <w:tcPr>
            <w:tcW w:w="2694" w:type="dxa"/>
            <w:vAlign w:val="center"/>
          </w:tcPr>
          <w:p w:rsidR="00CB3472" w:rsidRPr="00933A29" w:rsidRDefault="00CB3472" w:rsidP="00933A29">
            <w:pPr>
              <w:pStyle w:val="a7"/>
              <w:rPr>
                <w:bCs/>
                <w:iCs/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64/2015 (а) от 28.08.2015</w:t>
            </w:r>
          </w:p>
        </w:tc>
        <w:tc>
          <w:tcPr>
            <w:tcW w:w="1417" w:type="dxa"/>
          </w:tcPr>
          <w:p w:rsidR="00CB3472" w:rsidRPr="00933A29" w:rsidRDefault="00933A29" w:rsidP="00933A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2015г.</w:t>
            </w:r>
          </w:p>
        </w:tc>
        <w:tc>
          <w:tcPr>
            <w:tcW w:w="1559" w:type="dxa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523 333,33</w:t>
            </w:r>
          </w:p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07.04.2016</w:t>
            </w:r>
          </w:p>
        </w:tc>
      </w:tr>
      <w:tr w:rsidR="00CB3472" w:rsidRPr="00933A29" w:rsidTr="007D215B">
        <w:trPr>
          <w:trHeight w:val="191"/>
        </w:trPr>
        <w:tc>
          <w:tcPr>
            <w:tcW w:w="2835" w:type="dxa"/>
            <w:vMerge/>
          </w:tcPr>
          <w:p w:rsidR="00CB3472" w:rsidRPr="00933A29" w:rsidRDefault="00CB3472" w:rsidP="00933A29">
            <w:pPr>
              <w:pStyle w:val="a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B3472" w:rsidRPr="00933A29" w:rsidRDefault="00CB3472" w:rsidP="006519D5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B3472" w:rsidRPr="00933A29" w:rsidRDefault="00CB3472" w:rsidP="007D215B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39/2016 (а) от 23.05.2016</w:t>
            </w:r>
          </w:p>
        </w:tc>
        <w:tc>
          <w:tcPr>
            <w:tcW w:w="1417" w:type="dxa"/>
          </w:tcPr>
          <w:p w:rsidR="00CB3472" w:rsidRPr="00933A29" w:rsidRDefault="00CB3472" w:rsidP="007D215B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193</w:t>
            </w:r>
            <w:r w:rsidR="00933A29">
              <w:rPr>
                <w:sz w:val="22"/>
                <w:szCs w:val="22"/>
              </w:rPr>
              <w:t xml:space="preserve"> </w:t>
            </w:r>
            <w:r w:rsidRPr="00933A29">
              <w:rPr>
                <w:sz w:val="22"/>
                <w:szCs w:val="22"/>
              </w:rPr>
              <w:t>040,07</w:t>
            </w:r>
          </w:p>
        </w:tc>
        <w:tc>
          <w:tcPr>
            <w:tcW w:w="1559" w:type="dxa"/>
          </w:tcPr>
          <w:p w:rsidR="00CB3472" w:rsidRPr="00933A29" w:rsidRDefault="00CB3472" w:rsidP="007D215B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193 040,07</w:t>
            </w:r>
          </w:p>
        </w:tc>
      </w:tr>
      <w:tr w:rsidR="00CB3472" w:rsidRPr="00933A29" w:rsidTr="006519D5">
        <w:tc>
          <w:tcPr>
            <w:tcW w:w="2835" w:type="dxa"/>
            <w:vMerge/>
          </w:tcPr>
          <w:p w:rsidR="00CB3472" w:rsidRPr="00933A29" w:rsidRDefault="00CB3472" w:rsidP="00933A29">
            <w:pPr>
              <w:pStyle w:val="a7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B3472" w:rsidRPr="00933A29" w:rsidRDefault="007D215B" w:rsidP="007D215B">
            <w:pPr>
              <w:pStyle w:val="a7"/>
              <w:ind w:right="-108" w:hanging="108"/>
              <w:rPr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ИП</w:t>
            </w:r>
            <w:r w:rsidR="00CB3472" w:rsidRPr="00933A29">
              <w:rPr>
                <w:bCs/>
                <w:iCs/>
                <w:sz w:val="22"/>
                <w:szCs w:val="22"/>
              </w:rPr>
              <w:t>Кузнецов</w:t>
            </w:r>
            <w:proofErr w:type="spellEnd"/>
            <w:r w:rsidR="00CB3472" w:rsidRPr="00933A29">
              <w:rPr>
                <w:bCs/>
                <w:iCs/>
                <w:sz w:val="22"/>
                <w:szCs w:val="22"/>
              </w:rPr>
              <w:t xml:space="preserve"> Н.И.</w:t>
            </w:r>
          </w:p>
        </w:tc>
        <w:tc>
          <w:tcPr>
            <w:tcW w:w="2694" w:type="dxa"/>
            <w:vAlign w:val="center"/>
          </w:tcPr>
          <w:p w:rsidR="00CB3472" w:rsidRPr="00933A29" w:rsidRDefault="00CB3472" w:rsidP="007D215B">
            <w:pPr>
              <w:pStyle w:val="a7"/>
              <w:rPr>
                <w:sz w:val="22"/>
                <w:szCs w:val="22"/>
              </w:rPr>
            </w:pPr>
            <w:r w:rsidRPr="00933A29">
              <w:rPr>
                <w:bCs/>
                <w:iCs/>
                <w:sz w:val="22"/>
                <w:szCs w:val="22"/>
              </w:rPr>
              <w:t>66/2016 (а) от</w:t>
            </w:r>
            <w:r w:rsidR="007D215B">
              <w:rPr>
                <w:bCs/>
                <w:iCs/>
                <w:sz w:val="22"/>
                <w:szCs w:val="22"/>
              </w:rPr>
              <w:t xml:space="preserve"> </w:t>
            </w:r>
            <w:r w:rsidRPr="00933A29">
              <w:rPr>
                <w:bCs/>
                <w:iCs/>
                <w:sz w:val="22"/>
                <w:szCs w:val="22"/>
              </w:rPr>
              <w:t>23.08.2016</w:t>
            </w:r>
          </w:p>
        </w:tc>
        <w:tc>
          <w:tcPr>
            <w:tcW w:w="1417" w:type="dxa"/>
            <w:vAlign w:val="center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238</w:t>
            </w:r>
            <w:r w:rsidR="00933A29">
              <w:rPr>
                <w:sz w:val="22"/>
                <w:szCs w:val="22"/>
              </w:rPr>
              <w:t xml:space="preserve"> </w:t>
            </w:r>
            <w:r w:rsidRPr="00933A29">
              <w:rPr>
                <w:sz w:val="22"/>
                <w:szCs w:val="22"/>
              </w:rPr>
              <w:t>700,0</w:t>
            </w:r>
          </w:p>
        </w:tc>
        <w:tc>
          <w:tcPr>
            <w:tcW w:w="1559" w:type="dxa"/>
            <w:vAlign w:val="center"/>
          </w:tcPr>
          <w:p w:rsidR="00CB3472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238 700,0</w:t>
            </w:r>
          </w:p>
        </w:tc>
      </w:tr>
      <w:tr w:rsidR="00CB3472" w:rsidRPr="00933A29" w:rsidTr="007D215B">
        <w:tc>
          <w:tcPr>
            <w:tcW w:w="2835" w:type="dxa"/>
            <w:vMerge w:val="restart"/>
          </w:tcPr>
          <w:p w:rsidR="00CB3472" w:rsidRPr="00933A29" w:rsidRDefault="00CB3472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Обслуживание контейне</w:t>
            </w:r>
            <w:r w:rsidRPr="00933A29">
              <w:rPr>
                <w:sz w:val="22"/>
                <w:szCs w:val="22"/>
              </w:rPr>
              <w:t>р</w:t>
            </w:r>
            <w:r w:rsidRPr="00933A29">
              <w:rPr>
                <w:sz w:val="22"/>
                <w:szCs w:val="22"/>
              </w:rPr>
              <w:t>ных площадок</w:t>
            </w:r>
          </w:p>
        </w:tc>
        <w:tc>
          <w:tcPr>
            <w:tcW w:w="1701" w:type="dxa"/>
            <w:vMerge w:val="restart"/>
          </w:tcPr>
          <w:p w:rsidR="00CB3472" w:rsidRPr="00933A29" w:rsidRDefault="00CB3472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УМЭП ЖКХ</w:t>
            </w:r>
          </w:p>
        </w:tc>
        <w:tc>
          <w:tcPr>
            <w:tcW w:w="2694" w:type="dxa"/>
          </w:tcPr>
          <w:p w:rsidR="00CB3472" w:rsidRPr="00933A29" w:rsidRDefault="00CB3472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53/1 от 30.09.2015</w:t>
            </w:r>
          </w:p>
        </w:tc>
        <w:tc>
          <w:tcPr>
            <w:tcW w:w="1417" w:type="dxa"/>
          </w:tcPr>
          <w:p w:rsidR="00CB3472" w:rsidRPr="00933A29" w:rsidRDefault="00CB3472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99 489,0</w:t>
            </w:r>
          </w:p>
        </w:tc>
        <w:tc>
          <w:tcPr>
            <w:tcW w:w="1559" w:type="dxa"/>
          </w:tcPr>
          <w:p w:rsidR="00CB3472" w:rsidRPr="00933A29" w:rsidRDefault="00CB3472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99 489,0</w:t>
            </w:r>
          </w:p>
        </w:tc>
      </w:tr>
      <w:tr w:rsidR="00CB3472" w:rsidRPr="00933A29" w:rsidTr="007D215B">
        <w:tc>
          <w:tcPr>
            <w:tcW w:w="2835" w:type="dxa"/>
            <w:vMerge/>
            <w:vAlign w:val="center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B3472" w:rsidRPr="00933A29" w:rsidRDefault="00CB3472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60/1 от 30.10.2015</w:t>
            </w:r>
          </w:p>
        </w:tc>
        <w:tc>
          <w:tcPr>
            <w:tcW w:w="1417" w:type="dxa"/>
          </w:tcPr>
          <w:p w:rsidR="00CB3472" w:rsidRPr="00933A29" w:rsidRDefault="00CB3472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99 331,0</w:t>
            </w:r>
          </w:p>
        </w:tc>
        <w:tc>
          <w:tcPr>
            <w:tcW w:w="1559" w:type="dxa"/>
          </w:tcPr>
          <w:p w:rsidR="00CB3472" w:rsidRPr="00933A29" w:rsidRDefault="00CB3472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99 331,0</w:t>
            </w:r>
          </w:p>
        </w:tc>
      </w:tr>
      <w:tr w:rsidR="00CB3472" w:rsidRPr="00933A29" w:rsidTr="007D215B">
        <w:trPr>
          <w:trHeight w:val="226"/>
        </w:trPr>
        <w:tc>
          <w:tcPr>
            <w:tcW w:w="2835" w:type="dxa"/>
            <w:vMerge/>
            <w:vAlign w:val="center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:rsidR="00CB3472" w:rsidRPr="00933A29" w:rsidRDefault="00CB3472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70/1 от 30.11.2015</w:t>
            </w:r>
          </w:p>
        </w:tc>
        <w:tc>
          <w:tcPr>
            <w:tcW w:w="1417" w:type="dxa"/>
          </w:tcPr>
          <w:p w:rsidR="00CB3472" w:rsidRPr="00933A29" w:rsidRDefault="00CB3472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99 331,0</w:t>
            </w:r>
          </w:p>
        </w:tc>
        <w:tc>
          <w:tcPr>
            <w:tcW w:w="1559" w:type="dxa"/>
          </w:tcPr>
          <w:p w:rsidR="00CB3472" w:rsidRPr="00933A29" w:rsidRDefault="00CB3472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99 331,0</w:t>
            </w:r>
          </w:p>
        </w:tc>
      </w:tr>
      <w:tr w:rsidR="00CB3472" w:rsidRPr="00933A29" w:rsidTr="00CB3472">
        <w:tc>
          <w:tcPr>
            <w:tcW w:w="10206" w:type="dxa"/>
            <w:gridSpan w:val="5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b/>
                <w:i/>
                <w:sz w:val="22"/>
                <w:szCs w:val="22"/>
              </w:rPr>
              <w:lastRenderedPageBreak/>
              <w:t>Прочие мероприятия по благоустройству  - 4 331 772,59</w:t>
            </w:r>
            <w:r w:rsidR="00933A29">
              <w:rPr>
                <w:b/>
                <w:i/>
                <w:sz w:val="22"/>
                <w:szCs w:val="22"/>
              </w:rPr>
              <w:t xml:space="preserve"> </w:t>
            </w:r>
            <w:r w:rsidRPr="00933A29">
              <w:rPr>
                <w:b/>
                <w:i/>
                <w:sz w:val="22"/>
                <w:szCs w:val="22"/>
              </w:rPr>
              <w:t>рублей, в том числе:</w:t>
            </w:r>
          </w:p>
        </w:tc>
      </w:tr>
      <w:tr w:rsidR="00CB3472" w:rsidRPr="00933A29" w:rsidTr="00933A29">
        <w:trPr>
          <w:trHeight w:val="70"/>
        </w:trPr>
        <w:tc>
          <w:tcPr>
            <w:tcW w:w="2835" w:type="dxa"/>
            <w:vAlign w:val="center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Спил деревьев</w:t>
            </w:r>
          </w:p>
        </w:tc>
        <w:tc>
          <w:tcPr>
            <w:tcW w:w="1701" w:type="dxa"/>
            <w:vAlign w:val="center"/>
          </w:tcPr>
          <w:p w:rsidR="00CB3472" w:rsidRPr="00933A29" w:rsidRDefault="00CB3472" w:rsidP="00B71370">
            <w:pPr>
              <w:pStyle w:val="a7"/>
              <w:ind w:right="-108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ООО «СПЕЦ-ТЕХНОЦЕНТР»</w:t>
            </w:r>
          </w:p>
        </w:tc>
        <w:tc>
          <w:tcPr>
            <w:tcW w:w="2694" w:type="dxa"/>
            <w:vAlign w:val="center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74/2015(а) от 06.10.2015</w:t>
            </w:r>
          </w:p>
        </w:tc>
        <w:tc>
          <w:tcPr>
            <w:tcW w:w="1417" w:type="dxa"/>
            <w:vAlign w:val="center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326 246,98</w:t>
            </w:r>
          </w:p>
        </w:tc>
        <w:tc>
          <w:tcPr>
            <w:tcW w:w="1559" w:type="dxa"/>
            <w:vAlign w:val="center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326 246,98 28.01.2016</w:t>
            </w:r>
          </w:p>
        </w:tc>
      </w:tr>
      <w:tr w:rsidR="00CB3472" w:rsidRPr="00933A29" w:rsidTr="00B71370">
        <w:trPr>
          <w:trHeight w:val="270"/>
        </w:trPr>
        <w:tc>
          <w:tcPr>
            <w:tcW w:w="2835" w:type="dxa"/>
            <w:vAlign w:val="center"/>
          </w:tcPr>
          <w:p w:rsidR="00CB3472" w:rsidRPr="00933A29" w:rsidRDefault="00CB3472" w:rsidP="00B71370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Устройство площадок ТБО</w:t>
            </w:r>
          </w:p>
        </w:tc>
        <w:tc>
          <w:tcPr>
            <w:tcW w:w="1701" w:type="dxa"/>
            <w:vAlign w:val="center"/>
          </w:tcPr>
          <w:p w:rsidR="00B71370" w:rsidRDefault="00CB3472" w:rsidP="00B71370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ООО</w:t>
            </w:r>
          </w:p>
          <w:p w:rsidR="00CB3472" w:rsidRPr="00933A29" w:rsidRDefault="00CB3472" w:rsidP="00B71370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«Белый парус»</w:t>
            </w:r>
          </w:p>
        </w:tc>
        <w:tc>
          <w:tcPr>
            <w:tcW w:w="2694" w:type="dxa"/>
            <w:vAlign w:val="center"/>
          </w:tcPr>
          <w:p w:rsidR="00CB3472" w:rsidRPr="00933A29" w:rsidRDefault="008C2CA8" w:rsidP="008C2CA8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CB3472" w:rsidRPr="00933A29">
              <w:rPr>
                <w:sz w:val="22"/>
                <w:szCs w:val="22"/>
              </w:rPr>
              <w:t>/2015(</w:t>
            </w:r>
            <w:proofErr w:type="spellStart"/>
            <w:r>
              <w:rPr>
                <w:sz w:val="22"/>
                <w:szCs w:val="22"/>
              </w:rPr>
              <w:t>зк</w:t>
            </w:r>
            <w:proofErr w:type="spellEnd"/>
            <w:r w:rsidR="00CB3472" w:rsidRPr="00933A29">
              <w:rPr>
                <w:sz w:val="22"/>
                <w:szCs w:val="22"/>
              </w:rPr>
              <w:t>) от 2</w:t>
            </w:r>
            <w:r>
              <w:rPr>
                <w:sz w:val="22"/>
                <w:szCs w:val="22"/>
              </w:rPr>
              <w:t>0.10</w:t>
            </w:r>
            <w:r w:rsidR="00CB3472" w:rsidRPr="00933A29">
              <w:rPr>
                <w:sz w:val="22"/>
                <w:szCs w:val="22"/>
              </w:rPr>
              <w:t>.2015</w:t>
            </w:r>
          </w:p>
        </w:tc>
        <w:tc>
          <w:tcPr>
            <w:tcW w:w="1417" w:type="dxa"/>
            <w:vAlign w:val="center"/>
          </w:tcPr>
          <w:p w:rsidR="00CB3472" w:rsidRPr="00933A29" w:rsidRDefault="00CB3472" w:rsidP="00B71370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За 2015г.</w:t>
            </w:r>
          </w:p>
        </w:tc>
        <w:tc>
          <w:tcPr>
            <w:tcW w:w="1559" w:type="dxa"/>
            <w:vAlign w:val="center"/>
          </w:tcPr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73 000,0</w:t>
            </w:r>
          </w:p>
          <w:p w:rsidR="00CB3472" w:rsidRPr="00933A29" w:rsidRDefault="00CB3472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12.04.2016</w:t>
            </w:r>
          </w:p>
        </w:tc>
      </w:tr>
      <w:tr w:rsidR="00CB3472" w:rsidRPr="00933A29" w:rsidTr="007D215B">
        <w:trPr>
          <w:trHeight w:val="240"/>
        </w:trPr>
        <w:tc>
          <w:tcPr>
            <w:tcW w:w="2835" w:type="dxa"/>
          </w:tcPr>
          <w:p w:rsidR="00CB3472" w:rsidRPr="00933A29" w:rsidRDefault="00CB3472" w:rsidP="00933A29">
            <w:pPr>
              <w:pStyle w:val="a7"/>
              <w:rPr>
                <w:bCs/>
                <w:iCs/>
                <w:sz w:val="22"/>
                <w:szCs w:val="22"/>
              </w:rPr>
            </w:pPr>
            <w:r w:rsidRPr="00933A29">
              <w:rPr>
                <w:bCs/>
                <w:iCs/>
                <w:sz w:val="22"/>
                <w:szCs w:val="22"/>
              </w:rPr>
              <w:t xml:space="preserve">Приобретение малых форм </w:t>
            </w:r>
          </w:p>
          <w:p w:rsidR="00CB3472" w:rsidRPr="00933A29" w:rsidRDefault="00B71370" w:rsidP="00B71370">
            <w:pPr>
              <w:pStyle w:val="a7"/>
              <w:ind w:right="-108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(ул. Боровская, </w:t>
            </w:r>
            <w:r w:rsidR="00CB3472" w:rsidRPr="00933A29">
              <w:rPr>
                <w:bCs/>
                <w:iCs/>
                <w:sz w:val="22"/>
                <w:szCs w:val="22"/>
              </w:rPr>
              <w:t>94, Га</w:t>
            </w:r>
            <w:r>
              <w:rPr>
                <w:bCs/>
                <w:iCs/>
                <w:sz w:val="22"/>
                <w:szCs w:val="22"/>
              </w:rPr>
              <w:t>га</w:t>
            </w:r>
            <w:r w:rsidR="00CB3472" w:rsidRPr="00933A29">
              <w:rPr>
                <w:bCs/>
                <w:iCs/>
                <w:sz w:val="22"/>
                <w:szCs w:val="22"/>
              </w:rPr>
              <w:t>ри</w:t>
            </w:r>
            <w:r>
              <w:rPr>
                <w:bCs/>
                <w:iCs/>
                <w:sz w:val="22"/>
                <w:szCs w:val="22"/>
              </w:rPr>
              <w:t>-</w:t>
            </w:r>
            <w:r w:rsidR="00CB3472" w:rsidRPr="00933A29">
              <w:rPr>
                <w:bCs/>
                <w:iCs/>
                <w:sz w:val="22"/>
                <w:szCs w:val="22"/>
              </w:rPr>
              <w:t>на,</w:t>
            </w:r>
            <w:r>
              <w:rPr>
                <w:bCs/>
                <w:iCs/>
                <w:sz w:val="22"/>
                <w:szCs w:val="22"/>
              </w:rPr>
              <w:t xml:space="preserve">2, 1 Мая, </w:t>
            </w:r>
            <w:r w:rsidR="00CB3472" w:rsidRPr="00933A29">
              <w:rPr>
                <w:bCs/>
                <w:iCs/>
                <w:sz w:val="22"/>
                <w:szCs w:val="22"/>
              </w:rPr>
              <w:t>4) с установкой</w:t>
            </w:r>
          </w:p>
        </w:tc>
        <w:tc>
          <w:tcPr>
            <w:tcW w:w="1701" w:type="dxa"/>
            <w:vAlign w:val="center"/>
          </w:tcPr>
          <w:p w:rsidR="00CB3472" w:rsidRPr="00933A29" w:rsidRDefault="00CB3472" w:rsidP="006519D5">
            <w:pPr>
              <w:pStyle w:val="a7"/>
              <w:jc w:val="center"/>
              <w:rPr>
                <w:sz w:val="22"/>
                <w:szCs w:val="22"/>
              </w:rPr>
            </w:pPr>
          </w:p>
          <w:p w:rsidR="00CB3472" w:rsidRPr="00933A29" w:rsidRDefault="00CB3472" w:rsidP="006519D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ООО «Детский дворик»</w:t>
            </w:r>
          </w:p>
        </w:tc>
        <w:tc>
          <w:tcPr>
            <w:tcW w:w="2694" w:type="dxa"/>
            <w:vAlign w:val="center"/>
          </w:tcPr>
          <w:p w:rsidR="00CB3472" w:rsidRPr="00933A29" w:rsidRDefault="00CB3472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82/2016 (а) от 11.10.2016г</w:t>
            </w:r>
          </w:p>
        </w:tc>
        <w:tc>
          <w:tcPr>
            <w:tcW w:w="1417" w:type="dxa"/>
            <w:vAlign w:val="center"/>
          </w:tcPr>
          <w:p w:rsidR="00CB3472" w:rsidRPr="00933A29" w:rsidRDefault="00CB3472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526 172,69</w:t>
            </w:r>
          </w:p>
        </w:tc>
        <w:tc>
          <w:tcPr>
            <w:tcW w:w="1559" w:type="dxa"/>
            <w:vAlign w:val="center"/>
          </w:tcPr>
          <w:p w:rsidR="00CB3472" w:rsidRPr="00933A29" w:rsidRDefault="007D215B" w:rsidP="001A4E1A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526 172,69</w:t>
            </w:r>
          </w:p>
        </w:tc>
      </w:tr>
      <w:tr w:rsidR="007D215B" w:rsidRPr="00933A29" w:rsidTr="00933A29">
        <w:trPr>
          <w:trHeight w:val="240"/>
        </w:trPr>
        <w:tc>
          <w:tcPr>
            <w:tcW w:w="2835" w:type="dxa"/>
          </w:tcPr>
          <w:p w:rsidR="007D215B" w:rsidRPr="00933A29" w:rsidRDefault="007D215B" w:rsidP="005B74FA">
            <w:pPr>
              <w:pStyle w:val="a7"/>
              <w:ind w:right="-108"/>
              <w:rPr>
                <w:bCs/>
                <w:iCs/>
                <w:sz w:val="22"/>
                <w:szCs w:val="22"/>
              </w:rPr>
            </w:pPr>
            <w:r w:rsidRPr="00933A29">
              <w:rPr>
                <w:bCs/>
                <w:iCs/>
                <w:sz w:val="22"/>
                <w:szCs w:val="22"/>
              </w:rPr>
              <w:t xml:space="preserve">Установка детских игровых площадок  на ул. ДРП, ул. Зеленая </w:t>
            </w:r>
            <w:r>
              <w:rPr>
                <w:bCs/>
                <w:iCs/>
                <w:sz w:val="22"/>
                <w:szCs w:val="22"/>
              </w:rPr>
              <w:t>(</w:t>
            </w:r>
            <w:r w:rsidRPr="00933A29">
              <w:rPr>
                <w:bCs/>
                <w:iCs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), </w:t>
            </w:r>
            <w:proofErr w:type="spellStart"/>
            <w:r w:rsidRPr="00933A29">
              <w:rPr>
                <w:bCs/>
                <w:iCs/>
                <w:sz w:val="22"/>
                <w:szCs w:val="22"/>
              </w:rPr>
              <w:t>Коммуналь</w:t>
            </w:r>
            <w:r>
              <w:rPr>
                <w:bCs/>
                <w:iCs/>
                <w:sz w:val="22"/>
                <w:szCs w:val="22"/>
              </w:rPr>
              <w:t>-</w:t>
            </w:r>
            <w:r w:rsidRPr="00933A29">
              <w:rPr>
                <w:bCs/>
                <w:iCs/>
                <w:sz w:val="22"/>
                <w:szCs w:val="22"/>
              </w:rPr>
              <w:t>ная</w:t>
            </w:r>
            <w:proofErr w:type="spellEnd"/>
            <w:r>
              <w:rPr>
                <w:bCs/>
                <w:iCs/>
                <w:sz w:val="22"/>
                <w:szCs w:val="22"/>
              </w:rPr>
              <w:t>(</w:t>
            </w:r>
            <w:r w:rsidRPr="00933A29">
              <w:rPr>
                <w:bCs/>
                <w:iCs/>
                <w:sz w:val="22"/>
                <w:szCs w:val="22"/>
              </w:rPr>
              <w:t>9</w:t>
            </w:r>
            <w:r>
              <w:rPr>
                <w:bCs/>
                <w:iCs/>
                <w:sz w:val="22"/>
                <w:szCs w:val="22"/>
              </w:rPr>
              <w:t xml:space="preserve">), </w:t>
            </w:r>
            <w:r w:rsidRPr="00933A29">
              <w:rPr>
                <w:bCs/>
                <w:iCs/>
                <w:sz w:val="22"/>
                <w:szCs w:val="22"/>
              </w:rPr>
              <w:t>ул. Гагари</w:t>
            </w:r>
            <w:r>
              <w:rPr>
                <w:bCs/>
                <w:iCs/>
                <w:sz w:val="22"/>
                <w:szCs w:val="22"/>
              </w:rPr>
              <w:t>на (</w:t>
            </w:r>
            <w:r w:rsidRPr="00933A29">
              <w:rPr>
                <w:bCs/>
                <w:iCs/>
                <w:sz w:val="22"/>
                <w:szCs w:val="22"/>
              </w:rPr>
              <w:t>21</w:t>
            </w:r>
            <w:r>
              <w:rPr>
                <w:bCs/>
                <w:iCs/>
                <w:sz w:val="22"/>
                <w:szCs w:val="22"/>
              </w:rPr>
              <w:t>)</w:t>
            </w:r>
            <w:r w:rsidRPr="00933A29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</w:p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ООО «Детский дворик»</w:t>
            </w:r>
          </w:p>
        </w:tc>
        <w:tc>
          <w:tcPr>
            <w:tcW w:w="2694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</w:p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57/2016 (а) от 27.07.2016г</w:t>
            </w:r>
          </w:p>
        </w:tc>
        <w:tc>
          <w:tcPr>
            <w:tcW w:w="1417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</w:p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785 630,77</w:t>
            </w:r>
          </w:p>
        </w:tc>
        <w:tc>
          <w:tcPr>
            <w:tcW w:w="1559" w:type="dxa"/>
            <w:vAlign w:val="center"/>
          </w:tcPr>
          <w:p w:rsidR="007D215B" w:rsidRPr="00933A29" w:rsidRDefault="007D215B" w:rsidP="0069149A">
            <w:pPr>
              <w:pStyle w:val="a7"/>
              <w:rPr>
                <w:sz w:val="22"/>
                <w:szCs w:val="22"/>
              </w:rPr>
            </w:pPr>
          </w:p>
          <w:p w:rsidR="007D215B" w:rsidRPr="00933A29" w:rsidRDefault="007D215B" w:rsidP="0069149A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785 630,77</w:t>
            </w:r>
          </w:p>
        </w:tc>
      </w:tr>
      <w:tr w:rsidR="007D215B" w:rsidRPr="00933A29" w:rsidTr="00B71370">
        <w:trPr>
          <w:trHeight w:val="240"/>
        </w:trPr>
        <w:tc>
          <w:tcPr>
            <w:tcW w:w="2835" w:type="dxa"/>
          </w:tcPr>
          <w:p w:rsidR="007D215B" w:rsidRPr="00933A29" w:rsidRDefault="007D215B" w:rsidP="00B71370">
            <w:pPr>
              <w:pStyle w:val="a7"/>
              <w:rPr>
                <w:bCs/>
                <w:iCs/>
                <w:sz w:val="22"/>
                <w:szCs w:val="22"/>
              </w:rPr>
            </w:pPr>
            <w:r w:rsidRPr="00933A29">
              <w:rPr>
                <w:bCs/>
                <w:iCs/>
                <w:sz w:val="22"/>
                <w:szCs w:val="22"/>
              </w:rPr>
              <w:t>Установка детской игровой площадки по ул. Дзержи</w:t>
            </w:r>
            <w:r w:rsidRPr="00933A29">
              <w:rPr>
                <w:bCs/>
                <w:iCs/>
                <w:sz w:val="22"/>
                <w:szCs w:val="22"/>
              </w:rPr>
              <w:t>н</w:t>
            </w:r>
            <w:r w:rsidRPr="00933A29">
              <w:rPr>
                <w:bCs/>
                <w:iCs/>
                <w:sz w:val="22"/>
                <w:szCs w:val="22"/>
              </w:rPr>
              <w:t xml:space="preserve">ского </w:t>
            </w:r>
            <w:r>
              <w:rPr>
                <w:bCs/>
                <w:iCs/>
                <w:sz w:val="22"/>
                <w:szCs w:val="22"/>
              </w:rPr>
              <w:t>д.</w:t>
            </w:r>
            <w:r w:rsidRPr="00933A29">
              <w:rPr>
                <w:bCs/>
                <w:iCs/>
                <w:sz w:val="22"/>
                <w:szCs w:val="22"/>
              </w:rPr>
              <w:t xml:space="preserve"> № 86, </w:t>
            </w:r>
            <w:r>
              <w:rPr>
                <w:bCs/>
                <w:iCs/>
                <w:sz w:val="22"/>
                <w:szCs w:val="22"/>
              </w:rPr>
              <w:t>№</w:t>
            </w:r>
            <w:r w:rsidRPr="00933A29">
              <w:rPr>
                <w:bCs/>
                <w:iCs/>
                <w:sz w:val="22"/>
                <w:szCs w:val="22"/>
              </w:rPr>
              <w:t>92</w:t>
            </w:r>
          </w:p>
        </w:tc>
        <w:tc>
          <w:tcPr>
            <w:tcW w:w="1701" w:type="dxa"/>
            <w:vAlign w:val="center"/>
          </w:tcPr>
          <w:p w:rsidR="007D215B" w:rsidRPr="00933A29" w:rsidRDefault="007D215B" w:rsidP="00B71370">
            <w:pPr>
              <w:pStyle w:val="a7"/>
              <w:jc w:val="center"/>
              <w:rPr>
                <w:sz w:val="22"/>
                <w:szCs w:val="22"/>
              </w:rPr>
            </w:pPr>
          </w:p>
          <w:p w:rsidR="007D215B" w:rsidRPr="00933A29" w:rsidRDefault="007D215B" w:rsidP="00B71370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ООО «Солне</w:t>
            </w:r>
            <w:r w:rsidRPr="00933A29">
              <w:rPr>
                <w:sz w:val="22"/>
                <w:szCs w:val="22"/>
              </w:rPr>
              <w:t>ч</w:t>
            </w:r>
            <w:r w:rsidRPr="00933A29">
              <w:rPr>
                <w:sz w:val="22"/>
                <w:szCs w:val="22"/>
              </w:rPr>
              <w:t>ный город»</w:t>
            </w:r>
          </w:p>
        </w:tc>
        <w:tc>
          <w:tcPr>
            <w:tcW w:w="2694" w:type="dxa"/>
            <w:vAlign w:val="center"/>
          </w:tcPr>
          <w:p w:rsidR="007D215B" w:rsidRPr="00933A29" w:rsidRDefault="007D215B" w:rsidP="00B71370">
            <w:pPr>
              <w:pStyle w:val="a7"/>
              <w:jc w:val="center"/>
              <w:rPr>
                <w:sz w:val="22"/>
                <w:szCs w:val="22"/>
              </w:rPr>
            </w:pPr>
          </w:p>
          <w:p w:rsidR="007D215B" w:rsidRPr="00933A29" w:rsidRDefault="007D215B" w:rsidP="00B71370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58/2016 (а) от 25.07.2016г</w:t>
            </w:r>
          </w:p>
        </w:tc>
        <w:tc>
          <w:tcPr>
            <w:tcW w:w="1417" w:type="dxa"/>
            <w:vAlign w:val="center"/>
          </w:tcPr>
          <w:p w:rsidR="007D215B" w:rsidRPr="00933A29" w:rsidRDefault="007D215B" w:rsidP="00B71370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626 348,35</w:t>
            </w:r>
          </w:p>
        </w:tc>
        <w:tc>
          <w:tcPr>
            <w:tcW w:w="1559" w:type="dxa"/>
            <w:vAlign w:val="center"/>
          </w:tcPr>
          <w:p w:rsidR="007D215B" w:rsidRPr="00933A29" w:rsidRDefault="007D215B" w:rsidP="001A4E1A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626 348,35</w:t>
            </w:r>
          </w:p>
        </w:tc>
      </w:tr>
      <w:tr w:rsidR="007D215B" w:rsidRPr="00933A29" w:rsidTr="006519D5">
        <w:trPr>
          <w:trHeight w:val="240"/>
        </w:trPr>
        <w:tc>
          <w:tcPr>
            <w:tcW w:w="2835" w:type="dxa"/>
          </w:tcPr>
          <w:p w:rsidR="007D215B" w:rsidRPr="00933A29" w:rsidRDefault="007D215B" w:rsidP="00B71370">
            <w:pPr>
              <w:pStyle w:val="a7"/>
              <w:ind w:right="-108" w:hanging="108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 xml:space="preserve"> Установка детских игровых площадок по </w:t>
            </w:r>
            <w:r>
              <w:rPr>
                <w:sz w:val="22"/>
                <w:szCs w:val="22"/>
              </w:rPr>
              <w:t>у</w:t>
            </w:r>
            <w:r w:rsidRPr="00933A29">
              <w:rPr>
                <w:sz w:val="22"/>
                <w:szCs w:val="22"/>
              </w:rPr>
              <w:t>л.Гага</w:t>
            </w:r>
            <w:r>
              <w:rPr>
                <w:sz w:val="22"/>
                <w:szCs w:val="22"/>
              </w:rPr>
              <w:t xml:space="preserve">рина,8 и </w:t>
            </w:r>
            <w:r w:rsidRPr="00933A29">
              <w:rPr>
                <w:sz w:val="22"/>
                <w:szCs w:val="22"/>
              </w:rPr>
              <w:t xml:space="preserve">Капитана Королева </w:t>
            </w:r>
          </w:p>
        </w:tc>
        <w:tc>
          <w:tcPr>
            <w:tcW w:w="1701" w:type="dxa"/>
            <w:vAlign w:val="center"/>
          </w:tcPr>
          <w:p w:rsidR="007D215B" w:rsidRPr="00933A29" w:rsidRDefault="007D215B" w:rsidP="006519D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ООО</w:t>
            </w:r>
          </w:p>
          <w:p w:rsidR="007D215B" w:rsidRPr="00933A29" w:rsidRDefault="007D215B" w:rsidP="006519D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«СК Восток»</w:t>
            </w:r>
          </w:p>
        </w:tc>
        <w:tc>
          <w:tcPr>
            <w:tcW w:w="2694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52/2015(а)</w:t>
            </w:r>
          </w:p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20.07</w:t>
            </w:r>
            <w:r w:rsidRPr="00933A29">
              <w:rPr>
                <w:sz w:val="22"/>
                <w:szCs w:val="22"/>
              </w:rPr>
              <w:t>.2015</w:t>
            </w:r>
          </w:p>
        </w:tc>
        <w:tc>
          <w:tcPr>
            <w:tcW w:w="1417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1 431 730,0</w:t>
            </w:r>
          </w:p>
        </w:tc>
        <w:tc>
          <w:tcPr>
            <w:tcW w:w="1559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1300 000 ,0  07.04.2016</w:t>
            </w:r>
          </w:p>
        </w:tc>
      </w:tr>
      <w:tr w:rsidR="007D215B" w:rsidRPr="00933A29" w:rsidTr="006519D5">
        <w:trPr>
          <w:trHeight w:val="240"/>
        </w:trPr>
        <w:tc>
          <w:tcPr>
            <w:tcW w:w="2835" w:type="dxa"/>
            <w:vMerge w:val="restart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Выполнение работ по с</w:t>
            </w:r>
            <w:r w:rsidRPr="00933A29">
              <w:rPr>
                <w:sz w:val="22"/>
                <w:szCs w:val="22"/>
              </w:rPr>
              <w:t>о</w:t>
            </w:r>
            <w:r w:rsidRPr="00933A29">
              <w:rPr>
                <w:sz w:val="22"/>
                <w:szCs w:val="22"/>
              </w:rPr>
              <w:t>держанию детских площ</w:t>
            </w:r>
            <w:r w:rsidRPr="00933A29">
              <w:rPr>
                <w:sz w:val="22"/>
                <w:szCs w:val="22"/>
              </w:rPr>
              <w:t>а</w:t>
            </w:r>
            <w:r w:rsidRPr="00933A29">
              <w:rPr>
                <w:sz w:val="22"/>
                <w:szCs w:val="22"/>
              </w:rPr>
              <w:t>док</w:t>
            </w:r>
          </w:p>
        </w:tc>
        <w:tc>
          <w:tcPr>
            <w:tcW w:w="1701" w:type="dxa"/>
            <w:vMerge w:val="restart"/>
            <w:vAlign w:val="center"/>
          </w:tcPr>
          <w:p w:rsidR="007D215B" w:rsidRPr="00933A29" w:rsidRDefault="007D215B" w:rsidP="006519D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УМЭП ЖКХ</w:t>
            </w:r>
          </w:p>
        </w:tc>
        <w:tc>
          <w:tcPr>
            <w:tcW w:w="2694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43/1 от 01.07.2015</w:t>
            </w:r>
          </w:p>
        </w:tc>
        <w:tc>
          <w:tcPr>
            <w:tcW w:w="1417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44 868,63</w:t>
            </w:r>
          </w:p>
        </w:tc>
        <w:tc>
          <w:tcPr>
            <w:tcW w:w="1559" w:type="dxa"/>
            <w:vAlign w:val="center"/>
          </w:tcPr>
          <w:p w:rsidR="007D215B" w:rsidRPr="001A4E1A" w:rsidRDefault="007D215B" w:rsidP="001A4E1A">
            <w:pPr>
              <w:pStyle w:val="a7"/>
            </w:pPr>
            <w:r w:rsidRPr="001A4E1A">
              <w:t>44 868,63</w:t>
            </w:r>
          </w:p>
          <w:p w:rsidR="007D215B" w:rsidRPr="001A4E1A" w:rsidRDefault="007D215B" w:rsidP="001A4E1A">
            <w:pPr>
              <w:pStyle w:val="a7"/>
            </w:pPr>
            <w:r w:rsidRPr="001A4E1A">
              <w:t>12.05.2016</w:t>
            </w:r>
          </w:p>
        </w:tc>
      </w:tr>
      <w:tr w:rsidR="007D215B" w:rsidRPr="00933A29" w:rsidTr="006519D5">
        <w:trPr>
          <w:trHeight w:val="240"/>
        </w:trPr>
        <w:tc>
          <w:tcPr>
            <w:tcW w:w="2835" w:type="dxa"/>
            <w:vMerge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215B" w:rsidRPr="00933A29" w:rsidRDefault="007D215B" w:rsidP="006519D5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48/1 от 31.07.2015</w:t>
            </w:r>
          </w:p>
        </w:tc>
        <w:tc>
          <w:tcPr>
            <w:tcW w:w="1417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27 321,90</w:t>
            </w:r>
          </w:p>
        </w:tc>
        <w:tc>
          <w:tcPr>
            <w:tcW w:w="1559" w:type="dxa"/>
            <w:vAlign w:val="center"/>
          </w:tcPr>
          <w:p w:rsidR="007D215B" w:rsidRPr="001A4E1A" w:rsidRDefault="007D215B" w:rsidP="001A4E1A">
            <w:pPr>
              <w:pStyle w:val="a7"/>
            </w:pPr>
            <w:r w:rsidRPr="001A4E1A">
              <w:t>27 321,90 12.05.2016</w:t>
            </w:r>
          </w:p>
        </w:tc>
      </w:tr>
      <w:tr w:rsidR="007D215B" w:rsidRPr="00933A29" w:rsidTr="00075DF3">
        <w:trPr>
          <w:trHeight w:val="393"/>
        </w:trPr>
        <w:tc>
          <w:tcPr>
            <w:tcW w:w="2835" w:type="dxa"/>
            <w:vMerge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215B" w:rsidRPr="00933A29" w:rsidRDefault="007D215B" w:rsidP="006519D5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52/1 от 31.08.2015</w:t>
            </w:r>
          </w:p>
        </w:tc>
        <w:tc>
          <w:tcPr>
            <w:tcW w:w="1417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55 189,31</w:t>
            </w:r>
          </w:p>
        </w:tc>
        <w:tc>
          <w:tcPr>
            <w:tcW w:w="1559" w:type="dxa"/>
            <w:vAlign w:val="center"/>
          </w:tcPr>
          <w:p w:rsidR="007D215B" w:rsidRPr="001A4E1A" w:rsidRDefault="007D215B" w:rsidP="001A4E1A">
            <w:pPr>
              <w:pStyle w:val="a7"/>
            </w:pPr>
            <w:r w:rsidRPr="001A4E1A">
              <w:t>55 189,31</w:t>
            </w:r>
          </w:p>
          <w:p w:rsidR="007D215B" w:rsidRPr="001A4E1A" w:rsidRDefault="007D215B" w:rsidP="001A4E1A">
            <w:pPr>
              <w:pStyle w:val="a7"/>
            </w:pPr>
            <w:r w:rsidRPr="001A4E1A">
              <w:t>12.05.2016</w:t>
            </w:r>
          </w:p>
        </w:tc>
      </w:tr>
      <w:tr w:rsidR="007D215B" w:rsidRPr="00933A29" w:rsidTr="006519D5">
        <w:trPr>
          <w:trHeight w:val="240"/>
        </w:trPr>
        <w:tc>
          <w:tcPr>
            <w:tcW w:w="2835" w:type="dxa"/>
            <w:vMerge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D215B" w:rsidRPr="00933A29" w:rsidRDefault="007D215B" w:rsidP="006519D5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58/1 от 30.10.2015</w:t>
            </w:r>
          </w:p>
        </w:tc>
        <w:tc>
          <w:tcPr>
            <w:tcW w:w="1417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55 323,36</w:t>
            </w:r>
          </w:p>
        </w:tc>
        <w:tc>
          <w:tcPr>
            <w:tcW w:w="1559" w:type="dxa"/>
            <w:vAlign w:val="center"/>
          </w:tcPr>
          <w:p w:rsidR="007D215B" w:rsidRPr="001A4E1A" w:rsidRDefault="007D215B" w:rsidP="001A4E1A">
            <w:pPr>
              <w:pStyle w:val="a7"/>
            </w:pPr>
            <w:r w:rsidRPr="001A4E1A">
              <w:t>55 189,31</w:t>
            </w:r>
          </w:p>
          <w:p w:rsidR="007D215B" w:rsidRPr="001A4E1A" w:rsidRDefault="007D215B" w:rsidP="001A4E1A">
            <w:pPr>
              <w:pStyle w:val="a7"/>
            </w:pPr>
            <w:r w:rsidRPr="001A4E1A">
              <w:t>12.05.2016</w:t>
            </w:r>
          </w:p>
        </w:tc>
      </w:tr>
      <w:tr w:rsidR="007D215B" w:rsidRPr="00933A29" w:rsidTr="007D215B">
        <w:trPr>
          <w:trHeight w:val="240"/>
        </w:trPr>
        <w:tc>
          <w:tcPr>
            <w:tcW w:w="2835" w:type="dxa"/>
          </w:tcPr>
          <w:p w:rsidR="007D215B" w:rsidRPr="00933A29" w:rsidRDefault="007D215B" w:rsidP="00B71370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Поставка садово-парковых цветочниц</w:t>
            </w:r>
          </w:p>
        </w:tc>
        <w:tc>
          <w:tcPr>
            <w:tcW w:w="1701" w:type="dxa"/>
            <w:vAlign w:val="center"/>
          </w:tcPr>
          <w:p w:rsidR="007D215B" w:rsidRPr="00933A29" w:rsidRDefault="007D215B" w:rsidP="006519D5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ООО «Крот»</w:t>
            </w:r>
          </w:p>
        </w:tc>
        <w:tc>
          <w:tcPr>
            <w:tcW w:w="2694" w:type="dxa"/>
            <w:vAlign w:val="center"/>
          </w:tcPr>
          <w:p w:rsidR="007D215B" w:rsidRPr="00933A29" w:rsidRDefault="007D215B" w:rsidP="00B71370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МК № 8П от 27.06.2016г</w:t>
            </w:r>
          </w:p>
        </w:tc>
        <w:tc>
          <w:tcPr>
            <w:tcW w:w="1417" w:type="dxa"/>
            <w:vAlign w:val="center"/>
          </w:tcPr>
          <w:p w:rsidR="007D215B" w:rsidRPr="00933A29" w:rsidRDefault="007D215B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99 500</w:t>
            </w:r>
          </w:p>
        </w:tc>
        <w:tc>
          <w:tcPr>
            <w:tcW w:w="1559" w:type="dxa"/>
            <w:vAlign w:val="center"/>
          </w:tcPr>
          <w:p w:rsidR="007D215B" w:rsidRPr="00933A29" w:rsidRDefault="007D215B" w:rsidP="001A4E1A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99 500</w:t>
            </w:r>
          </w:p>
        </w:tc>
      </w:tr>
      <w:tr w:rsidR="007D215B" w:rsidRPr="00933A29" w:rsidTr="007D215B">
        <w:trPr>
          <w:trHeight w:val="512"/>
        </w:trPr>
        <w:tc>
          <w:tcPr>
            <w:tcW w:w="2835" w:type="dxa"/>
            <w:vMerge w:val="restart"/>
            <w:vAlign w:val="center"/>
          </w:tcPr>
          <w:p w:rsidR="007D215B" w:rsidRPr="00933A29" w:rsidRDefault="007D215B" w:rsidP="00B71370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Отлов бродячих собак</w:t>
            </w:r>
          </w:p>
        </w:tc>
        <w:tc>
          <w:tcPr>
            <w:tcW w:w="1701" w:type="dxa"/>
          </w:tcPr>
          <w:p w:rsidR="007D215B" w:rsidRDefault="007D215B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ИП</w:t>
            </w:r>
          </w:p>
          <w:p w:rsidR="007D215B" w:rsidRPr="00933A29" w:rsidRDefault="007D215B" w:rsidP="007D215B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933A29">
              <w:rPr>
                <w:sz w:val="22"/>
                <w:szCs w:val="22"/>
              </w:rPr>
              <w:t>Долотов</w:t>
            </w:r>
            <w:proofErr w:type="spellEnd"/>
            <w:r w:rsidRPr="00933A29">
              <w:rPr>
                <w:sz w:val="22"/>
                <w:szCs w:val="22"/>
              </w:rPr>
              <w:t xml:space="preserve"> Д.Ю.</w:t>
            </w:r>
          </w:p>
        </w:tc>
        <w:tc>
          <w:tcPr>
            <w:tcW w:w="2694" w:type="dxa"/>
          </w:tcPr>
          <w:p w:rsidR="007D215B" w:rsidRPr="00933A29" w:rsidRDefault="007D215B" w:rsidP="007D215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25/2016</w:t>
            </w:r>
            <w:r w:rsidRPr="00933A29">
              <w:rPr>
                <w:sz w:val="22"/>
                <w:szCs w:val="22"/>
              </w:rPr>
              <w:t>(</w:t>
            </w:r>
            <w:proofErr w:type="spellStart"/>
            <w:r w:rsidRPr="00933A29">
              <w:rPr>
                <w:sz w:val="22"/>
                <w:szCs w:val="22"/>
              </w:rPr>
              <w:t>зк</w:t>
            </w:r>
            <w:proofErr w:type="spellEnd"/>
            <w:r w:rsidRPr="00933A29">
              <w:rPr>
                <w:sz w:val="22"/>
                <w:szCs w:val="22"/>
              </w:rPr>
              <w:t xml:space="preserve">) от 05.04.16,       </w:t>
            </w:r>
            <w:proofErr w:type="spellStart"/>
            <w:r w:rsidRPr="00933A29">
              <w:rPr>
                <w:sz w:val="22"/>
                <w:szCs w:val="22"/>
              </w:rPr>
              <w:t>доп</w:t>
            </w:r>
            <w:proofErr w:type="spellEnd"/>
            <w:r w:rsidRPr="00933A29">
              <w:rPr>
                <w:sz w:val="22"/>
                <w:szCs w:val="22"/>
              </w:rPr>
              <w:t>/</w:t>
            </w:r>
            <w:proofErr w:type="spellStart"/>
            <w:r w:rsidRPr="00933A29">
              <w:rPr>
                <w:sz w:val="22"/>
                <w:szCs w:val="22"/>
              </w:rPr>
              <w:t>согл</w:t>
            </w:r>
            <w:proofErr w:type="spellEnd"/>
            <w:r w:rsidRPr="00933A29">
              <w:rPr>
                <w:sz w:val="22"/>
                <w:szCs w:val="22"/>
              </w:rPr>
              <w:t xml:space="preserve"> от 25.11.2016г</w:t>
            </w:r>
          </w:p>
        </w:tc>
        <w:tc>
          <w:tcPr>
            <w:tcW w:w="1417" w:type="dxa"/>
          </w:tcPr>
          <w:p w:rsidR="007D215B" w:rsidRPr="00933A29" w:rsidRDefault="007D215B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 xml:space="preserve">237 </w:t>
            </w:r>
            <w:r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7D215B" w:rsidRPr="00933A29" w:rsidRDefault="007D215B" w:rsidP="001A4E1A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260 670,60</w:t>
            </w:r>
          </w:p>
        </w:tc>
      </w:tr>
      <w:tr w:rsidR="007D215B" w:rsidRPr="00933A29" w:rsidTr="007D215B">
        <w:trPr>
          <w:trHeight w:val="265"/>
        </w:trPr>
        <w:tc>
          <w:tcPr>
            <w:tcW w:w="2835" w:type="dxa"/>
            <w:vMerge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D215B" w:rsidRPr="00933A29" w:rsidRDefault="007D215B" w:rsidP="007D215B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 xml:space="preserve">ИП </w:t>
            </w:r>
            <w:proofErr w:type="spellStart"/>
            <w:r w:rsidRPr="00933A29">
              <w:rPr>
                <w:sz w:val="22"/>
                <w:szCs w:val="22"/>
              </w:rPr>
              <w:t>Роик</w:t>
            </w:r>
            <w:proofErr w:type="spellEnd"/>
            <w:r w:rsidRPr="00933A29">
              <w:rPr>
                <w:sz w:val="22"/>
                <w:szCs w:val="22"/>
              </w:rPr>
              <w:t xml:space="preserve"> К.В.</w:t>
            </w:r>
          </w:p>
        </w:tc>
        <w:tc>
          <w:tcPr>
            <w:tcW w:w="2694" w:type="dxa"/>
          </w:tcPr>
          <w:p w:rsidR="007D215B" w:rsidRPr="00933A29" w:rsidRDefault="007D215B" w:rsidP="007D215B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МК № 25 от 16.03.2016г.</w:t>
            </w:r>
          </w:p>
        </w:tc>
        <w:tc>
          <w:tcPr>
            <w:tcW w:w="1417" w:type="dxa"/>
          </w:tcPr>
          <w:p w:rsidR="007D215B" w:rsidRPr="00933A29" w:rsidRDefault="007D215B" w:rsidP="007D215B">
            <w:pPr>
              <w:pStyle w:val="a7"/>
              <w:jc w:val="center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>99 000</w:t>
            </w:r>
          </w:p>
        </w:tc>
        <w:tc>
          <w:tcPr>
            <w:tcW w:w="1559" w:type="dxa"/>
          </w:tcPr>
          <w:p w:rsidR="007D215B" w:rsidRPr="00933A29" w:rsidRDefault="007D215B" w:rsidP="001A4E1A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99 000</w:t>
            </w:r>
          </w:p>
        </w:tc>
      </w:tr>
      <w:tr w:rsidR="007D215B" w:rsidRPr="00933A29" w:rsidTr="000B178C">
        <w:trPr>
          <w:trHeight w:val="459"/>
        </w:trPr>
        <w:tc>
          <w:tcPr>
            <w:tcW w:w="2835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sz w:val="22"/>
                <w:szCs w:val="22"/>
              </w:rPr>
              <w:t xml:space="preserve">Выплаты сотрудникам с отчислениями </w:t>
            </w:r>
          </w:p>
        </w:tc>
        <w:tc>
          <w:tcPr>
            <w:tcW w:w="1701" w:type="dxa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933A29">
              <w:rPr>
                <w:sz w:val="22"/>
                <w:szCs w:val="22"/>
              </w:rPr>
              <w:t>52 500</w:t>
            </w:r>
          </w:p>
        </w:tc>
        <w:tc>
          <w:tcPr>
            <w:tcW w:w="1559" w:type="dxa"/>
            <w:vAlign w:val="center"/>
          </w:tcPr>
          <w:p w:rsidR="007D215B" w:rsidRPr="00933A29" w:rsidRDefault="001A4E1A" w:rsidP="007D215B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D215B">
              <w:rPr>
                <w:sz w:val="22"/>
                <w:szCs w:val="22"/>
              </w:rPr>
              <w:t>52 500</w:t>
            </w:r>
          </w:p>
        </w:tc>
      </w:tr>
      <w:tr w:rsidR="007D215B" w:rsidRPr="00933A29" w:rsidTr="00075DF3">
        <w:trPr>
          <w:trHeight w:val="123"/>
        </w:trPr>
        <w:tc>
          <w:tcPr>
            <w:tcW w:w="7230" w:type="dxa"/>
            <w:gridSpan w:val="3"/>
            <w:vAlign w:val="center"/>
          </w:tcPr>
          <w:p w:rsidR="007D215B" w:rsidRPr="000B178C" w:rsidRDefault="007D215B" w:rsidP="00933A29">
            <w:pPr>
              <w:pStyle w:val="a7"/>
              <w:rPr>
                <w:b/>
                <w:sz w:val="22"/>
                <w:szCs w:val="22"/>
              </w:rPr>
            </w:pPr>
            <w:r w:rsidRPr="000B178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D215B" w:rsidRPr="00933A29" w:rsidRDefault="007D215B" w:rsidP="00933A29">
            <w:pPr>
              <w:pStyle w:val="a7"/>
              <w:rPr>
                <w:sz w:val="22"/>
                <w:szCs w:val="22"/>
              </w:rPr>
            </w:pPr>
            <w:r w:rsidRPr="00933A29">
              <w:rPr>
                <w:b/>
                <w:bCs/>
                <w:sz w:val="22"/>
                <w:szCs w:val="22"/>
              </w:rPr>
              <w:t>16 035 933,55</w:t>
            </w:r>
          </w:p>
        </w:tc>
      </w:tr>
    </w:tbl>
    <w:p w:rsidR="00CB3472" w:rsidRDefault="00CB3472" w:rsidP="00CB3472">
      <w:pPr>
        <w:pStyle w:val="a7"/>
        <w:rPr>
          <w:sz w:val="24"/>
          <w:szCs w:val="24"/>
        </w:rPr>
      </w:pPr>
    </w:p>
    <w:p w:rsidR="00082C14" w:rsidRPr="00082C14" w:rsidRDefault="00082C14" w:rsidP="001A4E1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082C14">
        <w:rPr>
          <w:sz w:val="24"/>
          <w:szCs w:val="24"/>
        </w:rPr>
        <w:t xml:space="preserve">Согласно выписке из Реестра муниципального имущества МО «Город Балабаново»  </w:t>
      </w:r>
      <w:r w:rsidR="00C20C5F" w:rsidRPr="00082C14">
        <w:rPr>
          <w:sz w:val="24"/>
          <w:szCs w:val="24"/>
        </w:rPr>
        <w:t>в соо</w:t>
      </w:r>
      <w:r w:rsidR="00C20C5F" w:rsidRPr="00082C14">
        <w:rPr>
          <w:sz w:val="24"/>
          <w:szCs w:val="24"/>
        </w:rPr>
        <w:t>т</w:t>
      </w:r>
      <w:r w:rsidR="00C20C5F" w:rsidRPr="00082C14">
        <w:rPr>
          <w:sz w:val="24"/>
          <w:szCs w:val="24"/>
        </w:rPr>
        <w:t xml:space="preserve">ветствии с решениями Городской Думы городского поселения «Город Балабаново» </w:t>
      </w:r>
      <w:r w:rsidR="006519D5" w:rsidRPr="00082C14">
        <w:rPr>
          <w:sz w:val="24"/>
          <w:szCs w:val="24"/>
        </w:rPr>
        <w:t xml:space="preserve">детские игровые площадки и игровые комплексы </w:t>
      </w:r>
      <w:r w:rsidRPr="00082C14">
        <w:rPr>
          <w:sz w:val="24"/>
          <w:szCs w:val="24"/>
        </w:rPr>
        <w:t>включены в состав казны:</w:t>
      </w:r>
    </w:p>
    <w:p w:rsidR="00082C14" w:rsidRPr="00082C14" w:rsidRDefault="00082C14" w:rsidP="001A4E1A">
      <w:pPr>
        <w:pStyle w:val="a7"/>
        <w:rPr>
          <w:sz w:val="24"/>
          <w:szCs w:val="24"/>
        </w:rPr>
      </w:pPr>
      <w:r w:rsidRPr="00082C14">
        <w:rPr>
          <w:bCs/>
          <w:iCs/>
          <w:sz w:val="24"/>
          <w:szCs w:val="24"/>
        </w:rPr>
        <w:t>-</w:t>
      </w:r>
      <w:r w:rsidR="00C20C5F">
        <w:rPr>
          <w:sz w:val="24"/>
          <w:szCs w:val="24"/>
        </w:rPr>
        <w:t xml:space="preserve"> </w:t>
      </w:r>
      <w:r w:rsidRPr="00082C14">
        <w:rPr>
          <w:sz w:val="24"/>
          <w:szCs w:val="24"/>
        </w:rPr>
        <w:t>№ 44-д от</w:t>
      </w:r>
      <w:r>
        <w:rPr>
          <w:sz w:val="24"/>
          <w:szCs w:val="24"/>
        </w:rPr>
        <w:t xml:space="preserve"> </w:t>
      </w:r>
      <w:r w:rsidRPr="00082C14">
        <w:rPr>
          <w:sz w:val="24"/>
          <w:szCs w:val="24"/>
        </w:rPr>
        <w:t xml:space="preserve">29.10.2015г. - </w:t>
      </w:r>
      <w:r w:rsidRPr="00082C14">
        <w:rPr>
          <w:bCs/>
          <w:iCs/>
          <w:sz w:val="24"/>
          <w:szCs w:val="24"/>
        </w:rPr>
        <w:t xml:space="preserve"> </w:t>
      </w:r>
      <w:r w:rsidRPr="00082C14">
        <w:rPr>
          <w:sz w:val="24"/>
          <w:szCs w:val="24"/>
        </w:rPr>
        <w:t>по ул.</w:t>
      </w:r>
      <w:r>
        <w:rPr>
          <w:sz w:val="24"/>
          <w:szCs w:val="24"/>
        </w:rPr>
        <w:t xml:space="preserve"> </w:t>
      </w:r>
      <w:r w:rsidRPr="00082C14">
        <w:rPr>
          <w:sz w:val="24"/>
          <w:szCs w:val="24"/>
        </w:rPr>
        <w:t xml:space="preserve">Гагарина,8  и  ул. Капитана Королева в районе д.1; </w:t>
      </w:r>
    </w:p>
    <w:p w:rsidR="00082C14" w:rsidRPr="00082C14" w:rsidRDefault="00082C14" w:rsidP="001A4E1A">
      <w:pPr>
        <w:pStyle w:val="a7"/>
        <w:rPr>
          <w:b/>
          <w:bCs/>
          <w:iCs/>
          <w:sz w:val="24"/>
          <w:szCs w:val="24"/>
        </w:rPr>
      </w:pPr>
      <w:r w:rsidRPr="00082C14">
        <w:rPr>
          <w:sz w:val="24"/>
          <w:szCs w:val="24"/>
        </w:rPr>
        <w:t xml:space="preserve">- № 64-д от 29.09.2016г. </w:t>
      </w:r>
      <w:r w:rsidR="006519D5">
        <w:rPr>
          <w:sz w:val="24"/>
          <w:szCs w:val="24"/>
        </w:rPr>
        <w:t xml:space="preserve">- </w:t>
      </w:r>
      <w:r w:rsidRPr="00082C14">
        <w:rPr>
          <w:bCs/>
          <w:iCs/>
          <w:sz w:val="24"/>
          <w:szCs w:val="24"/>
        </w:rPr>
        <w:t xml:space="preserve"> по ул. Дзержинского в районе домов № 86, </w:t>
      </w:r>
      <w:r>
        <w:rPr>
          <w:bCs/>
          <w:iCs/>
          <w:sz w:val="24"/>
          <w:szCs w:val="24"/>
        </w:rPr>
        <w:t>№</w:t>
      </w:r>
      <w:r w:rsidR="006519D5">
        <w:rPr>
          <w:bCs/>
          <w:iCs/>
          <w:sz w:val="24"/>
          <w:szCs w:val="24"/>
        </w:rPr>
        <w:t xml:space="preserve"> </w:t>
      </w:r>
      <w:r w:rsidRPr="00082C14">
        <w:rPr>
          <w:bCs/>
          <w:iCs/>
          <w:sz w:val="24"/>
          <w:szCs w:val="24"/>
        </w:rPr>
        <w:t>92;</w:t>
      </w:r>
    </w:p>
    <w:p w:rsidR="00082C14" w:rsidRPr="00082C14" w:rsidRDefault="00082C14" w:rsidP="001A4E1A">
      <w:pPr>
        <w:pStyle w:val="a7"/>
        <w:rPr>
          <w:bCs/>
          <w:iCs/>
          <w:sz w:val="24"/>
          <w:szCs w:val="24"/>
        </w:rPr>
      </w:pPr>
      <w:r w:rsidRPr="00082C14">
        <w:rPr>
          <w:bCs/>
          <w:iCs/>
          <w:sz w:val="24"/>
          <w:szCs w:val="24"/>
        </w:rPr>
        <w:t xml:space="preserve">- </w:t>
      </w:r>
      <w:r w:rsidRPr="00082C14">
        <w:rPr>
          <w:sz w:val="24"/>
          <w:szCs w:val="24"/>
        </w:rPr>
        <w:t xml:space="preserve">№ 78-д от 24.11.2016г.- </w:t>
      </w:r>
      <w:r w:rsidR="00C20C5F">
        <w:rPr>
          <w:bCs/>
          <w:iCs/>
          <w:sz w:val="24"/>
          <w:szCs w:val="24"/>
        </w:rPr>
        <w:t>на ул. ДРП, ул. Зеленая (</w:t>
      </w:r>
      <w:r w:rsidRPr="00082C14">
        <w:rPr>
          <w:bCs/>
          <w:iCs/>
          <w:sz w:val="24"/>
          <w:szCs w:val="24"/>
        </w:rPr>
        <w:t>д.2</w:t>
      </w:r>
      <w:r w:rsidR="00C20C5F">
        <w:rPr>
          <w:bCs/>
          <w:iCs/>
          <w:sz w:val="24"/>
          <w:szCs w:val="24"/>
        </w:rPr>
        <w:t>)</w:t>
      </w:r>
      <w:r w:rsidRPr="00082C14">
        <w:rPr>
          <w:bCs/>
          <w:iCs/>
          <w:sz w:val="24"/>
          <w:szCs w:val="24"/>
        </w:rPr>
        <w:t>, ул.</w:t>
      </w:r>
      <w:r w:rsidR="00C20C5F">
        <w:rPr>
          <w:bCs/>
          <w:iCs/>
          <w:sz w:val="24"/>
          <w:szCs w:val="24"/>
        </w:rPr>
        <w:t xml:space="preserve"> </w:t>
      </w:r>
      <w:r w:rsidRPr="00082C14">
        <w:rPr>
          <w:bCs/>
          <w:iCs/>
          <w:sz w:val="24"/>
          <w:szCs w:val="24"/>
        </w:rPr>
        <w:t>Коммунальная</w:t>
      </w:r>
      <w:r w:rsidR="00C20C5F">
        <w:rPr>
          <w:bCs/>
          <w:iCs/>
          <w:sz w:val="24"/>
          <w:szCs w:val="24"/>
        </w:rPr>
        <w:t xml:space="preserve"> (</w:t>
      </w:r>
      <w:r w:rsidRPr="00082C14">
        <w:rPr>
          <w:bCs/>
          <w:iCs/>
          <w:sz w:val="24"/>
          <w:szCs w:val="24"/>
        </w:rPr>
        <w:t>д.9</w:t>
      </w:r>
      <w:r w:rsidR="00C20C5F">
        <w:rPr>
          <w:bCs/>
          <w:iCs/>
          <w:sz w:val="24"/>
          <w:szCs w:val="24"/>
        </w:rPr>
        <w:t>)</w:t>
      </w:r>
      <w:r w:rsidRPr="00082C14">
        <w:rPr>
          <w:bCs/>
          <w:iCs/>
          <w:sz w:val="24"/>
          <w:szCs w:val="24"/>
        </w:rPr>
        <w:t xml:space="preserve"> и ул. Гагарина, д.21;</w:t>
      </w:r>
    </w:p>
    <w:p w:rsidR="00082C14" w:rsidRPr="00082C14" w:rsidRDefault="00082C14" w:rsidP="001A4E1A">
      <w:pPr>
        <w:pStyle w:val="a7"/>
        <w:rPr>
          <w:bCs/>
          <w:iCs/>
          <w:sz w:val="24"/>
          <w:szCs w:val="24"/>
        </w:rPr>
      </w:pPr>
      <w:r w:rsidRPr="00082C14">
        <w:rPr>
          <w:bCs/>
          <w:iCs/>
          <w:sz w:val="24"/>
          <w:szCs w:val="24"/>
        </w:rPr>
        <w:t xml:space="preserve">- </w:t>
      </w:r>
      <w:r w:rsidRPr="00082C14">
        <w:rPr>
          <w:sz w:val="24"/>
          <w:szCs w:val="24"/>
        </w:rPr>
        <w:t>№ 03</w:t>
      </w:r>
      <w:r>
        <w:rPr>
          <w:sz w:val="24"/>
          <w:szCs w:val="24"/>
        </w:rPr>
        <w:t>-д от 26.01.</w:t>
      </w:r>
      <w:r w:rsidRPr="00082C14">
        <w:rPr>
          <w:sz w:val="24"/>
          <w:szCs w:val="24"/>
        </w:rPr>
        <w:t>2016г</w:t>
      </w:r>
      <w:r>
        <w:rPr>
          <w:sz w:val="24"/>
          <w:szCs w:val="24"/>
        </w:rPr>
        <w:t xml:space="preserve">. </w:t>
      </w:r>
      <w:r w:rsidRPr="00082C14">
        <w:rPr>
          <w:sz w:val="24"/>
          <w:szCs w:val="24"/>
        </w:rPr>
        <w:t>- малые формы, включающие в себя игровой комплекс, карусели, качели и др. на у</w:t>
      </w:r>
      <w:r>
        <w:rPr>
          <w:sz w:val="24"/>
          <w:szCs w:val="24"/>
        </w:rPr>
        <w:t>л</w:t>
      </w:r>
      <w:r w:rsidRPr="00082C1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82C14">
        <w:rPr>
          <w:sz w:val="24"/>
          <w:szCs w:val="24"/>
        </w:rPr>
        <w:t>Боровская,94;  ул.</w:t>
      </w:r>
      <w:r>
        <w:rPr>
          <w:sz w:val="24"/>
          <w:szCs w:val="24"/>
        </w:rPr>
        <w:t xml:space="preserve"> </w:t>
      </w:r>
      <w:r w:rsidRPr="00082C14">
        <w:rPr>
          <w:sz w:val="24"/>
          <w:szCs w:val="24"/>
        </w:rPr>
        <w:t xml:space="preserve">Гагарина,2;  ул.1 Мая,4. </w:t>
      </w:r>
    </w:p>
    <w:p w:rsidR="00CB3472" w:rsidRPr="000B178C" w:rsidRDefault="00CB3472" w:rsidP="001A4E1A">
      <w:pPr>
        <w:pStyle w:val="a7"/>
        <w:rPr>
          <w:sz w:val="24"/>
          <w:szCs w:val="24"/>
        </w:rPr>
      </w:pPr>
      <w:r w:rsidRPr="000B178C">
        <w:rPr>
          <w:sz w:val="24"/>
          <w:szCs w:val="24"/>
        </w:rPr>
        <w:t xml:space="preserve">          В 2016г. был произведен окончательный расчет за выполненные работы по МК</w:t>
      </w:r>
      <w:r w:rsidR="00763BF1">
        <w:rPr>
          <w:sz w:val="24"/>
          <w:szCs w:val="24"/>
        </w:rPr>
        <w:t>, заключенным в 2015г.</w:t>
      </w:r>
      <w:r w:rsidRPr="000B178C">
        <w:rPr>
          <w:sz w:val="24"/>
          <w:szCs w:val="24"/>
        </w:rPr>
        <w:t xml:space="preserve">: </w:t>
      </w:r>
    </w:p>
    <w:p w:rsidR="00CB3472" w:rsidRPr="00B653CF" w:rsidRDefault="00CB3472" w:rsidP="001A4E1A">
      <w:pPr>
        <w:pStyle w:val="a7"/>
        <w:rPr>
          <w:sz w:val="24"/>
          <w:szCs w:val="24"/>
        </w:rPr>
      </w:pPr>
      <w:r w:rsidRPr="00B653CF">
        <w:rPr>
          <w:sz w:val="24"/>
          <w:szCs w:val="24"/>
        </w:rPr>
        <w:t>- ПАО «КСК» в сумме 104 455,13 рублей (дог.№80008104 от 31.12.2014г.);</w:t>
      </w:r>
    </w:p>
    <w:p w:rsidR="00CB3472" w:rsidRPr="00B653CF" w:rsidRDefault="00CB3472" w:rsidP="001A4E1A">
      <w:pPr>
        <w:pStyle w:val="a7"/>
        <w:rPr>
          <w:sz w:val="24"/>
          <w:szCs w:val="24"/>
        </w:rPr>
      </w:pPr>
      <w:r w:rsidRPr="00B653CF">
        <w:rPr>
          <w:sz w:val="24"/>
          <w:szCs w:val="24"/>
        </w:rPr>
        <w:t>- ООО «</w:t>
      </w:r>
      <w:proofErr w:type="spellStart"/>
      <w:r w:rsidRPr="00B653CF">
        <w:rPr>
          <w:sz w:val="24"/>
          <w:szCs w:val="24"/>
        </w:rPr>
        <w:t>Калугаэлектромонтаж</w:t>
      </w:r>
      <w:proofErr w:type="spellEnd"/>
      <w:r w:rsidRPr="00B653CF">
        <w:rPr>
          <w:sz w:val="24"/>
          <w:szCs w:val="24"/>
        </w:rPr>
        <w:t xml:space="preserve">» </w:t>
      </w:r>
      <w:r w:rsidR="000B178C" w:rsidRPr="00B653CF">
        <w:rPr>
          <w:sz w:val="24"/>
          <w:szCs w:val="24"/>
        </w:rPr>
        <w:t xml:space="preserve">- </w:t>
      </w:r>
      <w:r w:rsidRPr="00B653CF">
        <w:rPr>
          <w:sz w:val="24"/>
          <w:szCs w:val="24"/>
        </w:rPr>
        <w:t xml:space="preserve"> 447 941 рублей (№ 1/2015 (е) от 17.12.2014г);</w:t>
      </w:r>
    </w:p>
    <w:p w:rsidR="00763BF1" w:rsidRPr="00B653CF" w:rsidRDefault="00CB3472" w:rsidP="001A4E1A">
      <w:pPr>
        <w:pStyle w:val="a7"/>
        <w:rPr>
          <w:sz w:val="24"/>
          <w:szCs w:val="24"/>
        </w:rPr>
      </w:pPr>
      <w:r w:rsidRPr="00B653CF">
        <w:rPr>
          <w:sz w:val="24"/>
          <w:szCs w:val="24"/>
        </w:rPr>
        <w:t xml:space="preserve">- ООО «Динас-Сервис» </w:t>
      </w:r>
      <w:r w:rsidR="000B178C" w:rsidRPr="00B653CF">
        <w:rPr>
          <w:sz w:val="24"/>
          <w:szCs w:val="24"/>
        </w:rPr>
        <w:t xml:space="preserve">- </w:t>
      </w:r>
      <w:r w:rsidRPr="00B653CF">
        <w:rPr>
          <w:sz w:val="24"/>
          <w:szCs w:val="24"/>
        </w:rPr>
        <w:t xml:space="preserve"> 335 099,61 рублей (№5/2015(а) от 29.12.2014г.), 523 333,33</w:t>
      </w:r>
      <w:r w:rsidR="00763BF1" w:rsidRPr="00B653CF">
        <w:rPr>
          <w:sz w:val="24"/>
          <w:szCs w:val="24"/>
        </w:rPr>
        <w:t xml:space="preserve"> рублей </w:t>
      </w:r>
    </w:p>
    <w:p w:rsidR="00CB3472" w:rsidRPr="00B653CF" w:rsidRDefault="00CB3472" w:rsidP="001A4E1A">
      <w:pPr>
        <w:pStyle w:val="a7"/>
        <w:rPr>
          <w:sz w:val="24"/>
          <w:szCs w:val="24"/>
        </w:rPr>
      </w:pPr>
      <w:r w:rsidRPr="00B653CF">
        <w:rPr>
          <w:sz w:val="24"/>
          <w:szCs w:val="24"/>
        </w:rPr>
        <w:t>(№ 64/2015(а) от 28.08.2015г.)</w:t>
      </w:r>
      <w:r w:rsidR="005B74FA">
        <w:rPr>
          <w:sz w:val="24"/>
          <w:szCs w:val="24"/>
        </w:rPr>
        <w:t>;</w:t>
      </w:r>
    </w:p>
    <w:p w:rsidR="00CB3472" w:rsidRPr="00B653CF" w:rsidRDefault="000B178C" w:rsidP="001A4E1A">
      <w:pPr>
        <w:pStyle w:val="a7"/>
        <w:rPr>
          <w:sz w:val="24"/>
          <w:szCs w:val="24"/>
        </w:rPr>
      </w:pPr>
      <w:r w:rsidRPr="00B653CF">
        <w:rPr>
          <w:sz w:val="24"/>
          <w:szCs w:val="24"/>
        </w:rPr>
        <w:t xml:space="preserve">- УМЭП ЖКХ  - </w:t>
      </w:r>
      <w:r w:rsidR="00763BF1" w:rsidRPr="00B653CF">
        <w:rPr>
          <w:sz w:val="24"/>
          <w:szCs w:val="24"/>
        </w:rPr>
        <w:t>480 720,15</w:t>
      </w:r>
      <w:r w:rsidR="00CB3472" w:rsidRPr="00B653CF">
        <w:rPr>
          <w:sz w:val="24"/>
          <w:szCs w:val="24"/>
        </w:rPr>
        <w:t xml:space="preserve"> рублей (по </w:t>
      </w:r>
      <w:r w:rsidR="00763BF1" w:rsidRPr="00B653CF">
        <w:rPr>
          <w:sz w:val="24"/>
          <w:szCs w:val="24"/>
        </w:rPr>
        <w:t xml:space="preserve">7 </w:t>
      </w:r>
      <w:r w:rsidR="00CB3472" w:rsidRPr="00B653CF">
        <w:rPr>
          <w:sz w:val="24"/>
          <w:szCs w:val="24"/>
        </w:rPr>
        <w:t xml:space="preserve">договорам </w:t>
      </w:r>
      <w:r w:rsidR="00763BF1" w:rsidRPr="00B653CF">
        <w:rPr>
          <w:sz w:val="24"/>
          <w:szCs w:val="24"/>
        </w:rPr>
        <w:t xml:space="preserve"> за </w:t>
      </w:r>
      <w:r w:rsidR="00CB3472" w:rsidRPr="00B653CF">
        <w:rPr>
          <w:sz w:val="24"/>
          <w:szCs w:val="24"/>
        </w:rPr>
        <w:t>2015г.</w:t>
      </w:r>
      <w:r w:rsidR="00763BF1" w:rsidRPr="00B653CF">
        <w:rPr>
          <w:sz w:val="24"/>
          <w:szCs w:val="24"/>
        </w:rPr>
        <w:t>);</w:t>
      </w:r>
    </w:p>
    <w:p w:rsidR="00CB3472" w:rsidRPr="00B653CF" w:rsidRDefault="000B178C" w:rsidP="001A4E1A">
      <w:pPr>
        <w:pStyle w:val="a7"/>
        <w:rPr>
          <w:sz w:val="24"/>
          <w:szCs w:val="24"/>
        </w:rPr>
      </w:pPr>
      <w:r w:rsidRPr="00B653CF">
        <w:rPr>
          <w:sz w:val="24"/>
          <w:szCs w:val="24"/>
        </w:rPr>
        <w:t xml:space="preserve">- ООО «Белый парус» - </w:t>
      </w:r>
      <w:r w:rsidR="008C2CA8">
        <w:rPr>
          <w:sz w:val="24"/>
          <w:szCs w:val="24"/>
        </w:rPr>
        <w:t xml:space="preserve"> 73 000 рублей (№78</w:t>
      </w:r>
      <w:r w:rsidR="00CB3472" w:rsidRPr="00B653CF">
        <w:rPr>
          <w:sz w:val="24"/>
          <w:szCs w:val="24"/>
        </w:rPr>
        <w:t>/2015(</w:t>
      </w:r>
      <w:proofErr w:type="spellStart"/>
      <w:r w:rsidR="008C2CA8">
        <w:rPr>
          <w:sz w:val="24"/>
          <w:szCs w:val="24"/>
        </w:rPr>
        <w:t>зк</w:t>
      </w:r>
      <w:proofErr w:type="spellEnd"/>
      <w:r w:rsidR="00CB3472" w:rsidRPr="00B653CF">
        <w:rPr>
          <w:sz w:val="24"/>
          <w:szCs w:val="24"/>
        </w:rPr>
        <w:t>) от 2</w:t>
      </w:r>
      <w:r w:rsidR="008C2CA8">
        <w:rPr>
          <w:sz w:val="24"/>
          <w:szCs w:val="24"/>
        </w:rPr>
        <w:t>0.10</w:t>
      </w:r>
      <w:r w:rsidR="00CB3472" w:rsidRPr="00B653CF">
        <w:rPr>
          <w:sz w:val="24"/>
          <w:szCs w:val="24"/>
        </w:rPr>
        <w:t>.2015г.);</w:t>
      </w:r>
    </w:p>
    <w:p w:rsidR="00CB3472" w:rsidRPr="00B653CF" w:rsidRDefault="000B178C" w:rsidP="001A4E1A">
      <w:pPr>
        <w:pStyle w:val="a7"/>
        <w:rPr>
          <w:sz w:val="24"/>
          <w:szCs w:val="24"/>
        </w:rPr>
      </w:pPr>
      <w:r w:rsidRPr="00B653CF">
        <w:rPr>
          <w:sz w:val="24"/>
          <w:szCs w:val="24"/>
        </w:rPr>
        <w:t xml:space="preserve">- ООО «СК Восток» - </w:t>
      </w:r>
      <w:r w:rsidR="00CB3472" w:rsidRPr="00B653CF">
        <w:rPr>
          <w:sz w:val="24"/>
          <w:szCs w:val="24"/>
        </w:rPr>
        <w:t xml:space="preserve"> 1 300 000 рублей (</w:t>
      </w:r>
      <w:r w:rsidR="00763BF1" w:rsidRPr="00B653CF">
        <w:rPr>
          <w:sz w:val="24"/>
          <w:szCs w:val="24"/>
        </w:rPr>
        <w:t>М</w:t>
      </w:r>
      <w:r w:rsidR="00CB3472" w:rsidRPr="00B653CF">
        <w:rPr>
          <w:sz w:val="24"/>
          <w:szCs w:val="24"/>
        </w:rPr>
        <w:t>К №52/2015(а) от 2</w:t>
      </w:r>
      <w:r w:rsidR="008C2CA8">
        <w:rPr>
          <w:sz w:val="24"/>
          <w:szCs w:val="24"/>
        </w:rPr>
        <w:t>0.07</w:t>
      </w:r>
      <w:r w:rsidR="00CB3472" w:rsidRPr="00B653CF">
        <w:rPr>
          <w:sz w:val="24"/>
          <w:szCs w:val="24"/>
        </w:rPr>
        <w:t>.2015г.</w:t>
      </w:r>
      <w:r w:rsidR="00763BF1" w:rsidRPr="00B653CF">
        <w:rPr>
          <w:sz w:val="24"/>
          <w:szCs w:val="24"/>
        </w:rPr>
        <w:t>);</w:t>
      </w:r>
    </w:p>
    <w:p w:rsidR="00763BF1" w:rsidRDefault="00763BF1" w:rsidP="001A4E1A">
      <w:pPr>
        <w:pStyle w:val="a7"/>
        <w:rPr>
          <w:sz w:val="24"/>
          <w:szCs w:val="24"/>
        </w:rPr>
      </w:pPr>
      <w:r w:rsidRPr="00B653CF">
        <w:rPr>
          <w:sz w:val="24"/>
          <w:szCs w:val="24"/>
        </w:rPr>
        <w:t xml:space="preserve">- ООО </w:t>
      </w:r>
      <w:r w:rsidR="00B653CF" w:rsidRPr="00B653CF">
        <w:rPr>
          <w:sz w:val="24"/>
          <w:szCs w:val="24"/>
        </w:rPr>
        <w:t>«СПЕЦТЕХНОЦЕНТР» - 326 246,98 рублей (74/2015(а) от 06.10.2015г.).</w:t>
      </w:r>
    </w:p>
    <w:p w:rsidR="00CB3472" w:rsidRDefault="00CB3472" w:rsidP="001A4E1A">
      <w:pPr>
        <w:pStyle w:val="a7"/>
        <w:rPr>
          <w:sz w:val="24"/>
          <w:szCs w:val="24"/>
        </w:rPr>
      </w:pPr>
      <w:r w:rsidRPr="000B178C">
        <w:rPr>
          <w:sz w:val="24"/>
          <w:szCs w:val="24"/>
        </w:rPr>
        <w:t xml:space="preserve">            Администрацией проведена оценка эффективности реализации МП в 2015г. в соответствии с Методикой оценки эффективности реализации муниципальных целевых программ</w:t>
      </w:r>
      <w:r w:rsidR="006519D5">
        <w:rPr>
          <w:sz w:val="24"/>
          <w:szCs w:val="24"/>
        </w:rPr>
        <w:t>.</w:t>
      </w:r>
      <w:r w:rsidRPr="000B178C">
        <w:rPr>
          <w:sz w:val="24"/>
          <w:szCs w:val="24"/>
        </w:rPr>
        <w:t xml:space="preserve"> Итоговый пок</w:t>
      </w:r>
      <w:r w:rsidRPr="000B178C">
        <w:rPr>
          <w:sz w:val="24"/>
          <w:szCs w:val="24"/>
        </w:rPr>
        <w:t>а</w:t>
      </w:r>
      <w:r w:rsidRPr="000B178C">
        <w:rPr>
          <w:sz w:val="24"/>
          <w:szCs w:val="24"/>
        </w:rPr>
        <w:t>затель эффективности Программы (40 баллов) соответствует качественной характеристике «Пр</w:t>
      </w:r>
      <w:r w:rsidRPr="000B178C">
        <w:rPr>
          <w:sz w:val="24"/>
          <w:szCs w:val="24"/>
        </w:rPr>
        <w:t>о</w:t>
      </w:r>
      <w:r w:rsidRPr="000B178C">
        <w:rPr>
          <w:sz w:val="24"/>
          <w:szCs w:val="24"/>
        </w:rPr>
        <w:t>грамма достаточно эффективная».</w:t>
      </w:r>
    </w:p>
    <w:p w:rsidR="002B5250" w:rsidRPr="005A50EA" w:rsidRDefault="004119C5" w:rsidP="002B5250">
      <w:pPr>
        <w:pStyle w:val="a7"/>
        <w:spacing w:line="276" w:lineRule="auto"/>
        <w:rPr>
          <w:b/>
          <w:sz w:val="24"/>
          <w:szCs w:val="24"/>
        </w:rPr>
      </w:pPr>
      <w:r w:rsidRPr="00C40282">
        <w:rPr>
          <w:color w:val="C00000"/>
          <w:sz w:val="24"/>
          <w:szCs w:val="24"/>
        </w:rPr>
        <w:lastRenderedPageBreak/>
        <w:t xml:space="preserve">          </w:t>
      </w:r>
      <w:r w:rsidR="00CA14C4">
        <w:rPr>
          <w:b/>
          <w:sz w:val="24"/>
          <w:szCs w:val="24"/>
        </w:rPr>
        <w:t>4</w:t>
      </w:r>
      <w:r w:rsidR="002B5250" w:rsidRPr="005A50EA">
        <w:rPr>
          <w:b/>
          <w:sz w:val="24"/>
          <w:szCs w:val="24"/>
        </w:rPr>
        <w:t>. М</w:t>
      </w:r>
      <w:r w:rsidR="002B5250">
        <w:rPr>
          <w:b/>
          <w:sz w:val="24"/>
          <w:szCs w:val="24"/>
        </w:rPr>
        <w:t xml:space="preserve">униципальная программа </w:t>
      </w:r>
      <w:r w:rsidR="002B5250" w:rsidRPr="005A50EA">
        <w:rPr>
          <w:b/>
          <w:sz w:val="24"/>
          <w:szCs w:val="24"/>
        </w:rPr>
        <w:t>«Ремонт и содержание сети автомобильных дорог»</w:t>
      </w:r>
      <w:r w:rsidR="002B5250">
        <w:rPr>
          <w:b/>
          <w:sz w:val="24"/>
          <w:szCs w:val="24"/>
        </w:rPr>
        <w:t>.</w:t>
      </w:r>
    </w:p>
    <w:p w:rsidR="006519D5" w:rsidRDefault="002B5250" w:rsidP="002B5250">
      <w:pPr>
        <w:pStyle w:val="a7"/>
        <w:spacing w:line="276" w:lineRule="auto"/>
        <w:ind w:right="-142"/>
        <w:rPr>
          <w:sz w:val="24"/>
          <w:szCs w:val="24"/>
        </w:rPr>
      </w:pPr>
      <w:r w:rsidRPr="005A50EA">
        <w:rPr>
          <w:sz w:val="24"/>
          <w:szCs w:val="24"/>
        </w:rPr>
        <w:t xml:space="preserve">          Целью </w:t>
      </w:r>
      <w:r w:rsidRPr="005A50EA">
        <w:rPr>
          <w:bCs/>
          <w:sz w:val="24"/>
          <w:szCs w:val="24"/>
        </w:rPr>
        <w:t xml:space="preserve">МП «Ремонт и содержание сети автомобильных дорог» </w:t>
      </w:r>
      <w:r w:rsidRPr="005A50EA">
        <w:rPr>
          <w:sz w:val="24"/>
          <w:szCs w:val="24"/>
        </w:rPr>
        <w:t xml:space="preserve"> является повышение</w:t>
      </w:r>
    </w:p>
    <w:p w:rsidR="002B5250" w:rsidRPr="005A50EA" w:rsidRDefault="002B5250" w:rsidP="002B5250">
      <w:pPr>
        <w:pStyle w:val="a7"/>
        <w:spacing w:line="276" w:lineRule="auto"/>
        <w:ind w:right="-142"/>
        <w:rPr>
          <w:sz w:val="24"/>
          <w:szCs w:val="24"/>
        </w:rPr>
      </w:pPr>
      <w:r w:rsidRPr="005A50EA">
        <w:rPr>
          <w:sz w:val="24"/>
          <w:szCs w:val="24"/>
        </w:rPr>
        <w:t>ко</w:t>
      </w:r>
      <w:r>
        <w:rPr>
          <w:sz w:val="24"/>
          <w:szCs w:val="24"/>
        </w:rPr>
        <w:t>мп</w:t>
      </w:r>
      <w:r w:rsidR="00DF4CCB">
        <w:rPr>
          <w:sz w:val="24"/>
          <w:szCs w:val="24"/>
        </w:rPr>
        <w:t>лек</w:t>
      </w:r>
      <w:r w:rsidRPr="005A50EA">
        <w:rPr>
          <w:sz w:val="24"/>
          <w:szCs w:val="24"/>
        </w:rPr>
        <w:t>сной безопасности и устойчивости транспортной системы города. Результатом реализации МП должно быть увеличение автодорог местного значения, соответствующих нормативным треб</w:t>
      </w:r>
      <w:r w:rsidRPr="005A50EA">
        <w:rPr>
          <w:sz w:val="24"/>
          <w:szCs w:val="24"/>
        </w:rPr>
        <w:t>о</w:t>
      </w:r>
      <w:r w:rsidRPr="005A50EA">
        <w:rPr>
          <w:sz w:val="24"/>
          <w:szCs w:val="24"/>
        </w:rPr>
        <w:t>ваниям, создание условий для повышения комфортности проживания жителей, сокращение ДТП из-за сопутствующих дорожных условий, снижение транспортных издержек пользователей автодо</w:t>
      </w:r>
      <w:r>
        <w:rPr>
          <w:sz w:val="24"/>
          <w:szCs w:val="24"/>
        </w:rPr>
        <w:t>рог.</w:t>
      </w:r>
    </w:p>
    <w:p w:rsidR="002B5250" w:rsidRDefault="002B5250" w:rsidP="002B5250">
      <w:pPr>
        <w:pStyle w:val="a7"/>
        <w:spacing w:line="276" w:lineRule="auto"/>
        <w:rPr>
          <w:sz w:val="24"/>
          <w:szCs w:val="24"/>
        </w:rPr>
      </w:pPr>
      <w:r w:rsidRPr="005A50EA">
        <w:rPr>
          <w:b/>
          <w:color w:val="FF0000"/>
          <w:sz w:val="24"/>
          <w:szCs w:val="24"/>
        </w:rPr>
        <w:t xml:space="preserve">     </w:t>
      </w:r>
      <w:r w:rsidRPr="005A50EA">
        <w:rPr>
          <w:color w:val="FF0000"/>
          <w:sz w:val="24"/>
          <w:szCs w:val="24"/>
        </w:rPr>
        <w:t xml:space="preserve">     </w:t>
      </w:r>
      <w:r w:rsidRPr="005A50EA">
        <w:rPr>
          <w:sz w:val="24"/>
          <w:szCs w:val="24"/>
        </w:rPr>
        <w:t>Объем финансовых ресурсов из бюджета городского поселения «Город Балабаново», необх</w:t>
      </w:r>
      <w:r w:rsidRPr="005A50EA">
        <w:rPr>
          <w:sz w:val="24"/>
          <w:szCs w:val="24"/>
        </w:rPr>
        <w:t>о</w:t>
      </w:r>
      <w:r w:rsidRPr="005A50EA">
        <w:rPr>
          <w:sz w:val="24"/>
          <w:szCs w:val="24"/>
        </w:rPr>
        <w:t>димых для реализации мероприятий МП, определен  Постановлением №35 от 21.01.2016г. в сумме 26</w:t>
      </w:r>
      <w:r>
        <w:rPr>
          <w:sz w:val="24"/>
          <w:szCs w:val="24"/>
        </w:rPr>
        <w:t xml:space="preserve"> </w:t>
      </w:r>
      <w:r w:rsidRPr="005A50EA">
        <w:rPr>
          <w:sz w:val="24"/>
          <w:szCs w:val="24"/>
        </w:rPr>
        <w:t>180,6</w:t>
      </w:r>
      <w:r>
        <w:rPr>
          <w:sz w:val="24"/>
          <w:szCs w:val="24"/>
        </w:rPr>
        <w:t xml:space="preserve"> </w:t>
      </w:r>
      <w:r w:rsidRPr="005A50EA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5A50EA">
        <w:rPr>
          <w:sz w:val="24"/>
          <w:szCs w:val="24"/>
        </w:rPr>
        <w:t>рублей.</w:t>
      </w:r>
      <w:r w:rsidRPr="005A50EA">
        <w:rPr>
          <w:b/>
          <w:sz w:val="24"/>
          <w:szCs w:val="24"/>
        </w:rPr>
        <w:t xml:space="preserve"> </w:t>
      </w:r>
      <w:r w:rsidRPr="005A50EA">
        <w:rPr>
          <w:sz w:val="24"/>
          <w:szCs w:val="24"/>
        </w:rPr>
        <w:t xml:space="preserve">В соответствии с Постановлением Администрации  </w:t>
      </w:r>
      <w:r>
        <w:rPr>
          <w:sz w:val="24"/>
          <w:szCs w:val="24"/>
        </w:rPr>
        <w:t>от 30.12.20</w:t>
      </w:r>
      <w:r w:rsidRPr="005A50EA">
        <w:rPr>
          <w:sz w:val="24"/>
          <w:szCs w:val="24"/>
        </w:rPr>
        <w:t>16</w:t>
      </w:r>
      <w:r>
        <w:rPr>
          <w:sz w:val="24"/>
          <w:szCs w:val="24"/>
        </w:rPr>
        <w:t>г.</w:t>
      </w:r>
    </w:p>
    <w:p w:rsidR="002B5250" w:rsidRDefault="002B5250" w:rsidP="002B5250">
      <w:pPr>
        <w:pStyle w:val="a7"/>
        <w:spacing w:line="276" w:lineRule="auto"/>
        <w:rPr>
          <w:sz w:val="24"/>
          <w:szCs w:val="24"/>
        </w:rPr>
      </w:pPr>
      <w:r w:rsidRPr="005A50EA">
        <w:rPr>
          <w:sz w:val="24"/>
          <w:szCs w:val="24"/>
        </w:rPr>
        <w:t>№</w:t>
      </w:r>
      <w:r>
        <w:rPr>
          <w:sz w:val="24"/>
          <w:szCs w:val="24"/>
        </w:rPr>
        <w:t xml:space="preserve"> 656 </w:t>
      </w:r>
      <w:r w:rsidRPr="005A50EA">
        <w:rPr>
          <w:sz w:val="24"/>
          <w:szCs w:val="24"/>
        </w:rPr>
        <w:t xml:space="preserve">объем финансирования на исполнение мероприятий МП составил  45 878,8 тыс. рублей. </w:t>
      </w:r>
    </w:p>
    <w:p w:rsidR="002B5250" w:rsidRPr="005A50EA" w:rsidRDefault="002B5250" w:rsidP="002B5250">
      <w:pPr>
        <w:pStyle w:val="a7"/>
        <w:spacing w:line="276" w:lineRule="auto"/>
      </w:pPr>
      <w:r>
        <w:rPr>
          <w:sz w:val="24"/>
          <w:szCs w:val="24"/>
        </w:rPr>
        <w:t xml:space="preserve">                                                                     </w:t>
      </w:r>
      <w:r w:rsidR="00DF4CC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</w:t>
      </w:r>
      <w:r w:rsidRPr="005A50EA">
        <w:t xml:space="preserve">Таблица № </w:t>
      </w:r>
      <w:r w:rsidR="00D85EB0">
        <w:t>9</w:t>
      </w:r>
      <w:r w:rsidRPr="005A50EA">
        <w:t>, тыс. рублей.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275"/>
        <w:gridCol w:w="1134"/>
        <w:gridCol w:w="1134"/>
      </w:tblGrid>
      <w:tr w:rsidR="002B5250" w:rsidRPr="00E81EDC" w:rsidTr="00275548">
        <w:tc>
          <w:tcPr>
            <w:tcW w:w="567" w:type="dxa"/>
            <w:vMerge w:val="restart"/>
          </w:tcPr>
          <w:p w:rsidR="002B5250" w:rsidRPr="00E81EDC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vMerge w:val="restart"/>
            <w:vAlign w:val="center"/>
          </w:tcPr>
          <w:p w:rsidR="002B5250" w:rsidRPr="00E81EDC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EDC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3543" w:type="dxa"/>
            <w:gridSpan w:val="3"/>
          </w:tcPr>
          <w:p w:rsidR="002B5250" w:rsidRPr="00E81EDC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  <w:r w:rsidRPr="00E81ED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МП в 2016г.</w:t>
            </w:r>
          </w:p>
        </w:tc>
      </w:tr>
      <w:tr w:rsidR="002B5250" w:rsidRPr="00F75B05" w:rsidTr="00275548">
        <w:tc>
          <w:tcPr>
            <w:tcW w:w="567" w:type="dxa"/>
            <w:vMerge/>
          </w:tcPr>
          <w:p w:rsidR="002B5250" w:rsidRPr="00F53E2A" w:rsidRDefault="002B5250" w:rsidP="00312C2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6096" w:type="dxa"/>
            <w:vMerge/>
          </w:tcPr>
          <w:p w:rsidR="002B5250" w:rsidRPr="00F53E2A" w:rsidRDefault="002B5250" w:rsidP="00312C2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B5250" w:rsidRPr="00F75B05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5B05">
              <w:rPr>
                <w:rFonts w:ascii="Times New Roman" w:hAnsi="Times New Roman" w:cs="Times New Roman"/>
              </w:rPr>
              <w:t>Постано</w:t>
            </w:r>
            <w:r>
              <w:rPr>
                <w:rFonts w:ascii="Times New Roman" w:hAnsi="Times New Roman" w:cs="Times New Roman"/>
              </w:rPr>
              <w:t>ле-</w:t>
            </w:r>
            <w:r w:rsidRPr="00F75B05">
              <w:rPr>
                <w:rFonts w:ascii="Times New Roman" w:hAnsi="Times New Roman" w:cs="Times New Roman"/>
              </w:rPr>
              <w:t>ние</w:t>
            </w:r>
            <w:proofErr w:type="spellEnd"/>
            <w:r w:rsidRPr="00F75B05">
              <w:rPr>
                <w:rFonts w:ascii="Times New Roman" w:hAnsi="Times New Roman" w:cs="Times New Roman"/>
              </w:rPr>
              <w:t xml:space="preserve"> №35 от 21.01.2016</w:t>
            </w:r>
          </w:p>
        </w:tc>
        <w:tc>
          <w:tcPr>
            <w:tcW w:w="1134" w:type="dxa"/>
            <w:vAlign w:val="center"/>
          </w:tcPr>
          <w:p w:rsidR="002B5250" w:rsidRPr="00F75B05" w:rsidRDefault="002B5250" w:rsidP="00DC14FF">
            <w:pPr>
              <w:pStyle w:val="ConsPlusCell"/>
              <w:widowControl/>
              <w:ind w:left="-107" w:right="-108" w:hanging="1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5B05">
              <w:rPr>
                <w:rFonts w:ascii="Times New Roman" w:hAnsi="Times New Roman" w:cs="Times New Roman"/>
              </w:rPr>
              <w:t>Постановл</w:t>
            </w:r>
            <w:r w:rsidRPr="00F75B05">
              <w:rPr>
                <w:rFonts w:ascii="Times New Roman" w:hAnsi="Times New Roman" w:cs="Times New Roman"/>
              </w:rPr>
              <w:t>е</w:t>
            </w:r>
            <w:r w:rsidRPr="00F75B05">
              <w:rPr>
                <w:rFonts w:ascii="Times New Roman" w:hAnsi="Times New Roman" w:cs="Times New Roman"/>
              </w:rPr>
              <w:t>ние №656 от 30.12.2016</w:t>
            </w:r>
          </w:p>
        </w:tc>
        <w:tc>
          <w:tcPr>
            <w:tcW w:w="1134" w:type="dxa"/>
            <w:vAlign w:val="center"/>
          </w:tcPr>
          <w:p w:rsidR="002B5250" w:rsidRPr="00F75B05" w:rsidRDefault="002B5250" w:rsidP="00312C2E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75B05">
              <w:rPr>
                <w:rFonts w:ascii="Times New Roman" w:hAnsi="Times New Roman" w:cs="Times New Roman"/>
              </w:rPr>
              <w:t>Отчет об исполнении МП</w:t>
            </w:r>
          </w:p>
        </w:tc>
      </w:tr>
      <w:tr w:rsidR="002B5250" w:rsidRPr="00F75B05" w:rsidTr="002B5250">
        <w:tc>
          <w:tcPr>
            <w:tcW w:w="10206" w:type="dxa"/>
            <w:gridSpan w:val="5"/>
            <w:vAlign w:val="center"/>
          </w:tcPr>
          <w:p w:rsidR="002B5250" w:rsidRPr="008A3E6C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A3E6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Приведение сети автомобильных дорог в соответствие с нормативными требованиями</w:t>
            </w:r>
          </w:p>
        </w:tc>
      </w:tr>
      <w:tr w:rsidR="002B5250" w:rsidRPr="002B5250" w:rsidTr="00275548">
        <w:tc>
          <w:tcPr>
            <w:tcW w:w="567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6096" w:type="dxa"/>
          </w:tcPr>
          <w:p w:rsidR="002B5250" w:rsidRPr="002B5250" w:rsidRDefault="002B5250" w:rsidP="00312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Содержание сети автомобильных дорог города Балабаново</w:t>
            </w:r>
          </w:p>
        </w:tc>
        <w:tc>
          <w:tcPr>
            <w:tcW w:w="1275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20 000,0</w:t>
            </w:r>
          </w:p>
        </w:tc>
        <w:tc>
          <w:tcPr>
            <w:tcW w:w="1134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22 232,0</w:t>
            </w:r>
          </w:p>
        </w:tc>
        <w:tc>
          <w:tcPr>
            <w:tcW w:w="1134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22 232,0</w:t>
            </w:r>
          </w:p>
        </w:tc>
      </w:tr>
      <w:tr w:rsidR="002B5250" w:rsidRPr="002B5250" w:rsidTr="00275548">
        <w:tc>
          <w:tcPr>
            <w:tcW w:w="567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6" w:type="dxa"/>
          </w:tcPr>
          <w:p w:rsidR="002B5250" w:rsidRPr="002B5250" w:rsidRDefault="002B5250" w:rsidP="00312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Ремонт и капремонт сети  автомобильных дорог (ул. Энерг</w:t>
            </w: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 xml:space="preserve">тиков, ул.1Мая, ул. Дзержинского) </w:t>
            </w:r>
          </w:p>
        </w:tc>
        <w:tc>
          <w:tcPr>
            <w:tcW w:w="1275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2 585,0</w:t>
            </w:r>
          </w:p>
        </w:tc>
        <w:tc>
          <w:tcPr>
            <w:tcW w:w="1134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10 556,2</w:t>
            </w:r>
          </w:p>
        </w:tc>
        <w:tc>
          <w:tcPr>
            <w:tcW w:w="1134" w:type="dxa"/>
            <w:vAlign w:val="center"/>
          </w:tcPr>
          <w:p w:rsidR="002B5250" w:rsidRPr="002B5250" w:rsidRDefault="00275548" w:rsidP="0027554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2B5250" w:rsidRPr="002B5250">
              <w:rPr>
                <w:rFonts w:ascii="Times New Roman" w:hAnsi="Times New Roman" w:cs="Times New Roman"/>
                <w:sz w:val="22"/>
                <w:szCs w:val="22"/>
              </w:rPr>
              <w:t xml:space="preserve"> 3 556,2</w:t>
            </w:r>
          </w:p>
          <w:p w:rsidR="002B5250" w:rsidRPr="002B5250" w:rsidRDefault="002B5250" w:rsidP="00312C2E">
            <w:pPr>
              <w:pStyle w:val="ConsPlusCell"/>
              <w:widowControl/>
              <w:ind w:left="-108" w:firstLine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+ 7 000,0</w:t>
            </w:r>
          </w:p>
        </w:tc>
      </w:tr>
      <w:tr w:rsidR="002B5250" w:rsidRPr="002B5250" w:rsidTr="00275548">
        <w:tc>
          <w:tcPr>
            <w:tcW w:w="567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96" w:type="dxa"/>
          </w:tcPr>
          <w:p w:rsidR="002B5250" w:rsidRPr="002B5250" w:rsidRDefault="002B5250" w:rsidP="00312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Обеспечение безопасности дорожного движения (реализация проекта дислокации дорожного движения)</w:t>
            </w:r>
          </w:p>
        </w:tc>
        <w:tc>
          <w:tcPr>
            <w:tcW w:w="1275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2 800,0</w:t>
            </w:r>
          </w:p>
        </w:tc>
        <w:tc>
          <w:tcPr>
            <w:tcW w:w="1134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320,4</w:t>
            </w:r>
          </w:p>
        </w:tc>
        <w:tc>
          <w:tcPr>
            <w:tcW w:w="1134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320,4</w:t>
            </w:r>
          </w:p>
        </w:tc>
      </w:tr>
      <w:tr w:rsidR="002B5250" w:rsidRPr="002B5250" w:rsidTr="00275548">
        <w:tc>
          <w:tcPr>
            <w:tcW w:w="567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096" w:type="dxa"/>
          </w:tcPr>
          <w:p w:rsidR="002B5250" w:rsidRPr="002B5250" w:rsidRDefault="002B5250" w:rsidP="00312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Содержание, капитальный ремонт сети автомобильных дорог за счет средств дорожного фонда</w:t>
            </w:r>
          </w:p>
        </w:tc>
        <w:tc>
          <w:tcPr>
            <w:tcW w:w="1275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795,6</w:t>
            </w:r>
          </w:p>
        </w:tc>
        <w:tc>
          <w:tcPr>
            <w:tcW w:w="1134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744,8</w:t>
            </w:r>
          </w:p>
        </w:tc>
        <w:tc>
          <w:tcPr>
            <w:tcW w:w="1134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744,8</w:t>
            </w:r>
          </w:p>
        </w:tc>
      </w:tr>
      <w:tr w:rsidR="002B5250" w:rsidRPr="002B5250" w:rsidTr="00275548">
        <w:tc>
          <w:tcPr>
            <w:tcW w:w="567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096" w:type="dxa"/>
          </w:tcPr>
          <w:p w:rsidR="002B5250" w:rsidRPr="002B5250" w:rsidRDefault="002B5250" w:rsidP="00312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Субсидии на реализацию мероприятий подпрограммы «С</w:t>
            </w: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вершенствование и развитие сети автомобильных дорог К</w:t>
            </w: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лужской области»</w:t>
            </w:r>
          </w:p>
        </w:tc>
        <w:tc>
          <w:tcPr>
            <w:tcW w:w="1275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5 664,6</w:t>
            </w:r>
          </w:p>
        </w:tc>
        <w:tc>
          <w:tcPr>
            <w:tcW w:w="1134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5 664,6</w:t>
            </w:r>
          </w:p>
        </w:tc>
      </w:tr>
      <w:tr w:rsidR="002B5250" w:rsidRPr="002B5250" w:rsidTr="002B5250">
        <w:tc>
          <w:tcPr>
            <w:tcW w:w="10206" w:type="dxa"/>
            <w:gridSpan w:val="5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Капитальный ремонт  и ремонт дворовых территорий многоквартирных домов</w:t>
            </w:r>
          </w:p>
        </w:tc>
      </w:tr>
      <w:tr w:rsidR="002B5250" w:rsidRPr="002B5250" w:rsidTr="00093EE9">
        <w:tc>
          <w:tcPr>
            <w:tcW w:w="567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6" w:type="dxa"/>
          </w:tcPr>
          <w:p w:rsidR="002B5250" w:rsidRPr="002B5250" w:rsidRDefault="002B5250" w:rsidP="00312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Капремонт  и ремонт дворовых</w:t>
            </w:r>
            <w:r w:rsidRPr="002B525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территорий многоквартирных домов (ул. Дзержинского)</w:t>
            </w:r>
          </w:p>
        </w:tc>
        <w:tc>
          <w:tcPr>
            <w:tcW w:w="1275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532,3</w:t>
            </w:r>
          </w:p>
        </w:tc>
        <w:tc>
          <w:tcPr>
            <w:tcW w:w="1134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532,3</w:t>
            </w:r>
          </w:p>
        </w:tc>
      </w:tr>
      <w:tr w:rsidR="002B5250" w:rsidRPr="002B5250" w:rsidTr="00093EE9">
        <w:tc>
          <w:tcPr>
            <w:tcW w:w="567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096" w:type="dxa"/>
          </w:tcPr>
          <w:p w:rsidR="002B5250" w:rsidRPr="002B5250" w:rsidRDefault="001A4E1A" w:rsidP="00DF4CC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 по кап</w:t>
            </w:r>
            <w:r w:rsidR="002B5250" w:rsidRPr="002B5250">
              <w:rPr>
                <w:rFonts w:ascii="Times New Roman" w:hAnsi="Times New Roman" w:cs="Times New Roman"/>
                <w:sz w:val="22"/>
                <w:szCs w:val="22"/>
              </w:rPr>
              <w:t>ремонту  и ремонту дворовых</w:t>
            </w:r>
            <w:r w:rsidR="002B5250" w:rsidRPr="002B525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2B5250" w:rsidRPr="002B5250">
              <w:rPr>
                <w:rFonts w:ascii="Times New Roman" w:hAnsi="Times New Roman" w:cs="Times New Roman"/>
                <w:sz w:val="22"/>
                <w:szCs w:val="22"/>
              </w:rPr>
              <w:t>территорий домов подпрограммы «Совершенствовани</w:t>
            </w:r>
            <w:r w:rsidR="00DF4CCB">
              <w:rPr>
                <w:rFonts w:ascii="Times New Roman" w:hAnsi="Times New Roman" w:cs="Times New Roman"/>
                <w:sz w:val="22"/>
                <w:szCs w:val="22"/>
              </w:rPr>
              <w:t>е и развитие сети авто</w:t>
            </w:r>
            <w:r w:rsidR="002B5250" w:rsidRPr="002B5250">
              <w:rPr>
                <w:rFonts w:ascii="Times New Roman" w:hAnsi="Times New Roman" w:cs="Times New Roman"/>
                <w:sz w:val="22"/>
                <w:szCs w:val="22"/>
              </w:rPr>
              <w:t>дорог Калужской области»</w:t>
            </w:r>
          </w:p>
        </w:tc>
        <w:tc>
          <w:tcPr>
            <w:tcW w:w="1275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5 828,5</w:t>
            </w:r>
          </w:p>
        </w:tc>
        <w:tc>
          <w:tcPr>
            <w:tcW w:w="1134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sz w:val="22"/>
                <w:szCs w:val="22"/>
              </w:rPr>
              <w:t>5 828,5</w:t>
            </w:r>
          </w:p>
        </w:tc>
      </w:tr>
      <w:tr w:rsidR="002B5250" w:rsidRPr="002B5250" w:rsidTr="00093EE9">
        <w:tc>
          <w:tcPr>
            <w:tcW w:w="567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2B5250" w:rsidRPr="002B5250" w:rsidRDefault="002B5250" w:rsidP="00312C2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275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b/>
                <w:sz w:val="22"/>
                <w:szCs w:val="22"/>
              </w:rPr>
              <w:t>26 180,6</w:t>
            </w:r>
          </w:p>
        </w:tc>
        <w:tc>
          <w:tcPr>
            <w:tcW w:w="1134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b/>
                <w:sz w:val="22"/>
                <w:szCs w:val="22"/>
              </w:rPr>
              <w:t>45 878,8</w:t>
            </w:r>
          </w:p>
        </w:tc>
        <w:tc>
          <w:tcPr>
            <w:tcW w:w="1134" w:type="dxa"/>
            <w:vAlign w:val="center"/>
          </w:tcPr>
          <w:p w:rsidR="002B5250" w:rsidRPr="002B5250" w:rsidRDefault="002B5250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5250">
              <w:rPr>
                <w:rFonts w:ascii="Times New Roman" w:hAnsi="Times New Roman" w:cs="Times New Roman"/>
                <w:b/>
                <w:sz w:val="22"/>
                <w:szCs w:val="22"/>
              </w:rPr>
              <w:t>45 878,8</w:t>
            </w:r>
          </w:p>
        </w:tc>
      </w:tr>
    </w:tbl>
    <w:p w:rsidR="002B5250" w:rsidRDefault="002B5250" w:rsidP="002B5250">
      <w:r>
        <w:t xml:space="preserve">       </w:t>
      </w:r>
    </w:p>
    <w:p w:rsidR="002B5250" w:rsidRPr="005A50EA" w:rsidRDefault="002B5250" w:rsidP="002B5250">
      <w:pPr>
        <w:rPr>
          <w:sz w:val="20"/>
          <w:szCs w:val="20"/>
        </w:rPr>
      </w:pPr>
      <w:r w:rsidRPr="006776E3">
        <w:rPr>
          <w:b/>
        </w:rPr>
        <w:t xml:space="preserve">      </w:t>
      </w:r>
      <w:r w:rsidR="00F33CE8">
        <w:rPr>
          <w:b/>
        </w:rPr>
        <w:t xml:space="preserve">    </w:t>
      </w:r>
      <w:r w:rsidRPr="006776E3">
        <w:t>При реализации  МП были выполнены мероприятия:</w:t>
      </w:r>
      <w:r>
        <w:t xml:space="preserve">         </w:t>
      </w:r>
      <w:r w:rsidR="008D31FC">
        <w:t xml:space="preserve">                     </w:t>
      </w:r>
      <w:r w:rsidR="00312C2E">
        <w:t xml:space="preserve">   </w:t>
      </w:r>
      <w:r>
        <w:t xml:space="preserve">  Т</w:t>
      </w:r>
      <w:r w:rsidR="00C438D1">
        <w:rPr>
          <w:sz w:val="20"/>
          <w:szCs w:val="20"/>
        </w:rPr>
        <w:t xml:space="preserve">аблица № </w:t>
      </w:r>
      <w:r w:rsidR="00D85EB0">
        <w:rPr>
          <w:sz w:val="20"/>
          <w:szCs w:val="20"/>
        </w:rPr>
        <w:t>1</w:t>
      </w:r>
      <w:r w:rsidR="00C438D1">
        <w:rPr>
          <w:sz w:val="20"/>
          <w:szCs w:val="20"/>
        </w:rPr>
        <w:t>0</w:t>
      </w:r>
      <w:r w:rsidRPr="005A50EA">
        <w:rPr>
          <w:sz w:val="20"/>
          <w:szCs w:val="20"/>
        </w:rPr>
        <w:t>, рублей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559"/>
        <w:gridCol w:w="1985"/>
        <w:gridCol w:w="1559"/>
        <w:gridCol w:w="1559"/>
      </w:tblGrid>
      <w:tr w:rsidR="006D1E1D" w:rsidRPr="006D1E1D" w:rsidTr="00093EE9">
        <w:tc>
          <w:tcPr>
            <w:tcW w:w="3544" w:type="dxa"/>
            <w:vAlign w:val="center"/>
          </w:tcPr>
          <w:p w:rsidR="002B5250" w:rsidRPr="006D1E1D" w:rsidRDefault="002B5250" w:rsidP="00312C2E">
            <w:pPr>
              <w:pStyle w:val="a7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Наименование</w:t>
            </w:r>
            <w:r w:rsidR="008D31FC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559" w:type="dxa"/>
          </w:tcPr>
          <w:p w:rsidR="002B5250" w:rsidRPr="006D1E1D" w:rsidRDefault="002B5250" w:rsidP="00312C2E">
            <w:pPr>
              <w:pStyle w:val="a7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85" w:type="dxa"/>
            <w:vAlign w:val="center"/>
          </w:tcPr>
          <w:p w:rsidR="00D85EB0" w:rsidRDefault="00A738E4" w:rsidP="00312C2E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№,</w:t>
            </w:r>
            <w:r w:rsidR="002B5250" w:rsidRPr="006D1E1D">
              <w:rPr>
                <w:sz w:val="22"/>
                <w:szCs w:val="22"/>
              </w:rPr>
              <w:t xml:space="preserve"> дата </w:t>
            </w:r>
          </w:p>
          <w:p w:rsidR="002B5250" w:rsidRPr="006D1E1D" w:rsidRDefault="002B5250" w:rsidP="00312C2E">
            <w:pPr>
              <w:pStyle w:val="a7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договора, МК</w:t>
            </w:r>
          </w:p>
        </w:tc>
        <w:tc>
          <w:tcPr>
            <w:tcW w:w="1559" w:type="dxa"/>
          </w:tcPr>
          <w:p w:rsidR="002B5250" w:rsidRPr="006D1E1D" w:rsidRDefault="002B5250" w:rsidP="00312C2E">
            <w:pPr>
              <w:pStyle w:val="a7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Стоимость</w:t>
            </w:r>
          </w:p>
        </w:tc>
        <w:tc>
          <w:tcPr>
            <w:tcW w:w="1559" w:type="dxa"/>
          </w:tcPr>
          <w:p w:rsidR="002B5250" w:rsidRPr="006D1E1D" w:rsidRDefault="002B5250" w:rsidP="00312C2E">
            <w:pPr>
              <w:pStyle w:val="a7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Дата оплаты</w:t>
            </w:r>
          </w:p>
        </w:tc>
      </w:tr>
      <w:tr w:rsidR="005B74FA" w:rsidRPr="006D1E1D" w:rsidTr="00093EE9">
        <w:tc>
          <w:tcPr>
            <w:tcW w:w="3544" w:type="dxa"/>
            <w:vMerge w:val="restart"/>
            <w:vAlign w:val="center"/>
          </w:tcPr>
          <w:p w:rsidR="005B74FA" w:rsidRPr="006D1E1D" w:rsidRDefault="005B74FA" w:rsidP="00312C2E">
            <w:pPr>
              <w:pStyle w:val="a7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Содержание сети автомобильных дорог</w:t>
            </w:r>
          </w:p>
        </w:tc>
        <w:tc>
          <w:tcPr>
            <w:tcW w:w="1559" w:type="dxa"/>
            <w:vMerge w:val="restart"/>
            <w:vAlign w:val="center"/>
          </w:tcPr>
          <w:p w:rsidR="005B74FA" w:rsidRPr="006D1E1D" w:rsidRDefault="005B74FA" w:rsidP="00ED3990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ООО «Динас-Сервис»</w:t>
            </w:r>
          </w:p>
        </w:tc>
        <w:tc>
          <w:tcPr>
            <w:tcW w:w="1985" w:type="dxa"/>
            <w:vAlign w:val="center"/>
          </w:tcPr>
          <w:p w:rsidR="005B74FA" w:rsidRPr="006D1E1D" w:rsidRDefault="005B74FA" w:rsidP="00312C2E">
            <w:pPr>
              <w:pStyle w:val="a7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4/2015(а) от 29.12.2014г.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3 586 168,49</w:t>
            </w:r>
          </w:p>
        </w:tc>
        <w:tc>
          <w:tcPr>
            <w:tcW w:w="1559" w:type="dxa"/>
          </w:tcPr>
          <w:p w:rsidR="005B74FA" w:rsidRPr="006D1E1D" w:rsidRDefault="00515EC8" w:rsidP="00312C2E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25.01., 04.03,</w:t>
            </w:r>
          </w:p>
          <w:p w:rsidR="005B74FA" w:rsidRPr="006D1E1D" w:rsidRDefault="005B74FA" w:rsidP="00312C2E">
            <w:pPr>
              <w:pStyle w:val="a7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19.03.2016</w:t>
            </w:r>
          </w:p>
        </w:tc>
      </w:tr>
      <w:tr w:rsidR="005B74FA" w:rsidRPr="006D1E1D" w:rsidTr="00B366D3">
        <w:tc>
          <w:tcPr>
            <w:tcW w:w="3544" w:type="dxa"/>
            <w:vMerge/>
            <w:vAlign w:val="center"/>
          </w:tcPr>
          <w:p w:rsidR="005B74FA" w:rsidRPr="006D1E1D" w:rsidRDefault="005B74FA" w:rsidP="00312C2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B74FA" w:rsidRPr="006D1E1D" w:rsidRDefault="005B74FA" w:rsidP="00312C2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B74FA" w:rsidRPr="006D1E1D" w:rsidRDefault="005B74FA" w:rsidP="00B366D3">
            <w:pPr>
              <w:pStyle w:val="a7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1/2016(а) от 02.01.2016г.</w:t>
            </w:r>
          </w:p>
          <w:p w:rsidR="005B74FA" w:rsidRPr="006D1E1D" w:rsidRDefault="005B74FA" w:rsidP="00B366D3">
            <w:pPr>
              <w:pStyle w:val="a7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 xml:space="preserve">Доп. </w:t>
            </w:r>
            <w:proofErr w:type="spellStart"/>
            <w:r w:rsidRPr="006D1E1D">
              <w:rPr>
                <w:sz w:val="22"/>
                <w:szCs w:val="22"/>
              </w:rPr>
              <w:t>согл</w:t>
            </w:r>
            <w:proofErr w:type="spellEnd"/>
            <w:r w:rsidRPr="006D1E1D">
              <w:rPr>
                <w:sz w:val="22"/>
                <w:szCs w:val="22"/>
              </w:rPr>
              <w:t xml:space="preserve">. от 31.12.2016г. </w:t>
            </w:r>
          </w:p>
          <w:p w:rsidR="005B74FA" w:rsidRPr="006D1E1D" w:rsidRDefault="005B74FA" w:rsidP="00B366D3">
            <w:pPr>
              <w:pStyle w:val="a7"/>
              <w:ind w:hanging="108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(21 003 514,47)</w:t>
            </w:r>
          </w:p>
        </w:tc>
        <w:tc>
          <w:tcPr>
            <w:tcW w:w="1559" w:type="dxa"/>
          </w:tcPr>
          <w:p w:rsidR="005B74FA" w:rsidRPr="006D1E1D" w:rsidRDefault="005B74FA" w:rsidP="00312C2E">
            <w:pPr>
              <w:pStyle w:val="a7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18 645 849,46</w:t>
            </w:r>
          </w:p>
          <w:p w:rsidR="005B74FA" w:rsidRPr="006D1E1D" w:rsidRDefault="005B74FA" w:rsidP="00312C2E">
            <w:pPr>
              <w:pStyle w:val="a7"/>
              <w:rPr>
                <w:sz w:val="22"/>
                <w:szCs w:val="22"/>
              </w:rPr>
            </w:pPr>
          </w:p>
          <w:p w:rsidR="005B74FA" w:rsidRPr="006D1E1D" w:rsidRDefault="005B74FA" w:rsidP="00312C2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B74FA" w:rsidRPr="006D1E1D" w:rsidRDefault="005B74FA" w:rsidP="00312C2E">
            <w:pPr>
              <w:pStyle w:val="a7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ежемесячно (согласно а</w:t>
            </w:r>
            <w:r w:rsidRPr="006D1E1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там ф.</w:t>
            </w:r>
            <w:r w:rsidRPr="006D1E1D">
              <w:rPr>
                <w:sz w:val="22"/>
                <w:szCs w:val="22"/>
              </w:rPr>
              <w:t>КС-2).</w:t>
            </w:r>
          </w:p>
        </w:tc>
      </w:tr>
      <w:tr w:rsidR="005B74FA" w:rsidRPr="006D1E1D" w:rsidTr="00B366D3">
        <w:tc>
          <w:tcPr>
            <w:tcW w:w="3544" w:type="dxa"/>
            <w:vAlign w:val="center"/>
          </w:tcPr>
          <w:p w:rsidR="005B74FA" w:rsidRPr="006D1E1D" w:rsidRDefault="005B74FA" w:rsidP="00B366D3">
            <w:pPr>
              <w:pStyle w:val="a7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Капитальный ремонт дороги</w:t>
            </w:r>
          </w:p>
          <w:p w:rsidR="005B74FA" w:rsidRPr="006D1E1D" w:rsidRDefault="005B74FA" w:rsidP="00B366D3">
            <w:pPr>
              <w:pStyle w:val="a7"/>
              <w:rPr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ул. 1Мая</w:t>
            </w:r>
          </w:p>
        </w:tc>
        <w:tc>
          <w:tcPr>
            <w:tcW w:w="1559" w:type="dxa"/>
            <w:vAlign w:val="center"/>
          </w:tcPr>
          <w:p w:rsidR="005B74FA" w:rsidRDefault="005B74FA" w:rsidP="006519D5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 xml:space="preserve">ООО </w:t>
            </w:r>
          </w:p>
          <w:p w:rsidR="005B74FA" w:rsidRPr="006D1E1D" w:rsidRDefault="005B74FA" w:rsidP="006519D5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«Элит Строй»</w:t>
            </w:r>
          </w:p>
        </w:tc>
        <w:tc>
          <w:tcPr>
            <w:tcW w:w="1985" w:type="dxa"/>
          </w:tcPr>
          <w:p w:rsidR="005B74FA" w:rsidRPr="006D1E1D" w:rsidRDefault="005B74FA" w:rsidP="006D1E1D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50/2016 (а) от</w:t>
            </w:r>
          </w:p>
          <w:p w:rsidR="005B74FA" w:rsidRPr="006D1E1D" w:rsidRDefault="005B74FA" w:rsidP="006D1E1D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07.07.2016г.</w:t>
            </w:r>
          </w:p>
          <w:p w:rsidR="005B74FA" w:rsidRPr="006D1E1D" w:rsidRDefault="005B74FA" w:rsidP="006D1E1D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6D1E1D">
              <w:rPr>
                <w:sz w:val="22"/>
                <w:szCs w:val="22"/>
              </w:rPr>
              <w:t>Согл</w:t>
            </w:r>
            <w:proofErr w:type="spellEnd"/>
            <w:r w:rsidRPr="006D1E1D">
              <w:rPr>
                <w:sz w:val="22"/>
                <w:szCs w:val="22"/>
              </w:rPr>
              <w:t>. о расторж</w:t>
            </w:r>
            <w:r w:rsidRPr="006D1E1D">
              <w:rPr>
                <w:sz w:val="22"/>
                <w:szCs w:val="22"/>
              </w:rPr>
              <w:t>е</w:t>
            </w:r>
            <w:r w:rsidRPr="006D1E1D">
              <w:rPr>
                <w:sz w:val="22"/>
                <w:szCs w:val="22"/>
              </w:rPr>
              <w:t>нии  от 07.11.16</w:t>
            </w:r>
          </w:p>
          <w:p w:rsidR="005B74FA" w:rsidRPr="006D1E1D" w:rsidRDefault="005B74FA" w:rsidP="006D1E1D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(4 275 661,90)</w:t>
            </w:r>
          </w:p>
        </w:tc>
        <w:tc>
          <w:tcPr>
            <w:tcW w:w="1559" w:type="dxa"/>
          </w:tcPr>
          <w:p w:rsidR="005B74FA" w:rsidRPr="006D1E1D" w:rsidRDefault="005B74FA" w:rsidP="006D1E1D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4 275 661,90</w:t>
            </w:r>
          </w:p>
          <w:p w:rsidR="005B74FA" w:rsidRPr="006D1E1D" w:rsidRDefault="005B74FA" w:rsidP="006D1E1D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 xml:space="preserve">в </w:t>
            </w:r>
            <w:proofErr w:type="spellStart"/>
            <w:r w:rsidRPr="006D1E1D">
              <w:rPr>
                <w:bCs/>
                <w:iCs/>
                <w:sz w:val="22"/>
                <w:szCs w:val="22"/>
              </w:rPr>
              <w:t>т.ч</w:t>
            </w:r>
            <w:proofErr w:type="spellEnd"/>
            <w:r w:rsidRPr="006D1E1D">
              <w:rPr>
                <w:bCs/>
                <w:iCs/>
                <w:sz w:val="22"/>
                <w:szCs w:val="22"/>
              </w:rPr>
              <w:t>.:</w:t>
            </w:r>
          </w:p>
          <w:p w:rsidR="005B74FA" w:rsidRPr="006D1E1D" w:rsidRDefault="005B74FA" w:rsidP="006D1E1D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4 015 274,09</w:t>
            </w:r>
          </w:p>
          <w:p w:rsidR="005B74FA" w:rsidRPr="006D1E1D" w:rsidRDefault="005B74FA" w:rsidP="006D1E1D">
            <w:pPr>
              <w:pStyle w:val="a7"/>
              <w:ind w:left="-108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260 287,81</w:t>
            </w:r>
          </w:p>
          <w:p w:rsidR="005B74FA" w:rsidRPr="006D1E1D" w:rsidRDefault="005B74FA" w:rsidP="006D1E1D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(неустойка)</w:t>
            </w:r>
          </w:p>
        </w:tc>
        <w:tc>
          <w:tcPr>
            <w:tcW w:w="1559" w:type="dxa"/>
          </w:tcPr>
          <w:p w:rsidR="005B74FA" w:rsidRPr="006D1E1D" w:rsidRDefault="005B74FA" w:rsidP="006D1E1D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14.11.2016</w:t>
            </w:r>
          </w:p>
          <w:p w:rsidR="005B74FA" w:rsidRPr="006D1E1D" w:rsidRDefault="005B74FA" w:rsidP="006D1E1D">
            <w:pPr>
              <w:pStyle w:val="a7"/>
              <w:jc w:val="center"/>
              <w:rPr>
                <w:sz w:val="22"/>
                <w:szCs w:val="22"/>
              </w:rPr>
            </w:pPr>
          </w:p>
          <w:p w:rsidR="005B74FA" w:rsidRPr="006D1E1D" w:rsidRDefault="005B74FA" w:rsidP="006D1E1D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п/п №1561</w:t>
            </w:r>
          </w:p>
          <w:p w:rsidR="005B74FA" w:rsidRPr="006D1E1D" w:rsidRDefault="005B74FA" w:rsidP="006D1E1D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п/п №1562</w:t>
            </w:r>
          </w:p>
        </w:tc>
      </w:tr>
      <w:tr w:rsidR="005B74FA" w:rsidRPr="006D1E1D" w:rsidTr="00B366D3">
        <w:trPr>
          <w:trHeight w:val="1243"/>
        </w:trPr>
        <w:tc>
          <w:tcPr>
            <w:tcW w:w="3544" w:type="dxa"/>
            <w:vAlign w:val="center"/>
          </w:tcPr>
          <w:p w:rsidR="005B74FA" w:rsidRPr="006D1E1D" w:rsidRDefault="005B74FA" w:rsidP="00B366D3">
            <w:pPr>
              <w:pStyle w:val="a7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Капитальный ремонт дороги</w:t>
            </w:r>
          </w:p>
          <w:p w:rsidR="005B74FA" w:rsidRPr="006D1E1D" w:rsidRDefault="005B74FA" w:rsidP="00B366D3">
            <w:pPr>
              <w:pStyle w:val="a7"/>
              <w:rPr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ул. Энергетиков</w:t>
            </w:r>
          </w:p>
        </w:tc>
        <w:tc>
          <w:tcPr>
            <w:tcW w:w="1559" w:type="dxa"/>
            <w:vAlign w:val="center"/>
          </w:tcPr>
          <w:p w:rsidR="005B74FA" w:rsidRDefault="005B74FA" w:rsidP="006519D5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ООО</w:t>
            </w:r>
          </w:p>
          <w:p w:rsidR="005B74FA" w:rsidRDefault="005B74FA" w:rsidP="006519D5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 xml:space="preserve"> «Белый</w:t>
            </w:r>
          </w:p>
          <w:p w:rsidR="005B74FA" w:rsidRPr="006D1E1D" w:rsidRDefault="005B74FA" w:rsidP="006519D5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 xml:space="preserve"> парус»</w:t>
            </w:r>
          </w:p>
        </w:tc>
        <w:tc>
          <w:tcPr>
            <w:tcW w:w="1985" w:type="dxa"/>
          </w:tcPr>
          <w:p w:rsidR="005B74FA" w:rsidRPr="006D1E1D" w:rsidRDefault="005B74FA" w:rsidP="006D1E1D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48/2016 (а) от</w:t>
            </w:r>
          </w:p>
          <w:p w:rsidR="005B74FA" w:rsidRPr="006D1E1D" w:rsidRDefault="005B74FA" w:rsidP="006D1E1D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20.06.2016г.</w:t>
            </w:r>
          </w:p>
          <w:p w:rsidR="005B74FA" w:rsidRPr="006D1E1D" w:rsidRDefault="005B74FA" w:rsidP="006D1E1D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r w:rsidRPr="006D1E1D">
              <w:rPr>
                <w:sz w:val="22"/>
                <w:szCs w:val="22"/>
              </w:rPr>
              <w:t>Согл</w:t>
            </w:r>
            <w:proofErr w:type="spellEnd"/>
            <w:r w:rsidRPr="006D1E1D">
              <w:rPr>
                <w:sz w:val="22"/>
                <w:szCs w:val="22"/>
              </w:rPr>
              <w:t>. о расторж</w:t>
            </w:r>
            <w:r w:rsidRPr="006D1E1D">
              <w:rPr>
                <w:sz w:val="22"/>
                <w:szCs w:val="22"/>
              </w:rPr>
              <w:t>е</w:t>
            </w:r>
            <w:r w:rsidRPr="006D1E1D">
              <w:rPr>
                <w:sz w:val="22"/>
                <w:szCs w:val="22"/>
              </w:rPr>
              <w:t>нии от 22.11.2016</w:t>
            </w:r>
          </w:p>
          <w:p w:rsidR="005B74FA" w:rsidRPr="006D1E1D" w:rsidRDefault="005B74FA" w:rsidP="006D1E1D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(1 761 343,63</w:t>
            </w:r>
            <w:r w:rsidRPr="006D1E1D">
              <w:rPr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5B74FA" w:rsidRPr="006D1E1D" w:rsidRDefault="005B74FA" w:rsidP="006D1E1D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1 761 343,63</w:t>
            </w:r>
          </w:p>
          <w:p w:rsidR="005B74FA" w:rsidRPr="006D1E1D" w:rsidRDefault="005B74FA" w:rsidP="006D1E1D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 xml:space="preserve">в </w:t>
            </w:r>
            <w:proofErr w:type="spellStart"/>
            <w:r w:rsidRPr="006D1E1D">
              <w:rPr>
                <w:bCs/>
                <w:iCs/>
                <w:sz w:val="22"/>
                <w:szCs w:val="22"/>
              </w:rPr>
              <w:t>т.ч</w:t>
            </w:r>
            <w:proofErr w:type="spellEnd"/>
            <w:r w:rsidRPr="006D1E1D">
              <w:rPr>
                <w:bCs/>
                <w:iCs/>
                <w:sz w:val="22"/>
                <w:szCs w:val="22"/>
              </w:rPr>
              <w:t>.:</w:t>
            </w:r>
          </w:p>
          <w:p w:rsidR="005B74FA" w:rsidRPr="006D1E1D" w:rsidRDefault="00B0179F" w:rsidP="006D1E1D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1 614 609,69</w:t>
            </w:r>
          </w:p>
          <w:p w:rsidR="005B74FA" w:rsidRPr="006D1E1D" w:rsidRDefault="005B74FA" w:rsidP="006D1E1D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146</w:t>
            </w:r>
            <w:r w:rsidR="00B0179F">
              <w:rPr>
                <w:bCs/>
                <w:iCs/>
                <w:sz w:val="22"/>
                <w:szCs w:val="22"/>
              </w:rPr>
              <w:t xml:space="preserve"> </w:t>
            </w:r>
            <w:r w:rsidRPr="006D1E1D">
              <w:rPr>
                <w:bCs/>
                <w:iCs/>
                <w:sz w:val="22"/>
                <w:szCs w:val="22"/>
              </w:rPr>
              <w:t>733,94- (неустойка)</w:t>
            </w:r>
          </w:p>
        </w:tc>
        <w:tc>
          <w:tcPr>
            <w:tcW w:w="1559" w:type="dxa"/>
          </w:tcPr>
          <w:p w:rsidR="005B74FA" w:rsidRPr="006D1E1D" w:rsidRDefault="005B74FA" w:rsidP="006D1E1D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30.11.2016</w:t>
            </w:r>
          </w:p>
          <w:p w:rsidR="005B74FA" w:rsidRPr="006D1E1D" w:rsidRDefault="005B74FA" w:rsidP="006D1E1D">
            <w:pPr>
              <w:pStyle w:val="a7"/>
              <w:jc w:val="center"/>
              <w:rPr>
                <w:sz w:val="22"/>
                <w:szCs w:val="22"/>
              </w:rPr>
            </w:pPr>
          </w:p>
          <w:p w:rsidR="005B74FA" w:rsidRPr="006D1E1D" w:rsidRDefault="005B74FA" w:rsidP="006D1E1D">
            <w:pPr>
              <w:pStyle w:val="a7"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D1E1D">
              <w:rPr>
                <w:sz w:val="22"/>
                <w:szCs w:val="22"/>
              </w:rPr>
              <w:t>п/п №1628,1629</w:t>
            </w:r>
          </w:p>
          <w:p w:rsidR="005B74FA" w:rsidRPr="006D1E1D" w:rsidRDefault="005B74FA" w:rsidP="006D1E1D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п/п №1630</w:t>
            </w:r>
          </w:p>
        </w:tc>
      </w:tr>
      <w:tr w:rsidR="005B74FA" w:rsidRPr="006D1E1D" w:rsidTr="00093EE9">
        <w:tc>
          <w:tcPr>
            <w:tcW w:w="3544" w:type="dxa"/>
            <w:vAlign w:val="center"/>
          </w:tcPr>
          <w:p w:rsidR="005B74FA" w:rsidRPr="006D1E1D" w:rsidRDefault="005B74FA" w:rsidP="006D1E1D">
            <w:pPr>
              <w:pStyle w:val="a7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 xml:space="preserve">Ремонт автодороги 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6D1E1D">
              <w:rPr>
                <w:bCs/>
                <w:iCs/>
                <w:sz w:val="22"/>
                <w:szCs w:val="22"/>
              </w:rPr>
              <w:t>по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6D1E1D">
              <w:rPr>
                <w:bCs/>
                <w:iCs/>
                <w:sz w:val="22"/>
                <w:szCs w:val="22"/>
              </w:rPr>
              <w:t>ул.  Дзе</w:t>
            </w:r>
            <w:r w:rsidRPr="006D1E1D">
              <w:rPr>
                <w:bCs/>
                <w:iCs/>
                <w:sz w:val="22"/>
                <w:szCs w:val="22"/>
              </w:rPr>
              <w:t>р</w:t>
            </w:r>
            <w:r w:rsidRPr="006D1E1D">
              <w:rPr>
                <w:bCs/>
                <w:iCs/>
                <w:sz w:val="22"/>
                <w:szCs w:val="22"/>
              </w:rPr>
              <w:t>жинского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ООО</w:t>
            </w:r>
            <w:r w:rsidRPr="006D1E1D">
              <w:rPr>
                <w:bCs/>
                <w:iCs/>
                <w:sz w:val="22"/>
                <w:szCs w:val="22"/>
              </w:rPr>
              <w:br/>
              <w:t>«СМУ – 21»</w:t>
            </w:r>
          </w:p>
        </w:tc>
        <w:tc>
          <w:tcPr>
            <w:tcW w:w="1985" w:type="dxa"/>
            <w:vAlign w:val="center"/>
          </w:tcPr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63/2016 (а)</w:t>
            </w:r>
          </w:p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24.08.2016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2 604 722,31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24.11.2016</w:t>
            </w:r>
          </w:p>
        </w:tc>
      </w:tr>
      <w:tr w:rsidR="005B74FA" w:rsidRPr="006D1E1D" w:rsidTr="00093EE9">
        <w:tc>
          <w:tcPr>
            <w:tcW w:w="3544" w:type="dxa"/>
            <w:vAlign w:val="center"/>
          </w:tcPr>
          <w:p w:rsidR="005B74FA" w:rsidRPr="006D1E1D" w:rsidRDefault="005B74FA" w:rsidP="006D1E1D">
            <w:pPr>
              <w:pStyle w:val="a7"/>
              <w:ind w:left="-108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lastRenderedPageBreak/>
              <w:t xml:space="preserve">Выполнение работ по установке бортовых камней на </w:t>
            </w:r>
            <w:proofErr w:type="spellStart"/>
            <w:r w:rsidRPr="006D1E1D">
              <w:rPr>
                <w:bCs/>
                <w:iCs/>
                <w:sz w:val="22"/>
                <w:szCs w:val="22"/>
              </w:rPr>
              <w:t>ул.Энергетиков</w:t>
            </w:r>
            <w:proofErr w:type="spellEnd"/>
          </w:p>
        </w:tc>
        <w:tc>
          <w:tcPr>
            <w:tcW w:w="1559" w:type="dxa"/>
            <w:vAlign w:val="center"/>
          </w:tcPr>
          <w:p w:rsidR="005B74FA" w:rsidRDefault="005B74FA" w:rsidP="00312C2E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ООО</w:t>
            </w:r>
          </w:p>
          <w:p w:rsidR="005B74FA" w:rsidRPr="006D1E1D" w:rsidRDefault="005B74FA" w:rsidP="00B366D3">
            <w:pPr>
              <w:pStyle w:val="a7"/>
              <w:ind w:right="-108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 xml:space="preserve"> “Белый парус”</w:t>
            </w:r>
          </w:p>
        </w:tc>
        <w:tc>
          <w:tcPr>
            <w:tcW w:w="1985" w:type="dxa"/>
            <w:vAlign w:val="center"/>
          </w:tcPr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№59/2016 (</w:t>
            </w:r>
            <w:proofErr w:type="spellStart"/>
            <w:r w:rsidRPr="006D1E1D">
              <w:rPr>
                <w:bCs/>
                <w:iCs/>
                <w:sz w:val="22"/>
                <w:szCs w:val="22"/>
              </w:rPr>
              <w:t>зк</w:t>
            </w:r>
            <w:proofErr w:type="spellEnd"/>
            <w:r w:rsidRPr="006D1E1D">
              <w:rPr>
                <w:bCs/>
                <w:iCs/>
                <w:sz w:val="22"/>
                <w:szCs w:val="22"/>
              </w:rPr>
              <w:t>) от 03.08.2016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338 000,0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29.11.2016</w:t>
            </w:r>
          </w:p>
        </w:tc>
      </w:tr>
      <w:tr w:rsidR="005B74FA" w:rsidRPr="006D1E1D" w:rsidTr="00093EE9">
        <w:tc>
          <w:tcPr>
            <w:tcW w:w="3544" w:type="dxa"/>
            <w:vAlign w:val="center"/>
          </w:tcPr>
          <w:p w:rsidR="005B74FA" w:rsidRPr="006D1E1D" w:rsidRDefault="005B74FA" w:rsidP="006D1E1D">
            <w:pPr>
              <w:pStyle w:val="a7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 xml:space="preserve">Ремонт автодороги по </w:t>
            </w:r>
            <w:r>
              <w:rPr>
                <w:bCs/>
                <w:iCs/>
                <w:sz w:val="22"/>
                <w:szCs w:val="22"/>
              </w:rPr>
              <w:t xml:space="preserve"> ул. </w:t>
            </w:r>
            <w:r w:rsidRPr="006D1E1D">
              <w:rPr>
                <w:bCs/>
                <w:iCs/>
                <w:sz w:val="22"/>
                <w:szCs w:val="22"/>
              </w:rPr>
              <w:t>Энерг</w:t>
            </w:r>
            <w:r w:rsidRPr="006D1E1D">
              <w:rPr>
                <w:bCs/>
                <w:iCs/>
                <w:sz w:val="22"/>
                <w:szCs w:val="22"/>
              </w:rPr>
              <w:t>е</w:t>
            </w:r>
            <w:r w:rsidRPr="006D1E1D">
              <w:rPr>
                <w:bCs/>
                <w:iCs/>
                <w:sz w:val="22"/>
                <w:szCs w:val="22"/>
              </w:rPr>
              <w:t xml:space="preserve">тиков </w:t>
            </w:r>
          </w:p>
        </w:tc>
        <w:tc>
          <w:tcPr>
            <w:tcW w:w="1559" w:type="dxa"/>
            <w:vAlign w:val="center"/>
          </w:tcPr>
          <w:p w:rsidR="005B74FA" w:rsidRDefault="005B74FA" w:rsidP="00312C2E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 xml:space="preserve">ООО </w:t>
            </w:r>
          </w:p>
          <w:p w:rsidR="005B74FA" w:rsidRPr="006D1E1D" w:rsidRDefault="005B74FA" w:rsidP="00B366D3">
            <w:pPr>
              <w:pStyle w:val="a7"/>
              <w:ind w:right="-108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“Белый парус”</w:t>
            </w:r>
          </w:p>
        </w:tc>
        <w:tc>
          <w:tcPr>
            <w:tcW w:w="1985" w:type="dxa"/>
            <w:vAlign w:val="center"/>
          </w:tcPr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№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6D1E1D">
              <w:rPr>
                <w:bCs/>
                <w:iCs/>
                <w:sz w:val="22"/>
                <w:szCs w:val="22"/>
              </w:rPr>
              <w:t>75/2015(а) от 13.10.2015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1 483 950,0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29.03.2016</w:t>
            </w:r>
          </w:p>
        </w:tc>
      </w:tr>
      <w:tr w:rsidR="005B74FA" w:rsidRPr="006D1E1D" w:rsidTr="00093EE9">
        <w:tc>
          <w:tcPr>
            <w:tcW w:w="3544" w:type="dxa"/>
            <w:vAlign w:val="center"/>
          </w:tcPr>
          <w:p w:rsidR="005B74FA" w:rsidRPr="006D1E1D" w:rsidRDefault="005B74FA" w:rsidP="00312C2E">
            <w:pPr>
              <w:pStyle w:val="a7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Ямочный ремонт  асфальтобето</w:t>
            </w:r>
            <w:r w:rsidRPr="006D1E1D">
              <w:rPr>
                <w:bCs/>
                <w:iCs/>
                <w:sz w:val="22"/>
                <w:szCs w:val="22"/>
              </w:rPr>
              <w:t>н</w:t>
            </w:r>
            <w:r w:rsidRPr="006D1E1D">
              <w:rPr>
                <w:bCs/>
                <w:iCs/>
                <w:sz w:val="22"/>
                <w:szCs w:val="22"/>
              </w:rPr>
              <w:t>ного покрытия дорог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ООО «Динас-Сервис»</w:t>
            </w:r>
          </w:p>
        </w:tc>
        <w:tc>
          <w:tcPr>
            <w:tcW w:w="1985" w:type="dxa"/>
            <w:vAlign w:val="center"/>
          </w:tcPr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№ 76 от 29.12.2015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92 463,43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21.03.2016</w:t>
            </w:r>
          </w:p>
        </w:tc>
      </w:tr>
      <w:tr w:rsidR="005B74FA" w:rsidRPr="006D1E1D" w:rsidTr="00093EE9">
        <w:tc>
          <w:tcPr>
            <w:tcW w:w="3544" w:type="dxa"/>
            <w:vAlign w:val="center"/>
          </w:tcPr>
          <w:p w:rsidR="005B74FA" w:rsidRPr="006D1E1D" w:rsidRDefault="005B74FA" w:rsidP="001A4E1A">
            <w:pPr>
              <w:pStyle w:val="a7"/>
              <w:ind w:right="-108" w:hanging="108"/>
              <w:rPr>
                <w:bCs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>Устройство тротуара на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D1E1D">
              <w:rPr>
                <w:bCs/>
                <w:sz w:val="22"/>
                <w:szCs w:val="22"/>
              </w:rPr>
              <w:t>ул. Гагар</w:t>
            </w:r>
            <w:r w:rsidR="001A4E1A">
              <w:rPr>
                <w:bCs/>
                <w:sz w:val="22"/>
                <w:szCs w:val="22"/>
              </w:rPr>
              <w:t>и</w:t>
            </w:r>
            <w:r w:rsidRPr="006D1E1D">
              <w:rPr>
                <w:bCs/>
                <w:sz w:val="22"/>
                <w:szCs w:val="22"/>
              </w:rPr>
              <w:t>на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1A4E1A">
            <w:pPr>
              <w:pStyle w:val="a7"/>
              <w:ind w:right="-108" w:hanging="108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ООО«СМУ–21»</w:t>
            </w:r>
          </w:p>
        </w:tc>
        <w:tc>
          <w:tcPr>
            <w:tcW w:w="1985" w:type="dxa"/>
            <w:vAlign w:val="center"/>
          </w:tcPr>
          <w:p w:rsidR="005B74FA" w:rsidRPr="006D1E1D" w:rsidRDefault="005B74FA" w:rsidP="001A4E1A">
            <w:pPr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№ 63</w:t>
            </w:r>
            <w:r w:rsidR="001A4E1A">
              <w:rPr>
                <w:bCs/>
                <w:iCs/>
                <w:sz w:val="22"/>
                <w:szCs w:val="22"/>
              </w:rPr>
              <w:t>от 04.07.20</w:t>
            </w:r>
            <w:r w:rsidRPr="006D1E1D">
              <w:rPr>
                <w:bCs/>
                <w:iCs/>
                <w:sz w:val="22"/>
                <w:szCs w:val="22"/>
              </w:rPr>
              <w:t>16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bCs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>98 411,28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11.08.2016</w:t>
            </w:r>
          </w:p>
        </w:tc>
      </w:tr>
      <w:tr w:rsidR="005B74FA" w:rsidRPr="006D1E1D" w:rsidTr="00093EE9">
        <w:tc>
          <w:tcPr>
            <w:tcW w:w="3544" w:type="dxa"/>
            <w:vAlign w:val="center"/>
          </w:tcPr>
          <w:p w:rsidR="005B74FA" w:rsidRPr="006D1E1D" w:rsidRDefault="005B74FA" w:rsidP="00312C2E">
            <w:pPr>
              <w:pStyle w:val="a7"/>
              <w:rPr>
                <w:bCs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>Выполнение работ по установке дорожных знаков в городе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ООО «Динас-Сервис»</w:t>
            </w:r>
          </w:p>
        </w:tc>
        <w:tc>
          <w:tcPr>
            <w:tcW w:w="1985" w:type="dxa"/>
            <w:vAlign w:val="center"/>
          </w:tcPr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№80/2015 (</w:t>
            </w:r>
            <w:proofErr w:type="spellStart"/>
            <w:r w:rsidRPr="006D1E1D">
              <w:rPr>
                <w:bCs/>
                <w:iCs/>
                <w:sz w:val="22"/>
                <w:szCs w:val="22"/>
              </w:rPr>
              <w:t>зк</w:t>
            </w:r>
            <w:proofErr w:type="spellEnd"/>
            <w:r w:rsidRPr="006D1E1D">
              <w:rPr>
                <w:bCs/>
                <w:iCs/>
                <w:sz w:val="22"/>
                <w:szCs w:val="22"/>
              </w:rPr>
              <w:t>) от 28.10.2015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bCs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>122 000,0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05.05.2016</w:t>
            </w:r>
          </w:p>
        </w:tc>
      </w:tr>
      <w:tr w:rsidR="005B74FA" w:rsidRPr="006D1E1D" w:rsidTr="00093EE9">
        <w:tc>
          <w:tcPr>
            <w:tcW w:w="3544" w:type="dxa"/>
            <w:vAlign w:val="center"/>
          </w:tcPr>
          <w:p w:rsidR="005B74FA" w:rsidRPr="006D1E1D" w:rsidRDefault="005B74FA" w:rsidP="00312C2E">
            <w:pPr>
              <w:pStyle w:val="a7"/>
              <w:rPr>
                <w:bCs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>Устройство бордюров на тротуаре ул. Гагарина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ООО</w:t>
            </w:r>
            <w:r w:rsidRPr="006D1E1D">
              <w:rPr>
                <w:bCs/>
                <w:iCs/>
                <w:sz w:val="22"/>
                <w:szCs w:val="22"/>
              </w:rPr>
              <w:br/>
              <w:t>«СМУ – 21»</w:t>
            </w:r>
          </w:p>
        </w:tc>
        <w:tc>
          <w:tcPr>
            <w:tcW w:w="1985" w:type="dxa"/>
            <w:vAlign w:val="center"/>
          </w:tcPr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№64 от 04.07.2016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bCs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>99 999,0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09.08.2016</w:t>
            </w:r>
          </w:p>
        </w:tc>
      </w:tr>
      <w:tr w:rsidR="005B74FA" w:rsidRPr="006D1E1D" w:rsidTr="00093EE9">
        <w:tc>
          <w:tcPr>
            <w:tcW w:w="3544" w:type="dxa"/>
            <w:vAlign w:val="center"/>
          </w:tcPr>
          <w:p w:rsidR="005B74FA" w:rsidRPr="006D1E1D" w:rsidRDefault="005B74FA" w:rsidP="00312C2E">
            <w:pPr>
              <w:pStyle w:val="a7"/>
              <w:rPr>
                <w:bCs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>Капремонт автомобильной дороги по ул. Мичурина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ООО</w:t>
            </w:r>
          </w:p>
          <w:p w:rsidR="005B74FA" w:rsidRPr="006D1E1D" w:rsidRDefault="005B74FA" w:rsidP="00312C2E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«Элит Строй»</w:t>
            </w:r>
          </w:p>
        </w:tc>
        <w:tc>
          <w:tcPr>
            <w:tcW w:w="1985" w:type="dxa"/>
            <w:vAlign w:val="center"/>
          </w:tcPr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№79/2016(а) от 10.10.2016</w:t>
            </w:r>
          </w:p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 xml:space="preserve">(Доп. </w:t>
            </w:r>
            <w:proofErr w:type="spellStart"/>
            <w:r w:rsidRPr="006D1E1D">
              <w:rPr>
                <w:bCs/>
                <w:iCs/>
                <w:sz w:val="22"/>
                <w:szCs w:val="22"/>
              </w:rPr>
              <w:t>согл</w:t>
            </w:r>
            <w:proofErr w:type="spellEnd"/>
            <w:r w:rsidRPr="006D1E1D">
              <w:rPr>
                <w:bCs/>
                <w:iCs/>
                <w:sz w:val="22"/>
                <w:szCs w:val="22"/>
              </w:rPr>
              <w:t>. от 20.12.2016г.</w:t>
            </w:r>
          </w:p>
          <w:p w:rsidR="005B74FA" w:rsidRPr="006D1E1D" w:rsidRDefault="005B74FA" w:rsidP="00312C2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2 585 874,51)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bCs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>129 294,51</w:t>
            </w:r>
          </w:p>
          <w:p w:rsidR="005B74FA" w:rsidRPr="006D1E1D" w:rsidRDefault="005B74FA" w:rsidP="00312C2E">
            <w:pPr>
              <w:pStyle w:val="a7"/>
              <w:jc w:val="right"/>
              <w:rPr>
                <w:bCs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>(5%)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28.12.2016</w:t>
            </w:r>
          </w:p>
        </w:tc>
      </w:tr>
      <w:tr w:rsidR="005B74FA" w:rsidRPr="006D1E1D" w:rsidTr="00093EE9">
        <w:tc>
          <w:tcPr>
            <w:tcW w:w="3544" w:type="dxa"/>
            <w:vAlign w:val="center"/>
          </w:tcPr>
          <w:p w:rsidR="005B74FA" w:rsidRPr="006D1E1D" w:rsidRDefault="005B74FA" w:rsidP="00312C2E">
            <w:pPr>
              <w:pStyle w:val="a7"/>
              <w:rPr>
                <w:b/>
                <w:bCs/>
                <w:i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>Работы по ремонту автомобильной дороги по</w:t>
            </w:r>
            <w:r w:rsidRPr="006D1E1D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6D1E1D">
              <w:rPr>
                <w:bCs/>
                <w:sz w:val="22"/>
                <w:szCs w:val="22"/>
              </w:rPr>
              <w:t>ул. Гагарина</w:t>
            </w:r>
          </w:p>
        </w:tc>
        <w:tc>
          <w:tcPr>
            <w:tcW w:w="1559" w:type="dxa"/>
            <w:vAlign w:val="center"/>
          </w:tcPr>
          <w:p w:rsidR="005B74FA" w:rsidRDefault="005B74FA" w:rsidP="00312C2E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 xml:space="preserve">ООО </w:t>
            </w:r>
          </w:p>
          <w:p w:rsidR="005B74FA" w:rsidRPr="006D1E1D" w:rsidRDefault="005B74FA" w:rsidP="00312C2E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«Элит Строй»</w:t>
            </w:r>
          </w:p>
        </w:tc>
        <w:tc>
          <w:tcPr>
            <w:tcW w:w="1985" w:type="dxa"/>
            <w:vAlign w:val="center"/>
          </w:tcPr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№65/2016(а) от24.08.2016</w:t>
            </w:r>
          </w:p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6D1E1D">
              <w:rPr>
                <w:bCs/>
                <w:iCs/>
                <w:sz w:val="22"/>
                <w:szCs w:val="22"/>
              </w:rPr>
              <w:t>Доп.согл</w:t>
            </w:r>
            <w:proofErr w:type="spellEnd"/>
            <w:r w:rsidRPr="006D1E1D">
              <w:rPr>
                <w:bCs/>
                <w:iCs/>
                <w:sz w:val="22"/>
                <w:szCs w:val="22"/>
              </w:rPr>
              <w:t>. от 12.10.2016г.</w:t>
            </w:r>
          </w:p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(9 969 170,39)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bCs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>554 883,39 (5,6%)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28.12.2016</w:t>
            </w:r>
          </w:p>
        </w:tc>
      </w:tr>
      <w:tr w:rsidR="005B74FA" w:rsidRPr="006D1E1D" w:rsidTr="00B366D3">
        <w:tc>
          <w:tcPr>
            <w:tcW w:w="3544" w:type="dxa"/>
            <w:vAlign w:val="center"/>
          </w:tcPr>
          <w:p w:rsidR="005B74FA" w:rsidRPr="006D1E1D" w:rsidRDefault="005B74FA" w:rsidP="006D1E1D">
            <w:pPr>
              <w:pStyle w:val="a7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Ремонт автодороги по ул. Сове</w:t>
            </w:r>
            <w:r w:rsidRPr="006D1E1D">
              <w:rPr>
                <w:sz w:val="22"/>
                <w:szCs w:val="22"/>
              </w:rPr>
              <w:t>т</w:t>
            </w:r>
            <w:r w:rsidRPr="006D1E1D">
              <w:rPr>
                <w:sz w:val="22"/>
                <w:szCs w:val="22"/>
              </w:rPr>
              <w:t>ской и ул. Пушкина</w:t>
            </w:r>
          </w:p>
        </w:tc>
        <w:tc>
          <w:tcPr>
            <w:tcW w:w="1559" w:type="dxa"/>
            <w:vAlign w:val="center"/>
          </w:tcPr>
          <w:p w:rsidR="005B74FA" w:rsidRDefault="005B74FA" w:rsidP="00B366D3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ООО</w:t>
            </w:r>
          </w:p>
          <w:p w:rsidR="005B74FA" w:rsidRPr="006D1E1D" w:rsidRDefault="005B74FA" w:rsidP="00B366D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Дор</w:t>
            </w:r>
            <w:r w:rsidRPr="006D1E1D">
              <w:rPr>
                <w:sz w:val="22"/>
                <w:szCs w:val="22"/>
              </w:rPr>
              <w:t>строй</w:t>
            </w:r>
            <w:proofErr w:type="spellEnd"/>
            <w:r w:rsidRPr="006D1E1D">
              <w:rPr>
                <w:sz w:val="22"/>
                <w:szCs w:val="22"/>
              </w:rPr>
              <w:t>-Бета»</w:t>
            </w:r>
          </w:p>
        </w:tc>
        <w:tc>
          <w:tcPr>
            <w:tcW w:w="1985" w:type="dxa"/>
            <w:vAlign w:val="center"/>
          </w:tcPr>
          <w:p w:rsidR="000C1B69" w:rsidRDefault="000C1B69" w:rsidP="006D1E1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Pr="000C1B69">
              <w:rPr>
                <w:sz w:val="22"/>
                <w:szCs w:val="22"/>
              </w:rPr>
              <w:t>80/2016(а)</w:t>
            </w:r>
          </w:p>
          <w:p w:rsidR="005B74FA" w:rsidRPr="000C1B69" w:rsidRDefault="000C1B69" w:rsidP="006D1E1D">
            <w:pPr>
              <w:pStyle w:val="a7"/>
              <w:rPr>
                <w:sz w:val="22"/>
                <w:szCs w:val="22"/>
              </w:rPr>
            </w:pPr>
            <w:r w:rsidRPr="000C1B69">
              <w:rPr>
                <w:sz w:val="22"/>
                <w:szCs w:val="22"/>
              </w:rPr>
              <w:t xml:space="preserve"> от 07.10.</w:t>
            </w:r>
            <w:r>
              <w:rPr>
                <w:sz w:val="22"/>
                <w:szCs w:val="22"/>
              </w:rPr>
              <w:t>20</w:t>
            </w:r>
            <w:r w:rsidR="005B74FA" w:rsidRPr="000C1B69">
              <w:rPr>
                <w:sz w:val="22"/>
                <w:szCs w:val="22"/>
              </w:rPr>
              <w:t>16</w:t>
            </w:r>
          </w:p>
          <w:p w:rsidR="005B74FA" w:rsidRPr="000C1B69" w:rsidRDefault="005B74FA" w:rsidP="006D1E1D">
            <w:pPr>
              <w:pStyle w:val="a7"/>
              <w:rPr>
                <w:sz w:val="22"/>
                <w:szCs w:val="22"/>
              </w:rPr>
            </w:pPr>
            <w:proofErr w:type="spellStart"/>
            <w:r w:rsidRPr="000C1B69">
              <w:rPr>
                <w:sz w:val="22"/>
                <w:szCs w:val="22"/>
              </w:rPr>
              <w:t>Согл</w:t>
            </w:r>
            <w:proofErr w:type="spellEnd"/>
            <w:r w:rsidRPr="000C1B69">
              <w:rPr>
                <w:sz w:val="22"/>
                <w:szCs w:val="22"/>
              </w:rPr>
              <w:t>. о расторж</w:t>
            </w:r>
            <w:r w:rsidRPr="000C1B69">
              <w:rPr>
                <w:sz w:val="22"/>
                <w:szCs w:val="22"/>
              </w:rPr>
              <w:t>е</w:t>
            </w:r>
            <w:r w:rsidRPr="000C1B69">
              <w:rPr>
                <w:sz w:val="22"/>
                <w:szCs w:val="22"/>
              </w:rPr>
              <w:t>нии от 09.12.16г.</w:t>
            </w:r>
          </w:p>
          <w:p w:rsidR="005B74FA" w:rsidRPr="006D1E1D" w:rsidRDefault="005B74FA" w:rsidP="006D1E1D">
            <w:pPr>
              <w:pStyle w:val="a7"/>
              <w:rPr>
                <w:sz w:val="22"/>
                <w:szCs w:val="22"/>
              </w:rPr>
            </w:pPr>
            <w:r w:rsidRPr="000C1B69">
              <w:rPr>
                <w:sz w:val="22"/>
                <w:szCs w:val="22"/>
              </w:rPr>
              <w:t>(1 213 359,78)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6D1E1D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60 668,78</w:t>
            </w:r>
          </w:p>
          <w:p w:rsidR="005B74FA" w:rsidRPr="006D1E1D" w:rsidRDefault="005B74FA" w:rsidP="006D1E1D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(5%)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6D1E1D">
            <w:pPr>
              <w:pStyle w:val="a7"/>
              <w:jc w:val="center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13.12.2016</w:t>
            </w:r>
          </w:p>
        </w:tc>
      </w:tr>
      <w:tr w:rsidR="005B74FA" w:rsidRPr="006D1E1D" w:rsidTr="00093EE9">
        <w:tc>
          <w:tcPr>
            <w:tcW w:w="3544" w:type="dxa"/>
            <w:vAlign w:val="center"/>
          </w:tcPr>
          <w:p w:rsidR="005B74FA" w:rsidRPr="006D1E1D" w:rsidRDefault="005B74FA" w:rsidP="00312C2E">
            <w:pPr>
              <w:pStyle w:val="a7"/>
              <w:rPr>
                <w:bCs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 xml:space="preserve"> </w:t>
            </w:r>
            <w:r w:rsidRPr="006D1E1D">
              <w:rPr>
                <w:bCs/>
                <w:iCs/>
                <w:sz w:val="22"/>
                <w:szCs w:val="22"/>
              </w:rPr>
              <w:t>Ремонт автодороги по ул.  Мо</w:t>
            </w:r>
            <w:r w:rsidRPr="006D1E1D">
              <w:rPr>
                <w:bCs/>
                <w:iCs/>
                <w:sz w:val="22"/>
                <w:szCs w:val="22"/>
              </w:rPr>
              <w:t>с</w:t>
            </w:r>
            <w:r w:rsidRPr="006D1E1D">
              <w:rPr>
                <w:bCs/>
                <w:iCs/>
                <w:sz w:val="22"/>
                <w:szCs w:val="22"/>
              </w:rPr>
              <w:t>ковской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ООО</w:t>
            </w:r>
          </w:p>
          <w:p w:rsidR="005B74FA" w:rsidRPr="006D1E1D" w:rsidRDefault="005B74FA" w:rsidP="00093EE9">
            <w:pPr>
              <w:pStyle w:val="a7"/>
              <w:ind w:right="-108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«Белый парус»</w:t>
            </w:r>
          </w:p>
        </w:tc>
        <w:tc>
          <w:tcPr>
            <w:tcW w:w="1985" w:type="dxa"/>
            <w:vAlign w:val="center"/>
          </w:tcPr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36/2015(а) от 13.07.2015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bCs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>2 708 532,12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29.07.2016</w:t>
            </w:r>
          </w:p>
        </w:tc>
      </w:tr>
      <w:tr w:rsidR="005B74FA" w:rsidRPr="006D1E1D" w:rsidTr="00093EE9">
        <w:tc>
          <w:tcPr>
            <w:tcW w:w="3544" w:type="dxa"/>
            <w:vAlign w:val="center"/>
          </w:tcPr>
          <w:p w:rsidR="005B74FA" w:rsidRPr="006D1E1D" w:rsidRDefault="005B74FA" w:rsidP="00312C2E">
            <w:pPr>
              <w:pStyle w:val="a7"/>
              <w:rPr>
                <w:b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Ремонт автодороги по ул.  Капит</w:t>
            </w:r>
            <w:r w:rsidRPr="006D1E1D">
              <w:rPr>
                <w:bCs/>
                <w:iCs/>
                <w:sz w:val="22"/>
                <w:szCs w:val="22"/>
              </w:rPr>
              <w:t>а</w:t>
            </w:r>
            <w:r w:rsidRPr="006D1E1D">
              <w:rPr>
                <w:bCs/>
                <w:iCs/>
                <w:sz w:val="22"/>
                <w:szCs w:val="22"/>
              </w:rPr>
              <w:t>на Королева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ООО</w:t>
            </w:r>
          </w:p>
          <w:p w:rsidR="005B74FA" w:rsidRPr="006D1E1D" w:rsidRDefault="005B74FA" w:rsidP="00093EE9">
            <w:pPr>
              <w:pStyle w:val="a7"/>
              <w:ind w:right="-108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«Белый парус»</w:t>
            </w:r>
          </w:p>
        </w:tc>
        <w:tc>
          <w:tcPr>
            <w:tcW w:w="1985" w:type="dxa"/>
            <w:vAlign w:val="center"/>
          </w:tcPr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79/2015 (</w:t>
            </w:r>
            <w:proofErr w:type="spellStart"/>
            <w:r w:rsidRPr="006D1E1D">
              <w:rPr>
                <w:bCs/>
                <w:iCs/>
                <w:sz w:val="22"/>
                <w:szCs w:val="22"/>
              </w:rPr>
              <w:t>зк</w:t>
            </w:r>
            <w:proofErr w:type="spellEnd"/>
            <w:r w:rsidRPr="006D1E1D">
              <w:rPr>
                <w:bCs/>
                <w:iCs/>
                <w:sz w:val="22"/>
                <w:szCs w:val="22"/>
              </w:rPr>
              <w:t>) от 22.10.2015г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bCs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>468 300,0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27.07.2016</w:t>
            </w:r>
          </w:p>
        </w:tc>
      </w:tr>
      <w:tr w:rsidR="005B74FA" w:rsidRPr="006D1E1D" w:rsidTr="00093EE9">
        <w:tc>
          <w:tcPr>
            <w:tcW w:w="3544" w:type="dxa"/>
            <w:vAlign w:val="center"/>
          </w:tcPr>
          <w:p w:rsidR="005B74FA" w:rsidRPr="006D1E1D" w:rsidRDefault="005B74FA" w:rsidP="00312C2E">
            <w:pPr>
              <w:pStyle w:val="a7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Ремонт автодороги по ул.  Капит</w:t>
            </w:r>
            <w:r w:rsidRPr="006D1E1D">
              <w:rPr>
                <w:bCs/>
                <w:iCs/>
                <w:sz w:val="22"/>
                <w:szCs w:val="22"/>
              </w:rPr>
              <w:t>а</w:t>
            </w:r>
            <w:r w:rsidRPr="006D1E1D">
              <w:rPr>
                <w:bCs/>
                <w:iCs/>
                <w:sz w:val="22"/>
                <w:szCs w:val="22"/>
              </w:rPr>
              <w:t>на Королева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ind w:hanging="108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ООО</w:t>
            </w:r>
          </w:p>
          <w:p w:rsidR="005B74FA" w:rsidRPr="006D1E1D" w:rsidRDefault="005B74FA" w:rsidP="00312C2E">
            <w:pPr>
              <w:pStyle w:val="a7"/>
              <w:ind w:hanging="108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«Авангард»</w:t>
            </w:r>
          </w:p>
        </w:tc>
        <w:tc>
          <w:tcPr>
            <w:tcW w:w="1985" w:type="dxa"/>
            <w:vAlign w:val="center"/>
          </w:tcPr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56/2015(а) от 03.08.2015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bCs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>1 197 142,54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28.07.2016</w:t>
            </w:r>
          </w:p>
        </w:tc>
      </w:tr>
      <w:tr w:rsidR="005B74FA" w:rsidRPr="006D1E1D" w:rsidTr="00093EE9">
        <w:tc>
          <w:tcPr>
            <w:tcW w:w="3544" w:type="dxa"/>
            <w:vAlign w:val="center"/>
          </w:tcPr>
          <w:p w:rsidR="005B74FA" w:rsidRPr="006D1E1D" w:rsidRDefault="005B74FA" w:rsidP="00312C2E">
            <w:pPr>
              <w:pStyle w:val="a7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Ремонт автодороги по ул.  Победы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ind w:hanging="108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ООО</w:t>
            </w:r>
          </w:p>
          <w:p w:rsidR="005B74FA" w:rsidRPr="006D1E1D" w:rsidRDefault="005B74FA" w:rsidP="00312C2E">
            <w:pPr>
              <w:pStyle w:val="a7"/>
              <w:ind w:hanging="108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«Авангард»</w:t>
            </w:r>
          </w:p>
        </w:tc>
        <w:tc>
          <w:tcPr>
            <w:tcW w:w="1985" w:type="dxa"/>
            <w:vAlign w:val="center"/>
          </w:tcPr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38/2015(а) от 13.07.2015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bCs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>1 290 605,0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27.07.2016</w:t>
            </w:r>
          </w:p>
          <w:p w:rsidR="005B74FA" w:rsidRPr="006D1E1D" w:rsidRDefault="005B74FA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02.08.2016</w:t>
            </w:r>
          </w:p>
        </w:tc>
      </w:tr>
      <w:tr w:rsidR="005B74FA" w:rsidRPr="006D1E1D" w:rsidTr="00093EE9">
        <w:tc>
          <w:tcPr>
            <w:tcW w:w="3544" w:type="dxa"/>
            <w:vAlign w:val="center"/>
          </w:tcPr>
          <w:p w:rsidR="005B74FA" w:rsidRPr="006D1E1D" w:rsidRDefault="005B74FA" w:rsidP="00312C2E">
            <w:pPr>
              <w:pStyle w:val="a7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Капитальный ремонт дворовых территорий г.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6D1E1D">
              <w:rPr>
                <w:bCs/>
                <w:iCs/>
                <w:sz w:val="22"/>
                <w:szCs w:val="22"/>
              </w:rPr>
              <w:t>Балабаново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ind w:hanging="108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ООО</w:t>
            </w:r>
          </w:p>
          <w:p w:rsidR="005B74FA" w:rsidRPr="006D1E1D" w:rsidRDefault="005B74FA" w:rsidP="00312C2E">
            <w:pPr>
              <w:pStyle w:val="a7"/>
              <w:ind w:hanging="108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 xml:space="preserve"> «СМУ-21»</w:t>
            </w:r>
          </w:p>
        </w:tc>
        <w:tc>
          <w:tcPr>
            <w:tcW w:w="1985" w:type="dxa"/>
            <w:vAlign w:val="center"/>
          </w:tcPr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61/2015(а) от 28.08.2015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bCs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>5 828 491,76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08.04; 21.07;</w:t>
            </w:r>
          </w:p>
          <w:p w:rsidR="005B74FA" w:rsidRPr="006D1E1D" w:rsidRDefault="005B74FA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27.07.2016</w:t>
            </w:r>
          </w:p>
        </w:tc>
      </w:tr>
      <w:tr w:rsidR="005B74FA" w:rsidRPr="006D1E1D" w:rsidTr="00093EE9">
        <w:tc>
          <w:tcPr>
            <w:tcW w:w="3544" w:type="dxa"/>
            <w:vAlign w:val="center"/>
          </w:tcPr>
          <w:p w:rsidR="005B74FA" w:rsidRPr="006D1E1D" w:rsidRDefault="005B74FA" w:rsidP="00312C2E">
            <w:pPr>
              <w:pStyle w:val="a7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 xml:space="preserve">Работы по ремонту </w:t>
            </w:r>
            <w:proofErr w:type="spellStart"/>
            <w:r w:rsidRPr="006D1E1D">
              <w:rPr>
                <w:bCs/>
                <w:iCs/>
                <w:sz w:val="22"/>
                <w:szCs w:val="22"/>
              </w:rPr>
              <w:t>придворовой</w:t>
            </w:r>
            <w:proofErr w:type="spellEnd"/>
            <w:r w:rsidRPr="006D1E1D">
              <w:rPr>
                <w:bCs/>
                <w:iCs/>
                <w:sz w:val="22"/>
                <w:szCs w:val="22"/>
              </w:rPr>
              <w:t xml:space="preserve"> территории д.79 ул. Дзержинского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ind w:hanging="108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ООО</w:t>
            </w:r>
          </w:p>
          <w:p w:rsidR="005B74FA" w:rsidRPr="006D1E1D" w:rsidRDefault="005B74FA" w:rsidP="00312C2E">
            <w:pPr>
              <w:pStyle w:val="a7"/>
              <w:ind w:hanging="108"/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«Авангард»</w:t>
            </w:r>
          </w:p>
        </w:tc>
        <w:tc>
          <w:tcPr>
            <w:tcW w:w="1985" w:type="dxa"/>
            <w:vAlign w:val="center"/>
          </w:tcPr>
          <w:p w:rsidR="005B74FA" w:rsidRPr="006D1E1D" w:rsidRDefault="005B74FA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6D1E1D">
              <w:rPr>
                <w:bCs/>
                <w:iCs/>
                <w:sz w:val="22"/>
                <w:szCs w:val="22"/>
              </w:rPr>
              <w:t>76/2016(а) от 27.09.2016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bCs/>
                <w:sz w:val="22"/>
                <w:szCs w:val="22"/>
              </w:rPr>
            </w:pPr>
            <w:r w:rsidRPr="006D1E1D">
              <w:rPr>
                <w:bCs/>
                <w:sz w:val="22"/>
                <w:szCs w:val="22"/>
              </w:rPr>
              <w:t>532 349,89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sz w:val="22"/>
                <w:szCs w:val="22"/>
              </w:rPr>
            </w:pPr>
            <w:r w:rsidRPr="006D1E1D">
              <w:rPr>
                <w:sz w:val="22"/>
                <w:szCs w:val="22"/>
              </w:rPr>
              <w:t>29.12.2016</w:t>
            </w:r>
          </w:p>
        </w:tc>
      </w:tr>
      <w:tr w:rsidR="005B74FA" w:rsidRPr="006D1E1D" w:rsidTr="00093EE9">
        <w:tc>
          <w:tcPr>
            <w:tcW w:w="3544" w:type="dxa"/>
            <w:vAlign w:val="center"/>
          </w:tcPr>
          <w:p w:rsidR="005B74FA" w:rsidRPr="006D1E1D" w:rsidRDefault="005B74FA" w:rsidP="00312C2E">
            <w:pPr>
              <w:pStyle w:val="a7"/>
              <w:rPr>
                <w:b/>
                <w:bCs/>
                <w:iCs/>
                <w:sz w:val="22"/>
                <w:szCs w:val="22"/>
              </w:rPr>
            </w:pPr>
            <w:r w:rsidRPr="006D1E1D">
              <w:rPr>
                <w:b/>
                <w:bCs/>
                <w:iCs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5B74FA" w:rsidRPr="006D1E1D" w:rsidRDefault="005B74FA" w:rsidP="00312C2E">
            <w:pPr>
              <w:pStyle w:val="a7"/>
              <w:ind w:hanging="108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B74FA" w:rsidRPr="006D1E1D" w:rsidRDefault="005B74FA" w:rsidP="00312C2E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center"/>
              <w:rPr>
                <w:b/>
                <w:bCs/>
                <w:sz w:val="22"/>
                <w:szCs w:val="22"/>
              </w:rPr>
            </w:pPr>
            <w:r w:rsidRPr="006D1E1D">
              <w:rPr>
                <w:b/>
                <w:bCs/>
                <w:sz w:val="22"/>
                <w:szCs w:val="22"/>
              </w:rPr>
              <w:t>45 878 837,49</w:t>
            </w:r>
          </w:p>
        </w:tc>
        <w:tc>
          <w:tcPr>
            <w:tcW w:w="1559" w:type="dxa"/>
            <w:vAlign w:val="center"/>
          </w:tcPr>
          <w:p w:rsidR="005B74FA" w:rsidRPr="006D1E1D" w:rsidRDefault="005B74FA" w:rsidP="00312C2E">
            <w:pPr>
              <w:pStyle w:val="a7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2B5250" w:rsidRDefault="002B5250" w:rsidP="002B5250">
      <w:pPr>
        <w:pStyle w:val="a7"/>
        <w:spacing w:line="276" w:lineRule="auto"/>
      </w:pPr>
    </w:p>
    <w:p w:rsidR="009B7E81" w:rsidRPr="00D314F6" w:rsidRDefault="00F33CE8" w:rsidP="00AE4A7C">
      <w:pPr>
        <w:pStyle w:val="a7"/>
        <w:spacing w:line="276" w:lineRule="auto"/>
        <w:rPr>
          <w:sz w:val="24"/>
          <w:szCs w:val="24"/>
        </w:rPr>
      </w:pPr>
      <w:r>
        <w:t xml:space="preserve">          </w:t>
      </w:r>
      <w:r w:rsidR="001E40D9">
        <w:t xml:space="preserve"> </w:t>
      </w:r>
      <w:r w:rsidR="00DE267C" w:rsidRPr="00D314F6">
        <w:rPr>
          <w:sz w:val="24"/>
          <w:szCs w:val="24"/>
        </w:rPr>
        <w:t>Согласно выписке из Реестра муниципального имущества МО «Город Балабаново»  автом</w:t>
      </w:r>
      <w:r w:rsidR="00DE267C" w:rsidRPr="00D314F6">
        <w:rPr>
          <w:sz w:val="24"/>
          <w:szCs w:val="24"/>
        </w:rPr>
        <w:t>о</w:t>
      </w:r>
      <w:r w:rsidR="00DE267C" w:rsidRPr="00D314F6">
        <w:rPr>
          <w:sz w:val="24"/>
          <w:szCs w:val="24"/>
        </w:rPr>
        <w:t>бильные дороги</w:t>
      </w:r>
      <w:r w:rsidR="00AE4A7C" w:rsidRPr="00AE4A7C">
        <w:rPr>
          <w:sz w:val="24"/>
          <w:szCs w:val="24"/>
        </w:rPr>
        <w:t xml:space="preserve"> </w:t>
      </w:r>
      <w:r w:rsidR="001A4E1A">
        <w:rPr>
          <w:sz w:val="24"/>
          <w:szCs w:val="24"/>
        </w:rPr>
        <w:t xml:space="preserve">по улицам </w:t>
      </w:r>
      <w:r w:rsidR="00AE4A7C" w:rsidRPr="00D314F6">
        <w:rPr>
          <w:sz w:val="24"/>
          <w:szCs w:val="24"/>
        </w:rPr>
        <w:t>Дзержинского, Мичурина, Советской, Пушкина, Победы;</w:t>
      </w:r>
      <w:r w:rsidR="00AE4A7C" w:rsidRPr="00AE4A7C">
        <w:rPr>
          <w:sz w:val="24"/>
          <w:szCs w:val="24"/>
        </w:rPr>
        <w:t xml:space="preserve"> </w:t>
      </w:r>
      <w:r w:rsidR="00AE4A7C" w:rsidRPr="00D314F6">
        <w:rPr>
          <w:sz w:val="24"/>
          <w:szCs w:val="24"/>
        </w:rPr>
        <w:t>Капитана К</w:t>
      </w:r>
      <w:r w:rsidR="00AE4A7C" w:rsidRPr="00D314F6">
        <w:rPr>
          <w:sz w:val="24"/>
          <w:szCs w:val="24"/>
        </w:rPr>
        <w:t>о</w:t>
      </w:r>
      <w:r w:rsidR="00AE4A7C" w:rsidRPr="00D314F6">
        <w:rPr>
          <w:sz w:val="24"/>
          <w:szCs w:val="24"/>
        </w:rPr>
        <w:t xml:space="preserve">ролева, </w:t>
      </w:r>
      <w:r w:rsidR="001A4E1A">
        <w:rPr>
          <w:sz w:val="24"/>
          <w:szCs w:val="24"/>
        </w:rPr>
        <w:t>Московской</w:t>
      </w:r>
      <w:r w:rsidR="00AE4A7C">
        <w:rPr>
          <w:sz w:val="24"/>
          <w:szCs w:val="24"/>
        </w:rPr>
        <w:t>,</w:t>
      </w:r>
      <w:r w:rsidR="00AE4A7C" w:rsidRPr="00AE4A7C">
        <w:rPr>
          <w:sz w:val="24"/>
          <w:szCs w:val="24"/>
        </w:rPr>
        <w:t xml:space="preserve"> </w:t>
      </w:r>
      <w:r w:rsidR="00AE4A7C" w:rsidRPr="00D314F6">
        <w:rPr>
          <w:sz w:val="24"/>
          <w:szCs w:val="24"/>
        </w:rPr>
        <w:t>Энергетиков, 1Мая, Гагарина</w:t>
      </w:r>
      <w:r w:rsidR="00AE4A7C">
        <w:rPr>
          <w:sz w:val="24"/>
          <w:szCs w:val="24"/>
        </w:rPr>
        <w:t xml:space="preserve"> </w:t>
      </w:r>
      <w:r w:rsidR="00DE267C" w:rsidRPr="00D314F6">
        <w:rPr>
          <w:sz w:val="24"/>
          <w:szCs w:val="24"/>
        </w:rPr>
        <w:t>включены в состав казны в соответ</w:t>
      </w:r>
      <w:r w:rsidR="00D314F6">
        <w:rPr>
          <w:sz w:val="24"/>
          <w:szCs w:val="24"/>
        </w:rPr>
        <w:t>ствии с реш</w:t>
      </w:r>
      <w:r w:rsidR="00D314F6">
        <w:rPr>
          <w:sz w:val="24"/>
          <w:szCs w:val="24"/>
        </w:rPr>
        <w:t>е</w:t>
      </w:r>
      <w:r w:rsidR="00D314F6">
        <w:rPr>
          <w:sz w:val="24"/>
          <w:szCs w:val="24"/>
        </w:rPr>
        <w:t>ниями ГД</w:t>
      </w:r>
      <w:r w:rsidR="00DE267C" w:rsidRPr="00D314F6">
        <w:rPr>
          <w:sz w:val="24"/>
          <w:szCs w:val="24"/>
        </w:rPr>
        <w:t xml:space="preserve"> «Город Бала</w:t>
      </w:r>
      <w:r w:rsidR="00AE4A7C">
        <w:rPr>
          <w:sz w:val="24"/>
          <w:szCs w:val="24"/>
        </w:rPr>
        <w:t>баново»</w:t>
      </w:r>
      <w:r w:rsidR="000F6E23" w:rsidRPr="00D314F6">
        <w:rPr>
          <w:sz w:val="24"/>
          <w:szCs w:val="24"/>
        </w:rPr>
        <w:t>.</w:t>
      </w:r>
      <w:r w:rsidR="00AE4A7C">
        <w:rPr>
          <w:sz w:val="24"/>
          <w:szCs w:val="24"/>
        </w:rPr>
        <w:t xml:space="preserve"> </w:t>
      </w:r>
      <w:r w:rsidR="009B7E81" w:rsidRPr="00D314F6">
        <w:rPr>
          <w:sz w:val="24"/>
          <w:szCs w:val="24"/>
        </w:rPr>
        <w:t xml:space="preserve">Администрацией проведена паспортизация </w:t>
      </w:r>
      <w:r w:rsidR="00BC0401">
        <w:rPr>
          <w:sz w:val="24"/>
          <w:szCs w:val="24"/>
        </w:rPr>
        <w:t xml:space="preserve"> вы</w:t>
      </w:r>
      <w:r w:rsidR="001A4E1A">
        <w:rPr>
          <w:sz w:val="24"/>
          <w:szCs w:val="24"/>
        </w:rPr>
        <w:t>шеперечисленных автомобильных дорог. П</w:t>
      </w:r>
      <w:r w:rsidR="009B7E81" w:rsidRPr="00D314F6">
        <w:rPr>
          <w:sz w:val="24"/>
          <w:szCs w:val="24"/>
        </w:rPr>
        <w:t>редоставле</w:t>
      </w:r>
      <w:r w:rsidR="00BC0401">
        <w:rPr>
          <w:sz w:val="24"/>
          <w:szCs w:val="24"/>
        </w:rPr>
        <w:t>но 13</w:t>
      </w:r>
      <w:r w:rsidR="001A4E1A">
        <w:rPr>
          <w:sz w:val="24"/>
          <w:szCs w:val="24"/>
        </w:rPr>
        <w:t xml:space="preserve"> тех</w:t>
      </w:r>
      <w:r w:rsidR="009B7E81" w:rsidRPr="00D314F6">
        <w:rPr>
          <w:sz w:val="24"/>
          <w:szCs w:val="24"/>
        </w:rPr>
        <w:t>паспорт</w:t>
      </w:r>
      <w:r w:rsidR="00BC0401">
        <w:rPr>
          <w:sz w:val="24"/>
          <w:szCs w:val="24"/>
        </w:rPr>
        <w:t>ов</w:t>
      </w:r>
      <w:r w:rsidR="009B7E81" w:rsidRPr="00D314F6">
        <w:rPr>
          <w:sz w:val="24"/>
          <w:szCs w:val="24"/>
        </w:rPr>
        <w:t xml:space="preserve">  автодорог местного значе</w:t>
      </w:r>
      <w:r w:rsidR="007F3A9F">
        <w:rPr>
          <w:sz w:val="24"/>
          <w:szCs w:val="24"/>
        </w:rPr>
        <w:t>ния.</w:t>
      </w:r>
    </w:p>
    <w:p w:rsidR="009B7E81" w:rsidRPr="00D314F6" w:rsidRDefault="009B7E81" w:rsidP="00AE4A7C">
      <w:pPr>
        <w:pStyle w:val="a7"/>
        <w:spacing w:line="276" w:lineRule="auto"/>
        <w:rPr>
          <w:sz w:val="24"/>
          <w:szCs w:val="24"/>
        </w:rPr>
      </w:pPr>
      <w:r w:rsidRPr="00D314F6">
        <w:rPr>
          <w:sz w:val="24"/>
          <w:szCs w:val="24"/>
        </w:rPr>
        <w:t xml:space="preserve">         Проведена поверка предоставленных </w:t>
      </w:r>
      <w:r w:rsidR="00D314F6">
        <w:rPr>
          <w:sz w:val="24"/>
          <w:szCs w:val="24"/>
        </w:rPr>
        <w:t xml:space="preserve">технических </w:t>
      </w:r>
      <w:r w:rsidRPr="00D314F6">
        <w:rPr>
          <w:sz w:val="24"/>
          <w:szCs w:val="24"/>
        </w:rPr>
        <w:t>паспортов на соответствие требованиям «Типовой инструкции по техническому уче</w:t>
      </w:r>
      <w:r w:rsidR="001A4E1A">
        <w:rPr>
          <w:sz w:val="24"/>
          <w:szCs w:val="24"/>
        </w:rPr>
        <w:t>ту и паспортизации авто</w:t>
      </w:r>
      <w:r w:rsidRPr="00D314F6">
        <w:rPr>
          <w:sz w:val="24"/>
          <w:szCs w:val="24"/>
        </w:rPr>
        <w:t xml:space="preserve">дорог общего пользования»  ВСН 1-83 от 05.02.1982г. </w:t>
      </w:r>
      <w:proofErr w:type="spellStart"/>
      <w:r w:rsidRPr="00D314F6">
        <w:rPr>
          <w:sz w:val="24"/>
          <w:szCs w:val="24"/>
        </w:rPr>
        <w:t>Минавтодор</w:t>
      </w:r>
      <w:r w:rsidR="00D314F6">
        <w:rPr>
          <w:sz w:val="24"/>
          <w:szCs w:val="24"/>
        </w:rPr>
        <w:t>а</w:t>
      </w:r>
      <w:proofErr w:type="spellEnd"/>
      <w:r w:rsidR="00D314F6">
        <w:rPr>
          <w:sz w:val="24"/>
          <w:szCs w:val="24"/>
        </w:rPr>
        <w:t xml:space="preserve"> </w:t>
      </w:r>
      <w:r w:rsidRPr="00D314F6">
        <w:rPr>
          <w:sz w:val="24"/>
          <w:szCs w:val="24"/>
        </w:rPr>
        <w:t xml:space="preserve"> РСФС</w:t>
      </w:r>
      <w:r w:rsidR="001A4E1A">
        <w:rPr>
          <w:sz w:val="24"/>
          <w:szCs w:val="24"/>
        </w:rPr>
        <w:t>Р.  В целом предоставленные тех</w:t>
      </w:r>
      <w:r w:rsidRPr="00D314F6">
        <w:rPr>
          <w:sz w:val="24"/>
          <w:szCs w:val="24"/>
        </w:rPr>
        <w:t>паспорта соотве</w:t>
      </w:r>
      <w:r w:rsidRPr="00D314F6">
        <w:rPr>
          <w:sz w:val="24"/>
          <w:szCs w:val="24"/>
        </w:rPr>
        <w:t>т</w:t>
      </w:r>
      <w:r w:rsidRPr="00D314F6">
        <w:rPr>
          <w:sz w:val="24"/>
          <w:szCs w:val="24"/>
        </w:rPr>
        <w:t>ствуют требованиям раздела 5 «Указ</w:t>
      </w:r>
      <w:r w:rsidR="001A4E1A">
        <w:rPr>
          <w:sz w:val="24"/>
          <w:szCs w:val="24"/>
        </w:rPr>
        <w:t>ания по составлению тех</w:t>
      </w:r>
      <w:r w:rsidRPr="00D314F6">
        <w:rPr>
          <w:sz w:val="24"/>
          <w:szCs w:val="24"/>
        </w:rPr>
        <w:t xml:space="preserve">паспорта автомобильной дороги».     </w:t>
      </w:r>
    </w:p>
    <w:p w:rsidR="009B7E81" w:rsidRPr="00D314F6" w:rsidRDefault="009B7E81" w:rsidP="00D314F6">
      <w:pPr>
        <w:pStyle w:val="a7"/>
        <w:spacing w:line="276" w:lineRule="auto"/>
        <w:rPr>
          <w:b/>
          <w:sz w:val="24"/>
          <w:szCs w:val="24"/>
        </w:rPr>
      </w:pPr>
      <w:r w:rsidRPr="00D314F6">
        <w:rPr>
          <w:b/>
          <w:sz w:val="24"/>
          <w:szCs w:val="24"/>
        </w:rPr>
        <w:t xml:space="preserve">   </w:t>
      </w:r>
      <w:r w:rsidR="00D314F6">
        <w:rPr>
          <w:b/>
          <w:sz w:val="24"/>
          <w:szCs w:val="24"/>
        </w:rPr>
        <w:t xml:space="preserve">        </w:t>
      </w:r>
      <w:r w:rsidRPr="00D314F6">
        <w:rPr>
          <w:b/>
          <w:sz w:val="24"/>
          <w:szCs w:val="24"/>
        </w:rPr>
        <w:t xml:space="preserve">КСО отмечает: </w:t>
      </w:r>
    </w:p>
    <w:p w:rsidR="00D314F6" w:rsidRDefault="009B7E81" w:rsidP="00D314F6">
      <w:pPr>
        <w:pStyle w:val="a7"/>
        <w:spacing w:line="276" w:lineRule="auto"/>
        <w:rPr>
          <w:sz w:val="24"/>
          <w:szCs w:val="24"/>
        </w:rPr>
      </w:pPr>
      <w:r w:rsidRPr="00D314F6">
        <w:rPr>
          <w:sz w:val="24"/>
          <w:szCs w:val="24"/>
        </w:rPr>
        <w:t xml:space="preserve">- в технических  паспортах №0000001 - №0000006  по автодорогам  по ул. Гагарина, ул. 1 Мая, </w:t>
      </w:r>
    </w:p>
    <w:p w:rsidR="009B7E81" w:rsidRPr="00D314F6" w:rsidRDefault="009B7E81" w:rsidP="00D314F6">
      <w:pPr>
        <w:pStyle w:val="a7"/>
        <w:spacing w:line="276" w:lineRule="auto"/>
        <w:rPr>
          <w:sz w:val="24"/>
          <w:szCs w:val="24"/>
        </w:rPr>
      </w:pPr>
      <w:r w:rsidRPr="00D314F6">
        <w:rPr>
          <w:sz w:val="24"/>
          <w:szCs w:val="24"/>
        </w:rPr>
        <w:t xml:space="preserve">ул. Энергетиков, </w:t>
      </w:r>
      <w:r w:rsidR="00D314F6">
        <w:rPr>
          <w:sz w:val="24"/>
          <w:szCs w:val="24"/>
        </w:rPr>
        <w:t>ул.</w:t>
      </w:r>
      <w:r w:rsidRPr="00D314F6">
        <w:rPr>
          <w:sz w:val="24"/>
          <w:szCs w:val="24"/>
        </w:rPr>
        <w:t xml:space="preserve"> Капитана Королева</w:t>
      </w:r>
      <w:r w:rsidR="00D314F6">
        <w:rPr>
          <w:sz w:val="24"/>
          <w:szCs w:val="24"/>
        </w:rPr>
        <w:t xml:space="preserve">, </w:t>
      </w:r>
      <w:r w:rsidRPr="00D314F6">
        <w:rPr>
          <w:sz w:val="24"/>
          <w:szCs w:val="24"/>
        </w:rPr>
        <w:t>ул. Московская в подразд</w:t>
      </w:r>
      <w:r w:rsidR="00D314F6">
        <w:rPr>
          <w:sz w:val="24"/>
          <w:szCs w:val="24"/>
        </w:rPr>
        <w:t xml:space="preserve">еле </w:t>
      </w:r>
      <w:r w:rsidRPr="00D314F6">
        <w:rPr>
          <w:sz w:val="24"/>
          <w:szCs w:val="24"/>
        </w:rPr>
        <w:t>2.6 «Краткая историческая справка»</w:t>
      </w:r>
      <w:r w:rsidR="00D314F6">
        <w:rPr>
          <w:sz w:val="24"/>
          <w:szCs w:val="24"/>
        </w:rPr>
        <w:t xml:space="preserve"> (</w:t>
      </w:r>
      <w:r w:rsidRPr="00D314F6">
        <w:rPr>
          <w:sz w:val="24"/>
          <w:szCs w:val="24"/>
        </w:rPr>
        <w:t>указывают год постройки /реконструкции дороги или каждого участка) сведения по авт</w:t>
      </w:r>
      <w:r w:rsidRPr="00D314F6">
        <w:rPr>
          <w:sz w:val="24"/>
          <w:szCs w:val="24"/>
        </w:rPr>
        <w:t>о</w:t>
      </w:r>
      <w:r w:rsidRPr="00D314F6">
        <w:rPr>
          <w:sz w:val="24"/>
          <w:szCs w:val="24"/>
        </w:rPr>
        <w:t>дорогам не указаны (приведена историческая  справка о городском поселении);  в технических  па</w:t>
      </w:r>
      <w:r w:rsidRPr="00D314F6">
        <w:rPr>
          <w:sz w:val="24"/>
          <w:szCs w:val="24"/>
        </w:rPr>
        <w:t>с</w:t>
      </w:r>
      <w:r w:rsidR="00D314F6">
        <w:rPr>
          <w:sz w:val="24"/>
          <w:szCs w:val="24"/>
        </w:rPr>
        <w:t xml:space="preserve">портах №1,№,10,13, 28-31 </w:t>
      </w:r>
      <w:r w:rsidRPr="00D314F6">
        <w:rPr>
          <w:sz w:val="24"/>
          <w:szCs w:val="24"/>
        </w:rPr>
        <w:t>подразделы 2.6 - 2.8 отсутствуют;</w:t>
      </w:r>
    </w:p>
    <w:p w:rsidR="009B7E81" w:rsidRDefault="009B7E81" w:rsidP="00D314F6">
      <w:pPr>
        <w:pStyle w:val="a7"/>
        <w:spacing w:line="276" w:lineRule="auto"/>
        <w:rPr>
          <w:sz w:val="24"/>
          <w:szCs w:val="24"/>
        </w:rPr>
      </w:pPr>
      <w:r w:rsidRPr="00D314F6">
        <w:rPr>
          <w:sz w:val="24"/>
          <w:szCs w:val="24"/>
        </w:rPr>
        <w:lastRenderedPageBreak/>
        <w:t>- во всех вышеуказанных технических паспортах отсутствуют раздел 3 «Экономическая характер</w:t>
      </w:r>
      <w:r w:rsidRPr="00D314F6">
        <w:rPr>
          <w:sz w:val="24"/>
          <w:szCs w:val="24"/>
        </w:rPr>
        <w:t>и</w:t>
      </w:r>
      <w:r w:rsidRPr="00D314F6">
        <w:rPr>
          <w:sz w:val="24"/>
          <w:szCs w:val="24"/>
        </w:rPr>
        <w:t xml:space="preserve">стика»,  раздел 5 «Денежные затраты и основные объемы выполненных  работ».  </w:t>
      </w:r>
    </w:p>
    <w:p w:rsidR="00A738E4" w:rsidRPr="00A738E4" w:rsidRDefault="00A738E4" w:rsidP="007F3A9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A738E4">
        <w:rPr>
          <w:b/>
          <w:sz w:val="24"/>
          <w:szCs w:val="24"/>
        </w:rPr>
        <w:t>В Пояснениях указано</w:t>
      </w:r>
      <w:r>
        <w:rPr>
          <w:sz w:val="24"/>
          <w:szCs w:val="24"/>
        </w:rPr>
        <w:t xml:space="preserve">: в технические паспорта автодорог будут внесены изменения во </w:t>
      </w:r>
      <w:r>
        <w:rPr>
          <w:sz w:val="24"/>
          <w:szCs w:val="24"/>
          <w:lang w:val="en-US"/>
        </w:rPr>
        <w:t>II</w:t>
      </w:r>
      <w:r w:rsidRPr="00A738E4">
        <w:rPr>
          <w:sz w:val="24"/>
          <w:szCs w:val="24"/>
        </w:rPr>
        <w:t xml:space="preserve"> </w:t>
      </w:r>
      <w:r>
        <w:rPr>
          <w:sz w:val="24"/>
          <w:szCs w:val="24"/>
        </w:rPr>
        <w:t>квартале 2018г.</w:t>
      </w:r>
    </w:p>
    <w:p w:rsidR="00DE267C" w:rsidRPr="00F33CE8" w:rsidRDefault="009B7E81" w:rsidP="00F33CE8">
      <w:pPr>
        <w:pStyle w:val="a7"/>
        <w:spacing w:line="276" w:lineRule="auto"/>
        <w:rPr>
          <w:sz w:val="24"/>
          <w:szCs w:val="24"/>
        </w:rPr>
      </w:pPr>
      <w:r w:rsidRPr="00824BCD">
        <w:rPr>
          <w:color w:val="0070C0"/>
          <w:sz w:val="24"/>
          <w:szCs w:val="24"/>
        </w:rPr>
        <w:t xml:space="preserve">     </w:t>
      </w:r>
      <w:r w:rsidR="00D314F6">
        <w:rPr>
          <w:color w:val="0070C0"/>
          <w:sz w:val="24"/>
          <w:szCs w:val="24"/>
        </w:rPr>
        <w:t xml:space="preserve">    </w:t>
      </w:r>
      <w:r w:rsidR="00A738E4">
        <w:rPr>
          <w:sz w:val="24"/>
          <w:szCs w:val="24"/>
        </w:rPr>
        <w:t xml:space="preserve"> </w:t>
      </w:r>
      <w:r w:rsidR="00DE267C" w:rsidRPr="00F33CE8">
        <w:rPr>
          <w:sz w:val="24"/>
          <w:szCs w:val="24"/>
        </w:rPr>
        <w:t>В  2016г. был произведен окончательный расчет за выполненные работы по МК, заключе</w:t>
      </w:r>
      <w:r w:rsidR="00DE267C" w:rsidRPr="00F33CE8">
        <w:rPr>
          <w:sz w:val="24"/>
          <w:szCs w:val="24"/>
        </w:rPr>
        <w:t>н</w:t>
      </w:r>
      <w:r w:rsidR="00DE267C" w:rsidRPr="00F33CE8">
        <w:rPr>
          <w:sz w:val="24"/>
          <w:szCs w:val="24"/>
        </w:rPr>
        <w:t xml:space="preserve">ным в 2015г., в основном за счет поступивших межбюджетных трансфертов: </w:t>
      </w:r>
    </w:p>
    <w:p w:rsidR="00DE267C" w:rsidRPr="00F33CE8" w:rsidRDefault="00DE267C" w:rsidP="007F3A9F">
      <w:pPr>
        <w:pStyle w:val="a7"/>
        <w:rPr>
          <w:sz w:val="24"/>
          <w:szCs w:val="24"/>
        </w:rPr>
      </w:pPr>
      <w:r w:rsidRPr="00F33CE8">
        <w:rPr>
          <w:sz w:val="24"/>
          <w:szCs w:val="24"/>
        </w:rPr>
        <w:t>- №75/2015(а) от 13.10.2015г. (ремонт автодороги по ул.</w:t>
      </w:r>
      <w:r w:rsidR="00F33CE8">
        <w:rPr>
          <w:sz w:val="24"/>
          <w:szCs w:val="24"/>
        </w:rPr>
        <w:t xml:space="preserve"> </w:t>
      </w:r>
      <w:r w:rsidRPr="00F33CE8">
        <w:rPr>
          <w:sz w:val="24"/>
          <w:szCs w:val="24"/>
        </w:rPr>
        <w:t xml:space="preserve">Энергетиков); </w:t>
      </w:r>
    </w:p>
    <w:p w:rsidR="00DE267C" w:rsidRPr="00F33CE8" w:rsidRDefault="00DE267C" w:rsidP="007F3A9F">
      <w:pPr>
        <w:pStyle w:val="a7"/>
        <w:rPr>
          <w:sz w:val="24"/>
          <w:szCs w:val="24"/>
        </w:rPr>
      </w:pPr>
      <w:r w:rsidRPr="00F33CE8">
        <w:rPr>
          <w:sz w:val="24"/>
          <w:szCs w:val="24"/>
        </w:rPr>
        <w:t>-  №80/2015 (</w:t>
      </w:r>
      <w:proofErr w:type="spellStart"/>
      <w:r w:rsidRPr="00F33CE8">
        <w:rPr>
          <w:sz w:val="24"/>
          <w:szCs w:val="24"/>
        </w:rPr>
        <w:t>зк</w:t>
      </w:r>
      <w:proofErr w:type="spellEnd"/>
      <w:r w:rsidRPr="00F33CE8">
        <w:rPr>
          <w:sz w:val="24"/>
          <w:szCs w:val="24"/>
        </w:rPr>
        <w:t>) от 28.10.2015г. (за работы по установке дорожных знаков в городе);</w:t>
      </w:r>
    </w:p>
    <w:p w:rsidR="00DE267C" w:rsidRPr="00F33CE8" w:rsidRDefault="00DE267C" w:rsidP="007F3A9F">
      <w:pPr>
        <w:pStyle w:val="a7"/>
        <w:ind w:right="-142"/>
        <w:rPr>
          <w:sz w:val="24"/>
          <w:szCs w:val="24"/>
        </w:rPr>
      </w:pPr>
      <w:r w:rsidRPr="00F33CE8">
        <w:rPr>
          <w:sz w:val="24"/>
          <w:szCs w:val="24"/>
        </w:rPr>
        <w:t xml:space="preserve">- </w:t>
      </w:r>
      <w:r w:rsidR="00F33CE8">
        <w:rPr>
          <w:sz w:val="24"/>
          <w:szCs w:val="24"/>
        </w:rPr>
        <w:t xml:space="preserve"> </w:t>
      </w:r>
      <w:r w:rsidR="00584852">
        <w:rPr>
          <w:sz w:val="24"/>
          <w:szCs w:val="24"/>
        </w:rPr>
        <w:t>№36/2015(а) от 13.07.2015г,</w:t>
      </w:r>
      <w:r w:rsidRPr="00F33CE8">
        <w:rPr>
          <w:sz w:val="24"/>
          <w:szCs w:val="24"/>
        </w:rPr>
        <w:t xml:space="preserve"> №79/2015(</w:t>
      </w:r>
      <w:proofErr w:type="spellStart"/>
      <w:r w:rsidRPr="00F33CE8">
        <w:rPr>
          <w:sz w:val="24"/>
          <w:szCs w:val="24"/>
        </w:rPr>
        <w:t>зк</w:t>
      </w:r>
      <w:proofErr w:type="spellEnd"/>
      <w:r w:rsidRPr="00F33CE8">
        <w:rPr>
          <w:sz w:val="24"/>
          <w:szCs w:val="24"/>
        </w:rPr>
        <w:t>) от 22.10.2015</w:t>
      </w:r>
      <w:r w:rsidR="00584852">
        <w:rPr>
          <w:sz w:val="24"/>
          <w:szCs w:val="24"/>
        </w:rPr>
        <w:t>г</w:t>
      </w:r>
      <w:r w:rsidRPr="00F33CE8">
        <w:rPr>
          <w:sz w:val="24"/>
          <w:szCs w:val="24"/>
        </w:rPr>
        <w:t>, №56/2015(а) от 03.08.2015,</w:t>
      </w:r>
      <w:r w:rsidR="00584852">
        <w:rPr>
          <w:sz w:val="24"/>
          <w:szCs w:val="24"/>
        </w:rPr>
        <w:t xml:space="preserve"> </w:t>
      </w:r>
      <w:r w:rsidRPr="00F33CE8">
        <w:rPr>
          <w:sz w:val="24"/>
          <w:szCs w:val="24"/>
        </w:rPr>
        <w:t>№38/2015(а) от 13.07.2015г. (ремонт ав</w:t>
      </w:r>
      <w:r w:rsidR="00F33CE8">
        <w:rPr>
          <w:sz w:val="24"/>
          <w:szCs w:val="24"/>
        </w:rPr>
        <w:t xml:space="preserve">тодорог по ул. Московской, ул. </w:t>
      </w:r>
      <w:r w:rsidRPr="00F33CE8">
        <w:rPr>
          <w:sz w:val="24"/>
          <w:szCs w:val="24"/>
        </w:rPr>
        <w:t>Капитана Королева, ул.</w:t>
      </w:r>
      <w:r w:rsidR="00584852">
        <w:rPr>
          <w:sz w:val="24"/>
          <w:szCs w:val="24"/>
        </w:rPr>
        <w:t xml:space="preserve"> </w:t>
      </w:r>
      <w:r w:rsidRPr="00F33CE8">
        <w:rPr>
          <w:sz w:val="24"/>
          <w:szCs w:val="24"/>
        </w:rPr>
        <w:t>Победы);</w:t>
      </w:r>
    </w:p>
    <w:p w:rsidR="00DE267C" w:rsidRPr="00F33CE8" w:rsidRDefault="00DE267C" w:rsidP="007F3A9F">
      <w:pPr>
        <w:pStyle w:val="a7"/>
        <w:rPr>
          <w:sz w:val="24"/>
          <w:szCs w:val="24"/>
        </w:rPr>
      </w:pPr>
      <w:r w:rsidRPr="00F33CE8">
        <w:rPr>
          <w:sz w:val="24"/>
          <w:szCs w:val="24"/>
        </w:rPr>
        <w:t xml:space="preserve">- </w:t>
      </w:r>
      <w:r w:rsidR="00F33CE8">
        <w:rPr>
          <w:sz w:val="24"/>
          <w:szCs w:val="24"/>
        </w:rPr>
        <w:t xml:space="preserve"> </w:t>
      </w:r>
      <w:r w:rsidRPr="00F33CE8">
        <w:rPr>
          <w:sz w:val="24"/>
          <w:szCs w:val="24"/>
        </w:rPr>
        <w:t>№61/2015(а) от 28.08.2015г. (капитальный ремонт дв</w:t>
      </w:r>
      <w:r w:rsidR="00F33CE8">
        <w:rPr>
          <w:sz w:val="24"/>
          <w:szCs w:val="24"/>
        </w:rPr>
        <w:t>оровых территорий г.</w:t>
      </w:r>
      <w:r w:rsidR="00584852">
        <w:rPr>
          <w:sz w:val="24"/>
          <w:szCs w:val="24"/>
        </w:rPr>
        <w:t xml:space="preserve"> </w:t>
      </w:r>
      <w:r w:rsidR="00F33CE8">
        <w:rPr>
          <w:sz w:val="24"/>
          <w:szCs w:val="24"/>
        </w:rPr>
        <w:t>Балабаново);</w:t>
      </w:r>
    </w:p>
    <w:p w:rsidR="00DE267C" w:rsidRPr="00F33CE8" w:rsidRDefault="00DE267C" w:rsidP="007F3A9F">
      <w:pPr>
        <w:pStyle w:val="a7"/>
        <w:rPr>
          <w:sz w:val="24"/>
          <w:szCs w:val="24"/>
        </w:rPr>
      </w:pPr>
      <w:r w:rsidRPr="00F33CE8">
        <w:rPr>
          <w:sz w:val="24"/>
          <w:szCs w:val="24"/>
        </w:rPr>
        <w:t xml:space="preserve">- </w:t>
      </w:r>
      <w:r w:rsidR="00F33CE8">
        <w:rPr>
          <w:sz w:val="24"/>
          <w:szCs w:val="24"/>
        </w:rPr>
        <w:t xml:space="preserve"> </w:t>
      </w:r>
      <w:r w:rsidRPr="00F33CE8">
        <w:rPr>
          <w:sz w:val="24"/>
          <w:szCs w:val="24"/>
        </w:rPr>
        <w:t>№ 76 от 29.12.2015г. (ямочный ремонт  асфальтобетонного покрытия дорог).</w:t>
      </w:r>
    </w:p>
    <w:p w:rsidR="00D314F6" w:rsidRPr="00D314F6" w:rsidRDefault="00DE267C" w:rsidP="00D314F6">
      <w:pPr>
        <w:pStyle w:val="a7"/>
        <w:spacing w:line="276" w:lineRule="auto"/>
        <w:rPr>
          <w:bCs/>
          <w:iCs/>
          <w:sz w:val="24"/>
          <w:szCs w:val="24"/>
        </w:rPr>
      </w:pPr>
      <w:r w:rsidRPr="00F33CE8">
        <w:rPr>
          <w:sz w:val="24"/>
          <w:szCs w:val="24"/>
        </w:rPr>
        <w:t xml:space="preserve">      </w:t>
      </w:r>
      <w:r w:rsidR="00C20C5F">
        <w:rPr>
          <w:sz w:val="24"/>
          <w:szCs w:val="24"/>
        </w:rPr>
        <w:t xml:space="preserve">    </w:t>
      </w:r>
      <w:r w:rsidR="00D314F6" w:rsidRPr="00D314F6">
        <w:rPr>
          <w:sz w:val="24"/>
          <w:szCs w:val="24"/>
        </w:rPr>
        <w:t xml:space="preserve">В соответствии с требованиями </w:t>
      </w:r>
      <w:r w:rsidR="00D314F6" w:rsidRPr="00D314F6">
        <w:rPr>
          <w:sz w:val="24"/>
          <w:szCs w:val="24"/>
          <w:shd w:val="clear" w:color="auto" w:fill="FAFAFA"/>
        </w:rPr>
        <w:t>Федерального закона  «О контрактной системе в сфере зак</w:t>
      </w:r>
      <w:r w:rsidR="00D314F6" w:rsidRPr="00D314F6">
        <w:rPr>
          <w:sz w:val="24"/>
          <w:szCs w:val="24"/>
          <w:shd w:val="clear" w:color="auto" w:fill="FAFAFA"/>
        </w:rPr>
        <w:t>у</w:t>
      </w:r>
      <w:r w:rsidR="00D314F6" w:rsidRPr="00D314F6">
        <w:rPr>
          <w:sz w:val="24"/>
          <w:szCs w:val="24"/>
          <w:shd w:val="clear" w:color="auto" w:fill="FAFAFA"/>
        </w:rPr>
        <w:t xml:space="preserve">пок товаров, работ, услуг для обеспечения государственных и муниципальных нужд»  №44-ФЗ  от 05.04.2013г. </w:t>
      </w:r>
      <w:r w:rsidR="00584852">
        <w:rPr>
          <w:sz w:val="24"/>
          <w:szCs w:val="24"/>
        </w:rPr>
        <w:t xml:space="preserve">в </w:t>
      </w:r>
      <w:r w:rsidR="00D314F6" w:rsidRPr="00D314F6">
        <w:rPr>
          <w:sz w:val="24"/>
          <w:szCs w:val="24"/>
        </w:rPr>
        <w:t xml:space="preserve"> 2016г. были заключены муниципальные контракты на ремонт автомобильных дорог</w:t>
      </w:r>
      <w:r w:rsidR="00D314F6" w:rsidRPr="00D314F6">
        <w:rPr>
          <w:bCs/>
          <w:iCs/>
          <w:sz w:val="24"/>
          <w:szCs w:val="24"/>
        </w:rPr>
        <w:t xml:space="preserve"> на условиях софинансирования за счет межбюджетных трансфертов:</w:t>
      </w:r>
    </w:p>
    <w:p w:rsidR="00DE267C" w:rsidRPr="00D314F6" w:rsidRDefault="00DE267C" w:rsidP="007F3A9F">
      <w:pPr>
        <w:pStyle w:val="a7"/>
        <w:rPr>
          <w:sz w:val="24"/>
          <w:szCs w:val="24"/>
        </w:rPr>
      </w:pPr>
      <w:r w:rsidRPr="00D314F6">
        <w:rPr>
          <w:sz w:val="24"/>
          <w:szCs w:val="24"/>
        </w:rPr>
        <w:t xml:space="preserve">∙ </w:t>
      </w:r>
      <w:r w:rsidR="00A738E4">
        <w:rPr>
          <w:sz w:val="24"/>
          <w:szCs w:val="24"/>
        </w:rPr>
        <w:t xml:space="preserve"> </w:t>
      </w:r>
      <w:r w:rsidRPr="00D314F6">
        <w:rPr>
          <w:sz w:val="24"/>
          <w:szCs w:val="24"/>
        </w:rPr>
        <w:t>за счет средств  бюджета городского поселения и средств бюджета МО МР Боровский район:</w:t>
      </w:r>
    </w:p>
    <w:p w:rsidR="00DE267C" w:rsidRPr="00D314F6" w:rsidRDefault="00F33CE8" w:rsidP="007F3A9F">
      <w:pPr>
        <w:pStyle w:val="a7"/>
        <w:rPr>
          <w:sz w:val="24"/>
          <w:szCs w:val="24"/>
        </w:rPr>
      </w:pPr>
      <w:r w:rsidRPr="00D314F6">
        <w:rPr>
          <w:sz w:val="24"/>
          <w:szCs w:val="24"/>
        </w:rPr>
        <w:t xml:space="preserve">  </w:t>
      </w:r>
      <w:r w:rsidR="00DE267C" w:rsidRPr="00D314F6">
        <w:rPr>
          <w:sz w:val="24"/>
          <w:szCs w:val="24"/>
        </w:rPr>
        <w:t>- МК № 50/2016 (а) от   07.07.2016г.</w:t>
      </w:r>
      <w:r w:rsidR="008732B4">
        <w:rPr>
          <w:sz w:val="24"/>
          <w:szCs w:val="24"/>
        </w:rPr>
        <w:t xml:space="preserve"> </w:t>
      </w:r>
      <w:r w:rsidR="00DE267C" w:rsidRPr="00D314F6">
        <w:rPr>
          <w:sz w:val="24"/>
          <w:szCs w:val="24"/>
        </w:rPr>
        <w:t>(</w:t>
      </w:r>
      <w:r w:rsidRPr="00D314F6">
        <w:rPr>
          <w:sz w:val="24"/>
          <w:szCs w:val="24"/>
        </w:rPr>
        <w:t xml:space="preserve">по </w:t>
      </w:r>
      <w:r w:rsidR="00DE267C" w:rsidRPr="00D314F6">
        <w:rPr>
          <w:sz w:val="24"/>
          <w:szCs w:val="24"/>
        </w:rPr>
        <w:t>ул. 1Мая);</w:t>
      </w:r>
    </w:p>
    <w:p w:rsidR="00DE267C" w:rsidRPr="00D314F6" w:rsidRDefault="00F33CE8" w:rsidP="007F3A9F">
      <w:pPr>
        <w:pStyle w:val="a7"/>
        <w:rPr>
          <w:sz w:val="24"/>
          <w:szCs w:val="24"/>
        </w:rPr>
      </w:pPr>
      <w:r w:rsidRPr="00D314F6">
        <w:rPr>
          <w:sz w:val="24"/>
          <w:szCs w:val="24"/>
        </w:rPr>
        <w:t xml:space="preserve">  </w:t>
      </w:r>
      <w:r w:rsidR="00DE267C" w:rsidRPr="00D314F6">
        <w:rPr>
          <w:sz w:val="24"/>
          <w:szCs w:val="24"/>
        </w:rPr>
        <w:t xml:space="preserve">- МК № 48/2016 (а) от 20.06.2016г. (по </w:t>
      </w:r>
      <w:r w:rsidRPr="00D314F6">
        <w:rPr>
          <w:sz w:val="24"/>
          <w:szCs w:val="24"/>
        </w:rPr>
        <w:t xml:space="preserve">ул. </w:t>
      </w:r>
      <w:r w:rsidR="00DE267C" w:rsidRPr="00D314F6">
        <w:rPr>
          <w:sz w:val="24"/>
          <w:szCs w:val="24"/>
        </w:rPr>
        <w:t>Энергетиков).</w:t>
      </w:r>
    </w:p>
    <w:p w:rsidR="00DE267C" w:rsidRPr="00F33CE8" w:rsidRDefault="00DE267C" w:rsidP="007F3A9F">
      <w:pPr>
        <w:pStyle w:val="a7"/>
        <w:rPr>
          <w:sz w:val="24"/>
          <w:szCs w:val="24"/>
        </w:rPr>
      </w:pPr>
      <w:r w:rsidRPr="00F33CE8">
        <w:rPr>
          <w:sz w:val="24"/>
          <w:szCs w:val="24"/>
        </w:rPr>
        <w:t xml:space="preserve">∙ </w:t>
      </w:r>
      <w:r w:rsidR="00A738E4">
        <w:rPr>
          <w:sz w:val="24"/>
          <w:szCs w:val="24"/>
        </w:rPr>
        <w:t xml:space="preserve"> </w:t>
      </w:r>
      <w:r w:rsidRPr="00F33CE8">
        <w:rPr>
          <w:sz w:val="24"/>
          <w:szCs w:val="24"/>
        </w:rPr>
        <w:t>за счет средств   бюджета городского поселения и средств бюджета Калужской области:</w:t>
      </w:r>
    </w:p>
    <w:p w:rsidR="00DE267C" w:rsidRPr="00F33CE8" w:rsidRDefault="00F33CE8" w:rsidP="007F3A9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267C" w:rsidRPr="00F33CE8">
        <w:rPr>
          <w:sz w:val="24"/>
          <w:szCs w:val="24"/>
        </w:rPr>
        <w:t>- МК № 65/2016(а) от 24.08.2016</w:t>
      </w:r>
      <w:r>
        <w:rPr>
          <w:sz w:val="24"/>
          <w:szCs w:val="24"/>
        </w:rPr>
        <w:t>г.</w:t>
      </w:r>
      <w:r w:rsidR="008732B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E267C" w:rsidRPr="00F33CE8">
        <w:rPr>
          <w:sz w:val="24"/>
          <w:szCs w:val="24"/>
        </w:rPr>
        <w:t>по ул. Гагарина</w:t>
      </w:r>
      <w:r>
        <w:rPr>
          <w:sz w:val="24"/>
          <w:szCs w:val="24"/>
        </w:rPr>
        <w:t>);</w:t>
      </w:r>
      <w:r w:rsidR="00DE267C" w:rsidRPr="00F33CE8">
        <w:rPr>
          <w:sz w:val="24"/>
          <w:szCs w:val="24"/>
        </w:rPr>
        <w:t xml:space="preserve">  </w:t>
      </w:r>
    </w:p>
    <w:p w:rsidR="00DE267C" w:rsidRPr="00F33CE8" w:rsidRDefault="00F33CE8" w:rsidP="007F3A9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267C" w:rsidRPr="00F33CE8">
        <w:rPr>
          <w:sz w:val="24"/>
          <w:szCs w:val="24"/>
        </w:rPr>
        <w:t>- МК №80/2016(а) от 07.10.2016г.</w:t>
      </w:r>
      <w:r>
        <w:rPr>
          <w:sz w:val="24"/>
          <w:szCs w:val="24"/>
        </w:rPr>
        <w:t xml:space="preserve"> (</w:t>
      </w:r>
      <w:r w:rsidR="00DE267C" w:rsidRPr="00F33CE8">
        <w:rPr>
          <w:sz w:val="24"/>
          <w:szCs w:val="24"/>
        </w:rPr>
        <w:t>по ул. Советской и ул. Пушкина</w:t>
      </w:r>
      <w:r>
        <w:rPr>
          <w:sz w:val="24"/>
          <w:szCs w:val="24"/>
        </w:rPr>
        <w:t>);</w:t>
      </w:r>
      <w:r w:rsidR="00DE267C" w:rsidRPr="00F33CE8">
        <w:rPr>
          <w:sz w:val="24"/>
          <w:szCs w:val="24"/>
        </w:rPr>
        <w:t xml:space="preserve">  </w:t>
      </w:r>
    </w:p>
    <w:p w:rsidR="00DE267C" w:rsidRPr="00F33CE8" w:rsidRDefault="00F33CE8" w:rsidP="007F3A9F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E267C" w:rsidRPr="00F33CE8">
        <w:rPr>
          <w:sz w:val="24"/>
          <w:szCs w:val="24"/>
        </w:rPr>
        <w:t xml:space="preserve">- МК № №79/2016(а) от 10.10.2016г. </w:t>
      </w:r>
      <w:r>
        <w:rPr>
          <w:sz w:val="24"/>
          <w:szCs w:val="24"/>
        </w:rPr>
        <w:t>(</w:t>
      </w:r>
      <w:r w:rsidR="00DE267C" w:rsidRPr="00F33CE8">
        <w:rPr>
          <w:sz w:val="24"/>
          <w:szCs w:val="24"/>
        </w:rPr>
        <w:t>по ул. Мичурина</w:t>
      </w:r>
      <w:r>
        <w:rPr>
          <w:sz w:val="24"/>
          <w:szCs w:val="24"/>
        </w:rPr>
        <w:t>).</w:t>
      </w:r>
    </w:p>
    <w:p w:rsidR="00DE267C" w:rsidRPr="00F33CE8" w:rsidRDefault="00DE267C" w:rsidP="007F3A9F">
      <w:pPr>
        <w:pStyle w:val="a7"/>
        <w:rPr>
          <w:sz w:val="24"/>
          <w:szCs w:val="24"/>
        </w:rPr>
      </w:pPr>
      <w:r w:rsidRPr="00F33CE8">
        <w:rPr>
          <w:sz w:val="24"/>
          <w:szCs w:val="24"/>
        </w:rPr>
        <w:t xml:space="preserve">     </w:t>
      </w:r>
      <w:r w:rsidR="00F33CE8">
        <w:rPr>
          <w:sz w:val="24"/>
          <w:szCs w:val="24"/>
        </w:rPr>
        <w:t xml:space="preserve">     </w:t>
      </w:r>
      <w:r w:rsidRPr="00F33CE8">
        <w:rPr>
          <w:sz w:val="24"/>
          <w:szCs w:val="24"/>
        </w:rPr>
        <w:t>По условиям предоставления  субсидий за счет средств Дорожного фонда  Калужской области (</w:t>
      </w:r>
      <w:r w:rsidR="00F33CE8">
        <w:rPr>
          <w:sz w:val="24"/>
          <w:szCs w:val="24"/>
        </w:rPr>
        <w:t xml:space="preserve">Соглашение </w:t>
      </w:r>
      <w:r w:rsidRPr="00F33CE8">
        <w:rPr>
          <w:sz w:val="24"/>
          <w:szCs w:val="24"/>
        </w:rPr>
        <w:t xml:space="preserve"> №9-ОДД от 08.09.2016г.) из бюджета городского поселения  произведена оплата на </w:t>
      </w:r>
      <w:r w:rsidR="00B366D3">
        <w:rPr>
          <w:sz w:val="24"/>
          <w:szCs w:val="24"/>
        </w:rPr>
        <w:t>сумму 744 846,68 рублей, в том числе:</w:t>
      </w:r>
    </w:p>
    <w:p w:rsidR="00DE267C" w:rsidRPr="00F33CE8" w:rsidRDefault="00DE267C" w:rsidP="007F3A9F">
      <w:pPr>
        <w:pStyle w:val="a7"/>
        <w:rPr>
          <w:sz w:val="24"/>
          <w:szCs w:val="24"/>
        </w:rPr>
      </w:pPr>
      <w:r w:rsidRPr="00F33CE8">
        <w:rPr>
          <w:sz w:val="24"/>
          <w:szCs w:val="24"/>
        </w:rPr>
        <w:t xml:space="preserve"> - по МК №79/2016(а) от 10.10.2016г</w:t>
      </w:r>
      <w:r w:rsidR="00F33CE8">
        <w:rPr>
          <w:sz w:val="24"/>
          <w:szCs w:val="24"/>
        </w:rPr>
        <w:t xml:space="preserve">. - </w:t>
      </w:r>
      <w:r w:rsidR="00F33CE8" w:rsidRPr="00F33CE8">
        <w:rPr>
          <w:sz w:val="24"/>
          <w:szCs w:val="24"/>
        </w:rPr>
        <w:t>129 294,51  рублей</w:t>
      </w:r>
      <w:r w:rsidRPr="00F33CE8">
        <w:rPr>
          <w:sz w:val="24"/>
          <w:szCs w:val="24"/>
        </w:rPr>
        <w:t>;</w:t>
      </w:r>
    </w:p>
    <w:p w:rsidR="00DE267C" w:rsidRPr="00F33CE8" w:rsidRDefault="00DE267C" w:rsidP="007F3A9F">
      <w:pPr>
        <w:pStyle w:val="a7"/>
        <w:rPr>
          <w:sz w:val="24"/>
          <w:szCs w:val="24"/>
        </w:rPr>
      </w:pPr>
      <w:r w:rsidRPr="00F33CE8">
        <w:rPr>
          <w:sz w:val="24"/>
          <w:szCs w:val="24"/>
        </w:rPr>
        <w:t xml:space="preserve"> - по МК №65/2016(а) от 24.08.2016г.</w:t>
      </w:r>
      <w:r w:rsidR="00F33CE8">
        <w:rPr>
          <w:sz w:val="24"/>
          <w:szCs w:val="24"/>
        </w:rPr>
        <w:t xml:space="preserve"> - </w:t>
      </w:r>
      <w:r w:rsidR="00F33CE8" w:rsidRPr="00F33CE8">
        <w:rPr>
          <w:sz w:val="24"/>
          <w:szCs w:val="24"/>
        </w:rPr>
        <w:t>554 883,39  рублей</w:t>
      </w:r>
      <w:r w:rsidRPr="00F33CE8">
        <w:rPr>
          <w:sz w:val="24"/>
          <w:szCs w:val="24"/>
        </w:rPr>
        <w:t>;</w:t>
      </w:r>
    </w:p>
    <w:p w:rsidR="00DE267C" w:rsidRPr="00F33CE8" w:rsidRDefault="00DE267C" w:rsidP="007F3A9F">
      <w:pPr>
        <w:pStyle w:val="a7"/>
        <w:rPr>
          <w:sz w:val="24"/>
          <w:szCs w:val="24"/>
        </w:rPr>
      </w:pPr>
      <w:r w:rsidRPr="00F33CE8">
        <w:rPr>
          <w:sz w:val="24"/>
          <w:szCs w:val="24"/>
        </w:rPr>
        <w:t xml:space="preserve"> - по МК № 80/2016(а) от 07.10.2016г.</w:t>
      </w:r>
      <w:r w:rsidR="00F33CE8">
        <w:rPr>
          <w:sz w:val="24"/>
          <w:szCs w:val="24"/>
        </w:rPr>
        <w:t xml:space="preserve">- </w:t>
      </w:r>
      <w:r w:rsidR="00F33CE8" w:rsidRPr="00F33CE8">
        <w:rPr>
          <w:sz w:val="24"/>
          <w:szCs w:val="24"/>
        </w:rPr>
        <w:t>60 668,78 рублей</w:t>
      </w:r>
    </w:p>
    <w:p w:rsidR="00DE267C" w:rsidRPr="00F33CE8" w:rsidRDefault="00DE267C" w:rsidP="007F3A9F">
      <w:pPr>
        <w:pStyle w:val="a7"/>
        <w:rPr>
          <w:i/>
          <w:sz w:val="24"/>
          <w:szCs w:val="24"/>
        </w:rPr>
      </w:pPr>
      <w:r w:rsidRPr="00F33CE8">
        <w:rPr>
          <w:i/>
          <w:sz w:val="24"/>
          <w:szCs w:val="24"/>
        </w:rPr>
        <w:t>Справочно: окончательный расчет по вышеназванным МК произведен в 2017г. – получен межбю</w:t>
      </w:r>
      <w:r w:rsidRPr="00F33CE8">
        <w:rPr>
          <w:i/>
          <w:sz w:val="24"/>
          <w:szCs w:val="24"/>
        </w:rPr>
        <w:t>д</w:t>
      </w:r>
      <w:r w:rsidRPr="00F33CE8">
        <w:rPr>
          <w:i/>
          <w:sz w:val="24"/>
          <w:szCs w:val="24"/>
        </w:rPr>
        <w:t xml:space="preserve">жетный трансферт в I квартале в сумме 13 023,6 </w:t>
      </w:r>
      <w:r w:rsidR="006F071E">
        <w:rPr>
          <w:i/>
          <w:sz w:val="24"/>
          <w:szCs w:val="24"/>
        </w:rPr>
        <w:t>тыс.</w:t>
      </w:r>
      <w:r w:rsidR="005B74FA">
        <w:rPr>
          <w:i/>
          <w:sz w:val="24"/>
          <w:szCs w:val="24"/>
        </w:rPr>
        <w:t xml:space="preserve"> </w:t>
      </w:r>
      <w:r w:rsidRPr="00F33CE8">
        <w:rPr>
          <w:i/>
          <w:sz w:val="24"/>
          <w:szCs w:val="24"/>
        </w:rPr>
        <w:t>рублей.</w:t>
      </w:r>
    </w:p>
    <w:p w:rsidR="00DE267C" w:rsidRPr="00F33CE8" w:rsidRDefault="00DE267C" w:rsidP="00F33CE8">
      <w:pPr>
        <w:pStyle w:val="a7"/>
        <w:spacing w:line="276" w:lineRule="auto"/>
        <w:rPr>
          <w:sz w:val="24"/>
          <w:szCs w:val="24"/>
        </w:rPr>
      </w:pPr>
      <w:r w:rsidRPr="00F33CE8">
        <w:rPr>
          <w:sz w:val="24"/>
          <w:szCs w:val="24"/>
        </w:rPr>
        <w:t xml:space="preserve">         </w:t>
      </w:r>
      <w:r w:rsidR="00F33CE8">
        <w:rPr>
          <w:sz w:val="24"/>
          <w:szCs w:val="24"/>
        </w:rPr>
        <w:t xml:space="preserve"> </w:t>
      </w:r>
      <w:r w:rsidRPr="00F33CE8">
        <w:rPr>
          <w:sz w:val="24"/>
          <w:szCs w:val="24"/>
        </w:rPr>
        <w:t>В 2016 году за нарушение условий контрактов отдельным подрядчикам были выставлены требования  об уплате неустойки в связи с просрочкой обязательств по исполнению МК:</w:t>
      </w:r>
    </w:p>
    <w:p w:rsidR="00DE267C" w:rsidRPr="00F33CE8" w:rsidRDefault="00DE267C" w:rsidP="00F33CE8">
      <w:pPr>
        <w:pStyle w:val="a7"/>
        <w:spacing w:line="276" w:lineRule="auto"/>
        <w:rPr>
          <w:sz w:val="24"/>
          <w:szCs w:val="24"/>
        </w:rPr>
      </w:pPr>
      <w:r w:rsidRPr="00F33CE8">
        <w:rPr>
          <w:sz w:val="24"/>
          <w:szCs w:val="24"/>
        </w:rPr>
        <w:t>- МК № 48/2016(а) от 20.06.2016г., № 50/2016(а) от 07.07.2016г. расторгнуты по соглашению сторон с оплатой фактически выполненных работ за вычетом суммы неустойки за несвоевременное выпо</w:t>
      </w:r>
      <w:r w:rsidRPr="00F33CE8">
        <w:rPr>
          <w:sz w:val="24"/>
          <w:szCs w:val="24"/>
        </w:rPr>
        <w:t>л</w:t>
      </w:r>
      <w:r w:rsidRPr="00F33CE8">
        <w:rPr>
          <w:sz w:val="24"/>
          <w:szCs w:val="24"/>
        </w:rPr>
        <w:t>нение работ (сумма неустойки состави</w:t>
      </w:r>
      <w:r w:rsidR="00584852">
        <w:rPr>
          <w:sz w:val="24"/>
          <w:szCs w:val="24"/>
        </w:rPr>
        <w:t>ла 146 733,94 руб.</w:t>
      </w:r>
      <w:r w:rsidRPr="00F33CE8">
        <w:rPr>
          <w:sz w:val="24"/>
          <w:szCs w:val="24"/>
        </w:rPr>
        <w:t xml:space="preserve"> и 260 387,81 руб</w:t>
      </w:r>
      <w:r w:rsidR="00584852">
        <w:rPr>
          <w:sz w:val="24"/>
          <w:szCs w:val="24"/>
        </w:rPr>
        <w:t>.</w:t>
      </w:r>
      <w:r w:rsidRPr="00F33CE8">
        <w:rPr>
          <w:sz w:val="24"/>
          <w:szCs w:val="24"/>
        </w:rPr>
        <w:t xml:space="preserve"> соответствен</w:t>
      </w:r>
      <w:r w:rsidR="00584852">
        <w:rPr>
          <w:sz w:val="24"/>
          <w:szCs w:val="24"/>
        </w:rPr>
        <w:t>но);</w:t>
      </w:r>
      <w:r w:rsidRPr="00F33CE8">
        <w:rPr>
          <w:sz w:val="24"/>
          <w:szCs w:val="24"/>
        </w:rPr>
        <w:t xml:space="preserve"> </w:t>
      </w:r>
    </w:p>
    <w:p w:rsidR="00DE267C" w:rsidRPr="00F33CE8" w:rsidRDefault="00DE267C" w:rsidP="00F33CE8">
      <w:pPr>
        <w:pStyle w:val="a7"/>
        <w:spacing w:line="276" w:lineRule="auto"/>
        <w:rPr>
          <w:sz w:val="24"/>
          <w:szCs w:val="24"/>
        </w:rPr>
      </w:pPr>
      <w:r w:rsidRPr="00F33CE8">
        <w:rPr>
          <w:sz w:val="24"/>
          <w:szCs w:val="24"/>
        </w:rPr>
        <w:t>- по МК №63/2016 (а) от 24.08.2016г.  подрядчику выставлено требование по оплате неустойки  на сумму 130 236,11 рублей</w:t>
      </w:r>
      <w:r w:rsidR="001F4196">
        <w:rPr>
          <w:sz w:val="24"/>
          <w:szCs w:val="24"/>
        </w:rPr>
        <w:t xml:space="preserve">. </w:t>
      </w:r>
      <w:r w:rsidRPr="00F33CE8">
        <w:rPr>
          <w:sz w:val="24"/>
          <w:szCs w:val="24"/>
        </w:rPr>
        <w:t>Распоря</w:t>
      </w:r>
      <w:r w:rsidR="008247A5">
        <w:rPr>
          <w:sz w:val="24"/>
          <w:szCs w:val="24"/>
        </w:rPr>
        <w:t>жением Администрации от 05.12.</w:t>
      </w:r>
      <w:r w:rsidRPr="00F33CE8">
        <w:rPr>
          <w:sz w:val="24"/>
          <w:szCs w:val="24"/>
        </w:rPr>
        <w:t>16г. № 430-р сумма неустойки за просрочку исполнения МК была списана. (Постановление Правительства РФ от 14.03.2016г. № 190 « О случаях и порядке предоставления заказчиком в 2016г. отсрочки уплаты неустоек и (или) сп</w:t>
      </w:r>
      <w:r w:rsidRPr="00F33CE8">
        <w:rPr>
          <w:sz w:val="24"/>
          <w:szCs w:val="24"/>
        </w:rPr>
        <w:t>и</w:t>
      </w:r>
      <w:r w:rsidRPr="00F33CE8">
        <w:rPr>
          <w:sz w:val="24"/>
          <w:szCs w:val="24"/>
        </w:rPr>
        <w:t>сания начисленных сумм неустоек», Уведомление о списании № 1 от 12.12.2016г.</w:t>
      </w:r>
      <w:r w:rsidR="001F4196">
        <w:rPr>
          <w:sz w:val="24"/>
          <w:szCs w:val="24"/>
        </w:rPr>
        <w:t>);</w:t>
      </w:r>
    </w:p>
    <w:p w:rsidR="00DE267C" w:rsidRPr="00F33CE8" w:rsidRDefault="00DE267C" w:rsidP="00F33CE8">
      <w:pPr>
        <w:pStyle w:val="a7"/>
        <w:spacing w:line="276" w:lineRule="auto"/>
        <w:rPr>
          <w:sz w:val="24"/>
          <w:szCs w:val="24"/>
        </w:rPr>
      </w:pPr>
      <w:r w:rsidRPr="00F33CE8">
        <w:rPr>
          <w:sz w:val="24"/>
          <w:szCs w:val="24"/>
        </w:rPr>
        <w:t>-</w:t>
      </w:r>
      <w:r w:rsidR="00F33CE8">
        <w:rPr>
          <w:sz w:val="24"/>
          <w:szCs w:val="24"/>
        </w:rPr>
        <w:t xml:space="preserve"> </w:t>
      </w:r>
      <w:r w:rsidRPr="00F33CE8">
        <w:rPr>
          <w:sz w:val="24"/>
          <w:szCs w:val="24"/>
        </w:rPr>
        <w:t xml:space="preserve"> по МК №65/2016(а)</w:t>
      </w:r>
      <w:r w:rsidR="001F4196">
        <w:rPr>
          <w:sz w:val="24"/>
          <w:szCs w:val="24"/>
        </w:rPr>
        <w:t xml:space="preserve"> от 24.08.2016г. </w:t>
      </w:r>
      <w:r w:rsidRPr="00F33CE8">
        <w:rPr>
          <w:sz w:val="24"/>
          <w:szCs w:val="24"/>
        </w:rPr>
        <w:t>подрядчику выставлено требование по оплате неустойки в сумме 518 396,86 рублей в связи с просрочкой обязательства по исполнению МК</w:t>
      </w:r>
      <w:r w:rsidR="008247A5">
        <w:rPr>
          <w:sz w:val="24"/>
          <w:szCs w:val="24"/>
        </w:rPr>
        <w:t>.</w:t>
      </w:r>
      <w:r w:rsidRPr="00F33CE8">
        <w:rPr>
          <w:sz w:val="24"/>
          <w:szCs w:val="24"/>
        </w:rPr>
        <w:t xml:space="preserve">  На основании Решения Арбитражного суда Калужской области от 26.09.2017г. (дело № А23-5310/2017)</w:t>
      </w:r>
      <w:r w:rsidR="00584852">
        <w:rPr>
          <w:sz w:val="24"/>
          <w:szCs w:val="24"/>
        </w:rPr>
        <w:t xml:space="preserve"> </w:t>
      </w:r>
      <w:r w:rsidRPr="00F33CE8">
        <w:rPr>
          <w:sz w:val="24"/>
          <w:szCs w:val="24"/>
        </w:rPr>
        <w:t xml:space="preserve"> сумма неустойки </w:t>
      </w:r>
      <w:r w:rsidR="00996DC0">
        <w:rPr>
          <w:sz w:val="24"/>
          <w:szCs w:val="24"/>
        </w:rPr>
        <w:t xml:space="preserve">была </w:t>
      </w:r>
      <w:r w:rsidRPr="00F33CE8">
        <w:rPr>
          <w:sz w:val="24"/>
          <w:szCs w:val="24"/>
        </w:rPr>
        <w:t>пересчитана, составила 423 689,74 рублей и</w:t>
      </w:r>
      <w:r w:rsidR="00996DC0">
        <w:rPr>
          <w:sz w:val="24"/>
          <w:szCs w:val="24"/>
        </w:rPr>
        <w:t>,</w:t>
      </w:r>
      <w:r w:rsidRPr="00F33CE8">
        <w:rPr>
          <w:sz w:val="24"/>
          <w:szCs w:val="24"/>
        </w:rPr>
        <w:t xml:space="preserve"> в соответствии с нормами действу</w:t>
      </w:r>
      <w:r w:rsidRPr="00F33CE8">
        <w:rPr>
          <w:sz w:val="24"/>
          <w:szCs w:val="24"/>
        </w:rPr>
        <w:t>ю</w:t>
      </w:r>
      <w:r w:rsidRPr="00F33CE8">
        <w:rPr>
          <w:sz w:val="24"/>
          <w:szCs w:val="24"/>
        </w:rPr>
        <w:t>щего законодательства в сфере закупок (менее 5% от стоимости МК), подлежала списанию.</w:t>
      </w:r>
    </w:p>
    <w:p w:rsidR="002B5250" w:rsidRPr="00F33CE8" w:rsidRDefault="002B5250" w:rsidP="007F3A9F">
      <w:pPr>
        <w:pStyle w:val="a7"/>
        <w:spacing w:line="276" w:lineRule="auto"/>
        <w:rPr>
          <w:sz w:val="24"/>
          <w:szCs w:val="24"/>
        </w:rPr>
      </w:pPr>
      <w:r w:rsidRPr="00F33CE8">
        <w:rPr>
          <w:sz w:val="24"/>
          <w:szCs w:val="24"/>
        </w:rPr>
        <w:t xml:space="preserve">     </w:t>
      </w:r>
      <w:r w:rsidR="009B5D7D" w:rsidRPr="00F33CE8">
        <w:rPr>
          <w:sz w:val="24"/>
          <w:szCs w:val="24"/>
        </w:rPr>
        <w:t xml:space="preserve"> </w:t>
      </w:r>
      <w:r w:rsidRPr="00F33CE8">
        <w:rPr>
          <w:sz w:val="24"/>
          <w:szCs w:val="24"/>
        </w:rPr>
        <w:t xml:space="preserve">    Администрацией проведена оценка эффективности реализации МП в 2016г. в соответствии с Методикой оценки эффективности реализации</w:t>
      </w:r>
      <w:r w:rsidR="006519D5">
        <w:rPr>
          <w:sz w:val="24"/>
          <w:szCs w:val="24"/>
        </w:rPr>
        <w:t xml:space="preserve"> муниципальных целевых программ.</w:t>
      </w:r>
      <w:r w:rsidRPr="00F33CE8">
        <w:rPr>
          <w:sz w:val="24"/>
          <w:szCs w:val="24"/>
        </w:rPr>
        <w:t xml:space="preserve"> Итоговый пок</w:t>
      </w:r>
      <w:r w:rsidRPr="00F33CE8">
        <w:rPr>
          <w:sz w:val="24"/>
          <w:szCs w:val="24"/>
        </w:rPr>
        <w:t>а</w:t>
      </w:r>
      <w:r w:rsidRPr="00F33CE8">
        <w:rPr>
          <w:sz w:val="24"/>
          <w:szCs w:val="24"/>
        </w:rPr>
        <w:t>затель эффективности МП (40 баллов) соответствует качественной характеристике «Программа д</w:t>
      </w:r>
      <w:r w:rsidRPr="00F33CE8">
        <w:rPr>
          <w:sz w:val="24"/>
          <w:szCs w:val="24"/>
        </w:rPr>
        <w:t>о</w:t>
      </w:r>
      <w:r w:rsidRPr="00F33CE8">
        <w:rPr>
          <w:sz w:val="24"/>
          <w:szCs w:val="24"/>
        </w:rPr>
        <w:t>статочно эффективная».</w:t>
      </w:r>
    </w:p>
    <w:p w:rsidR="00DF4CCB" w:rsidRPr="008D31FC" w:rsidRDefault="00220FEA" w:rsidP="00FA6961">
      <w:pPr>
        <w:pStyle w:val="a7"/>
        <w:rPr>
          <w:sz w:val="24"/>
          <w:szCs w:val="24"/>
        </w:rPr>
      </w:pPr>
      <w:r w:rsidRPr="008D31FC">
        <w:rPr>
          <w:b/>
          <w:color w:val="C00000"/>
          <w:sz w:val="24"/>
          <w:szCs w:val="24"/>
        </w:rPr>
        <w:lastRenderedPageBreak/>
        <w:t xml:space="preserve">        </w:t>
      </w:r>
      <w:r w:rsidR="009B5D7D" w:rsidRPr="008D31FC">
        <w:rPr>
          <w:b/>
          <w:sz w:val="24"/>
          <w:szCs w:val="24"/>
        </w:rPr>
        <w:t xml:space="preserve"> </w:t>
      </w:r>
      <w:r w:rsidR="000719AA" w:rsidRPr="008D31FC">
        <w:rPr>
          <w:b/>
          <w:sz w:val="24"/>
          <w:szCs w:val="24"/>
        </w:rPr>
        <w:t xml:space="preserve"> </w:t>
      </w:r>
      <w:r w:rsidR="009B5D7D" w:rsidRPr="008D31FC">
        <w:rPr>
          <w:b/>
          <w:sz w:val="24"/>
          <w:szCs w:val="24"/>
        </w:rPr>
        <w:t>5</w:t>
      </w:r>
      <w:r w:rsidR="00DF4CCB" w:rsidRPr="008D31FC">
        <w:rPr>
          <w:b/>
          <w:sz w:val="24"/>
          <w:szCs w:val="24"/>
        </w:rPr>
        <w:t>.</w:t>
      </w:r>
      <w:r w:rsidR="00DF4CCB" w:rsidRPr="008D31FC">
        <w:rPr>
          <w:sz w:val="24"/>
          <w:szCs w:val="24"/>
        </w:rPr>
        <w:t xml:space="preserve"> Целью </w:t>
      </w:r>
      <w:r w:rsidR="00DF4CCB" w:rsidRPr="008D31FC">
        <w:rPr>
          <w:b/>
          <w:sz w:val="24"/>
          <w:szCs w:val="24"/>
        </w:rPr>
        <w:t>МП «Энергосбережение  и повышения энергетической эффективности в сист</w:t>
      </w:r>
      <w:r w:rsidR="00DF4CCB" w:rsidRPr="008D31FC">
        <w:rPr>
          <w:b/>
          <w:sz w:val="24"/>
          <w:szCs w:val="24"/>
        </w:rPr>
        <w:t>е</w:t>
      </w:r>
      <w:r w:rsidR="00DF4CCB" w:rsidRPr="008D31FC">
        <w:rPr>
          <w:b/>
          <w:sz w:val="24"/>
          <w:szCs w:val="24"/>
        </w:rPr>
        <w:t>мах коммунальной инфраструктуры на территории ГП «г. Балабаново</w:t>
      </w:r>
      <w:r w:rsidR="00DF4CCB" w:rsidRPr="008D31FC">
        <w:rPr>
          <w:sz w:val="24"/>
          <w:szCs w:val="24"/>
        </w:rPr>
        <w:t>»  является формиров</w:t>
      </w:r>
      <w:r w:rsidR="00DF4CCB" w:rsidRPr="008D31FC">
        <w:rPr>
          <w:sz w:val="24"/>
          <w:szCs w:val="24"/>
        </w:rPr>
        <w:t>а</w:t>
      </w:r>
      <w:r w:rsidR="00DF4CCB" w:rsidRPr="008D31FC">
        <w:rPr>
          <w:sz w:val="24"/>
          <w:szCs w:val="24"/>
        </w:rPr>
        <w:t>ние целостной и эффективной системы управления энергосбережением и повышением энергетич</w:t>
      </w:r>
      <w:r w:rsidR="00DF4CCB" w:rsidRPr="008D31FC">
        <w:rPr>
          <w:sz w:val="24"/>
          <w:szCs w:val="24"/>
        </w:rPr>
        <w:t>е</w:t>
      </w:r>
      <w:r w:rsidR="00DF4CCB" w:rsidRPr="008D31FC">
        <w:rPr>
          <w:sz w:val="24"/>
          <w:szCs w:val="24"/>
        </w:rPr>
        <w:t>ской эффективности использования топлив</w:t>
      </w:r>
      <w:r w:rsidR="00B366D3">
        <w:rPr>
          <w:sz w:val="24"/>
          <w:szCs w:val="24"/>
        </w:rPr>
        <w:t>н</w:t>
      </w:r>
      <w:r w:rsidR="00DF4CCB" w:rsidRPr="008D31FC">
        <w:rPr>
          <w:sz w:val="24"/>
          <w:szCs w:val="24"/>
        </w:rPr>
        <w:t>о-энергетических ресурсов (ТЭР) и создание на этой основе условий для надежного обеспечения населения города энергоносителями</w:t>
      </w:r>
      <w:r w:rsidR="005B74FA">
        <w:rPr>
          <w:sz w:val="24"/>
          <w:szCs w:val="24"/>
        </w:rPr>
        <w:t>.</w:t>
      </w:r>
    </w:p>
    <w:p w:rsidR="00FA6961" w:rsidRDefault="00B366D3" w:rsidP="009B5D7D">
      <w:pPr>
        <w:pStyle w:val="a7"/>
        <w:spacing w:line="276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</w:t>
      </w:r>
      <w:r w:rsidR="00DF4CCB" w:rsidRPr="008D31FC">
        <w:rPr>
          <w:sz w:val="24"/>
          <w:szCs w:val="24"/>
        </w:rPr>
        <w:t>Объем финансовых ресурсов из бюджета  городского поселения «Город Балабаново», необх</w:t>
      </w:r>
      <w:r w:rsidR="00DF4CCB" w:rsidRPr="008D31FC">
        <w:rPr>
          <w:sz w:val="24"/>
          <w:szCs w:val="24"/>
        </w:rPr>
        <w:t>о</w:t>
      </w:r>
      <w:r w:rsidR="00DF4CCB" w:rsidRPr="008D31FC">
        <w:rPr>
          <w:sz w:val="24"/>
          <w:szCs w:val="24"/>
        </w:rPr>
        <w:t>димых для реализации мероприятий МП определен  Постановлением Администрации №</w:t>
      </w:r>
      <w:r w:rsidR="00FA6961">
        <w:rPr>
          <w:sz w:val="24"/>
          <w:szCs w:val="24"/>
        </w:rPr>
        <w:t xml:space="preserve"> </w:t>
      </w:r>
      <w:r w:rsidR="00DF4CCB" w:rsidRPr="008D31FC">
        <w:rPr>
          <w:sz w:val="24"/>
          <w:szCs w:val="24"/>
        </w:rPr>
        <w:t xml:space="preserve">35  от 21.01.2016г. в сумме 50 216,0 тыс. рублей. В соответствии с Постановлением Администрации </w:t>
      </w:r>
    </w:p>
    <w:p w:rsidR="00FA6961" w:rsidRDefault="00DF4CCB" w:rsidP="009B5D7D">
      <w:pPr>
        <w:pStyle w:val="a7"/>
        <w:spacing w:line="276" w:lineRule="auto"/>
        <w:rPr>
          <w:sz w:val="24"/>
          <w:szCs w:val="24"/>
        </w:rPr>
      </w:pPr>
      <w:r w:rsidRPr="008D31FC">
        <w:rPr>
          <w:sz w:val="24"/>
          <w:szCs w:val="24"/>
        </w:rPr>
        <w:t>№</w:t>
      </w:r>
      <w:r w:rsidR="00FA6961">
        <w:rPr>
          <w:sz w:val="24"/>
          <w:szCs w:val="24"/>
        </w:rPr>
        <w:t xml:space="preserve"> </w:t>
      </w:r>
      <w:r w:rsidRPr="008D31FC">
        <w:rPr>
          <w:sz w:val="24"/>
          <w:szCs w:val="24"/>
        </w:rPr>
        <w:t>656 от 30.12.2016 объем финансирования на</w:t>
      </w:r>
      <w:r w:rsidRPr="009B5D7D">
        <w:rPr>
          <w:sz w:val="24"/>
          <w:szCs w:val="24"/>
        </w:rPr>
        <w:t xml:space="preserve"> исполнение мероприятий МП составил </w:t>
      </w:r>
    </w:p>
    <w:p w:rsidR="00DF4CCB" w:rsidRPr="00F77B46" w:rsidRDefault="00DF4CCB" w:rsidP="009B5D7D">
      <w:pPr>
        <w:pStyle w:val="a7"/>
        <w:spacing w:line="276" w:lineRule="auto"/>
      </w:pPr>
      <w:r w:rsidRPr="009B5D7D">
        <w:rPr>
          <w:sz w:val="24"/>
          <w:szCs w:val="24"/>
        </w:rPr>
        <w:t>46 771,1 тыс. рублей.</w:t>
      </w:r>
      <w:r w:rsidR="00F71288">
        <w:t xml:space="preserve">        </w:t>
      </w:r>
      <w:r w:rsidR="00FA6961">
        <w:t xml:space="preserve">                                                                                                   </w:t>
      </w:r>
      <w:r w:rsidR="00F71288">
        <w:t xml:space="preserve">   </w:t>
      </w:r>
      <w:r>
        <w:t xml:space="preserve"> </w:t>
      </w:r>
      <w:r w:rsidR="00C438D1">
        <w:t xml:space="preserve">Таблица № </w:t>
      </w:r>
      <w:r w:rsidR="00D85EB0">
        <w:t>1</w:t>
      </w:r>
      <w:r w:rsidR="00C438D1">
        <w:t>1</w:t>
      </w:r>
      <w:r w:rsidRPr="00F77B46">
        <w:t>, тыс. рублей.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1559"/>
        <w:gridCol w:w="1418"/>
        <w:gridCol w:w="1275"/>
      </w:tblGrid>
      <w:tr w:rsidR="00DF4CCB" w:rsidRPr="00E81EDC" w:rsidTr="00D85EB0">
        <w:tc>
          <w:tcPr>
            <w:tcW w:w="426" w:type="dxa"/>
            <w:vMerge w:val="restart"/>
          </w:tcPr>
          <w:p w:rsidR="00DF4CCB" w:rsidRPr="00E81EDC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  <w:vMerge w:val="restart"/>
            <w:vAlign w:val="center"/>
          </w:tcPr>
          <w:p w:rsidR="00DF4CCB" w:rsidRPr="00E81EDC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EDC">
              <w:rPr>
                <w:rFonts w:ascii="Times New Roman" w:hAnsi="Times New Roman" w:cs="Times New Roman"/>
                <w:sz w:val="22"/>
                <w:szCs w:val="22"/>
              </w:rPr>
              <w:t>Основные мероприятия Программы</w:t>
            </w:r>
          </w:p>
        </w:tc>
        <w:tc>
          <w:tcPr>
            <w:tcW w:w="4252" w:type="dxa"/>
            <w:gridSpan w:val="3"/>
          </w:tcPr>
          <w:p w:rsidR="00DF4CCB" w:rsidRPr="00E81EDC" w:rsidRDefault="009B5D7D" w:rsidP="009B5D7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Финансирование </w:t>
            </w:r>
            <w:r w:rsidR="00DF4CCB" w:rsidRPr="00E81ED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F4CCB">
              <w:rPr>
                <w:rFonts w:ascii="Times New Roman" w:hAnsi="Times New Roman" w:cs="Times New Roman"/>
                <w:sz w:val="22"/>
                <w:szCs w:val="22"/>
              </w:rPr>
              <w:t xml:space="preserve">МП </w:t>
            </w:r>
          </w:p>
        </w:tc>
      </w:tr>
      <w:tr w:rsidR="00DF4CCB" w:rsidRPr="00F75B05" w:rsidTr="00D85EB0">
        <w:tc>
          <w:tcPr>
            <w:tcW w:w="426" w:type="dxa"/>
            <w:vMerge/>
          </w:tcPr>
          <w:p w:rsidR="00DF4CCB" w:rsidRPr="00F53E2A" w:rsidRDefault="00DF4CCB" w:rsidP="00312C2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:rsidR="00DF4CCB" w:rsidRPr="00F53E2A" w:rsidRDefault="00DF4CCB" w:rsidP="00312C2E">
            <w:pPr>
              <w:pStyle w:val="ConsPlusCell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F4CCB" w:rsidRPr="009B5D7D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D7D">
              <w:rPr>
                <w:rFonts w:ascii="Times New Roman" w:hAnsi="Times New Roman" w:cs="Times New Roman"/>
                <w:sz w:val="22"/>
                <w:szCs w:val="22"/>
              </w:rPr>
              <w:t>Постановл</w:t>
            </w:r>
            <w:r w:rsidRPr="009B5D7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B5D7D">
              <w:rPr>
                <w:rFonts w:ascii="Times New Roman" w:hAnsi="Times New Roman" w:cs="Times New Roman"/>
                <w:sz w:val="22"/>
                <w:szCs w:val="22"/>
              </w:rPr>
              <w:t>ние №35 от 21.01.2016</w:t>
            </w:r>
          </w:p>
        </w:tc>
        <w:tc>
          <w:tcPr>
            <w:tcW w:w="1418" w:type="dxa"/>
            <w:vAlign w:val="center"/>
          </w:tcPr>
          <w:p w:rsidR="00DF4CCB" w:rsidRPr="009B5D7D" w:rsidRDefault="00DF4CCB" w:rsidP="00312C2E">
            <w:pPr>
              <w:pStyle w:val="ConsPlusCell"/>
              <w:widowControl/>
              <w:ind w:left="-107" w:right="-108" w:firstLine="107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B5D7D">
              <w:rPr>
                <w:rFonts w:ascii="Times New Roman" w:hAnsi="Times New Roman" w:cs="Times New Roman"/>
                <w:sz w:val="22"/>
                <w:szCs w:val="22"/>
              </w:rPr>
              <w:t>Постановл</w:t>
            </w:r>
            <w:r w:rsidRPr="009B5D7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B5D7D">
              <w:rPr>
                <w:rFonts w:ascii="Times New Roman" w:hAnsi="Times New Roman" w:cs="Times New Roman"/>
                <w:sz w:val="22"/>
                <w:szCs w:val="22"/>
              </w:rPr>
              <w:t>ние №656 от 30.12.2016</w:t>
            </w:r>
          </w:p>
        </w:tc>
        <w:tc>
          <w:tcPr>
            <w:tcW w:w="1275" w:type="dxa"/>
            <w:vAlign w:val="center"/>
          </w:tcPr>
          <w:p w:rsidR="00DF4CCB" w:rsidRPr="009B5D7D" w:rsidRDefault="00DF4CCB" w:rsidP="00312C2E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B5D7D">
              <w:rPr>
                <w:rFonts w:ascii="Times New Roman" w:hAnsi="Times New Roman" w:cs="Times New Roman"/>
                <w:sz w:val="22"/>
                <w:szCs w:val="22"/>
              </w:rPr>
              <w:t>Отчет об исполнении МП</w:t>
            </w:r>
          </w:p>
        </w:tc>
      </w:tr>
      <w:tr w:rsidR="00DF4CCB" w:rsidRPr="00F75B05" w:rsidTr="00D85EB0">
        <w:tc>
          <w:tcPr>
            <w:tcW w:w="426" w:type="dxa"/>
            <w:vAlign w:val="center"/>
          </w:tcPr>
          <w:p w:rsidR="00DF4CCB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528" w:type="dxa"/>
          </w:tcPr>
          <w:p w:rsidR="00DF4CCB" w:rsidRPr="00E81EDC" w:rsidRDefault="00DF4CCB" w:rsidP="00D85EB0">
            <w:pPr>
              <w:pStyle w:val="ConsPlusCell"/>
              <w:widowControl/>
              <w:ind w:left="-108"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Капитальн</w:t>
            </w:r>
            <w:r w:rsidR="00D85EB0">
              <w:rPr>
                <w:rFonts w:ascii="Times New Roman" w:hAnsi="Times New Roman" w:cs="Times New Roman"/>
                <w:sz w:val="22"/>
                <w:szCs w:val="22"/>
              </w:rPr>
              <w:t xml:space="preserve">ый ремонт объектов коммунального хозяйства </w:t>
            </w:r>
          </w:p>
        </w:tc>
        <w:tc>
          <w:tcPr>
            <w:tcW w:w="1559" w:type="dxa"/>
            <w:vAlign w:val="center"/>
          </w:tcPr>
          <w:p w:rsidR="00DF4CCB" w:rsidRPr="00E81EDC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11 916</w:t>
            </w:r>
          </w:p>
        </w:tc>
        <w:tc>
          <w:tcPr>
            <w:tcW w:w="1418" w:type="dxa"/>
            <w:vAlign w:val="center"/>
          </w:tcPr>
          <w:p w:rsidR="00DF4CCB" w:rsidRPr="00F75B05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841,6</w:t>
            </w:r>
          </w:p>
        </w:tc>
        <w:tc>
          <w:tcPr>
            <w:tcW w:w="1275" w:type="dxa"/>
            <w:vAlign w:val="center"/>
          </w:tcPr>
          <w:p w:rsidR="00DF4CCB" w:rsidRPr="00F75B05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841,6</w:t>
            </w:r>
          </w:p>
        </w:tc>
      </w:tr>
      <w:tr w:rsidR="00DF4CCB" w:rsidRPr="00F75B05" w:rsidTr="00D85EB0">
        <w:tc>
          <w:tcPr>
            <w:tcW w:w="426" w:type="dxa"/>
            <w:vAlign w:val="center"/>
          </w:tcPr>
          <w:p w:rsidR="00DF4CCB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528" w:type="dxa"/>
          </w:tcPr>
          <w:p w:rsidR="00DF4CCB" w:rsidRDefault="00DF4CCB" w:rsidP="00312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теплоснабжения</w:t>
            </w:r>
          </w:p>
        </w:tc>
        <w:tc>
          <w:tcPr>
            <w:tcW w:w="1559" w:type="dxa"/>
            <w:vAlign w:val="center"/>
          </w:tcPr>
          <w:p w:rsidR="00DF4CCB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36 600</w:t>
            </w:r>
          </w:p>
        </w:tc>
        <w:tc>
          <w:tcPr>
            <w:tcW w:w="1418" w:type="dxa"/>
            <w:vAlign w:val="center"/>
          </w:tcPr>
          <w:p w:rsidR="00DF4CCB" w:rsidRPr="00F75B05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34 433,7</w:t>
            </w:r>
          </w:p>
        </w:tc>
        <w:tc>
          <w:tcPr>
            <w:tcW w:w="1275" w:type="dxa"/>
            <w:vAlign w:val="center"/>
          </w:tcPr>
          <w:p w:rsidR="00DF4CCB" w:rsidRPr="00F75B05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  <w:r w:rsidR="00FA69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433,7</w:t>
            </w:r>
          </w:p>
        </w:tc>
      </w:tr>
      <w:tr w:rsidR="00DF4CCB" w:rsidRPr="00F75B05" w:rsidTr="00D85EB0">
        <w:tc>
          <w:tcPr>
            <w:tcW w:w="426" w:type="dxa"/>
            <w:vAlign w:val="center"/>
          </w:tcPr>
          <w:p w:rsidR="00DF4CCB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528" w:type="dxa"/>
          </w:tcPr>
          <w:p w:rsidR="00DF4CCB" w:rsidRDefault="00DF4CCB" w:rsidP="00312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Установка, проведение сервисного обслуживания и 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мена установленных узлов учета </w:t>
            </w:r>
          </w:p>
        </w:tc>
        <w:tc>
          <w:tcPr>
            <w:tcW w:w="1559" w:type="dxa"/>
            <w:vAlign w:val="center"/>
          </w:tcPr>
          <w:p w:rsidR="00DF4CCB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1 200</w:t>
            </w:r>
          </w:p>
        </w:tc>
        <w:tc>
          <w:tcPr>
            <w:tcW w:w="1418" w:type="dxa"/>
            <w:vAlign w:val="center"/>
          </w:tcPr>
          <w:p w:rsidR="00DF4CCB" w:rsidRPr="00F75B05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1275" w:type="dxa"/>
            <w:vAlign w:val="center"/>
          </w:tcPr>
          <w:p w:rsidR="00DF4CCB" w:rsidRPr="00F75B05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</w:tr>
      <w:tr w:rsidR="00DF4CCB" w:rsidRPr="00F75B05" w:rsidTr="00D85EB0">
        <w:tc>
          <w:tcPr>
            <w:tcW w:w="426" w:type="dxa"/>
            <w:vAlign w:val="center"/>
          </w:tcPr>
          <w:p w:rsidR="00DF4CCB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528" w:type="dxa"/>
          </w:tcPr>
          <w:p w:rsidR="00DF4CCB" w:rsidRDefault="00DF4CCB" w:rsidP="00312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систем индивидуального поквартирного теплоснабжения</w:t>
            </w:r>
          </w:p>
        </w:tc>
        <w:tc>
          <w:tcPr>
            <w:tcW w:w="1559" w:type="dxa"/>
            <w:vAlign w:val="center"/>
          </w:tcPr>
          <w:p w:rsidR="00DF4CCB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1418" w:type="dxa"/>
            <w:vAlign w:val="center"/>
          </w:tcPr>
          <w:p w:rsidR="00DF4CCB" w:rsidRPr="00F75B05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1 487</w:t>
            </w:r>
          </w:p>
        </w:tc>
        <w:tc>
          <w:tcPr>
            <w:tcW w:w="1275" w:type="dxa"/>
            <w:vAlign w:val="center"/>
          </w:tcPr>
          <w:p w:rsidR="00DF4CCB" w:rsidRPr="00F75B05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1 487</w:t>
            </w:r>
          </w:p>
        </w:tc>
      </w:tr>
      <w:tr w:rsidR="00DF4CCB" w:rsidRPr="00F75B05" w:rsidTr="00D85EB0">
        <w:tc>
          <w:tcPr>
            <w:tcW w:w="426" w:type="dxa"/>
            <w:vAlign w:val="center"/>
          </w:tcPr>
          <w:p w:rsidR="00DF4CCB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528" w:type="dxa"/>
          </w:tcPr>
          <w:p w:rsidR="00DF4CCB" w:rsidRDefault="00DF4CCB" w:rsidP="00FA696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в границах поселений электро-, тепло-, водоснабжения и водоотведения на территории Боро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ского района </w:t>
            </w:r>
            <w:r w:rsidR="00FA696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DF4CCB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DF4CCB" w:rsidRPr="00F75B05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1275" w:type="dxa"/>
            <w:vAlign w:val="center"/>
          </w:tcPr>
          <w:p w:rsidR="00DF4CCB" w:rsidRPr="00F75B05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</w:tr>
      <w:tr w:rsidR="00DF4CCB" w:rsidRPr="00F75B05" w:rsidTr="00D85EB0">
        <w:tc>
          <w:tcPr>
            <w:tcW w:w="426" w:type="dxa"/>
          </w:tcPr>
          <w:p w:rsidR="00DF4CCB" w:rsidRDefault="00DF4CCB" w:rsidP="00312C2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8" w:type="dxa"/>
          </w:tcPr>
          <w:p w:rsidR="00DF4CCB" w:rsidRPr="000257CE" w:rsidRDefault="00DF4CCB" w:rsidP="00312C2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7C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vAlign w:val="center"/>
          </w:tcPr>
          <w:p w:rsidR="00DF4CCB" w:rsidRPr="000257CE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7CE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="009B5D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257CE">
              <w:rPr>
                <w:rFonts w:ascii="Times New Roman" w:hAnsi="Times New Roman" w:cs="Times New Roman"/>
                <w:b/>
                <w:sz w:val="22"/>
                <w:szCs w:val="22"/>
              </w:rPr>
              <w:t>216</w:t>
            </w:r>
          </w:p>
        </w:tc>
        <w:tc>
          <w:tcPr>
            <w:tcW w:w="1418" w:type="dxa"/>
            <w:vAlign w:val="center"/>
          </w:tcPr>
          <w:p w:rsidR="00DF4CCB" w:rsidRPr="000257CE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7CE">
              <w:rPr>
                <w:rFonts w:ascii="Times New Roman" w:hAnsi="Times New Roman" w:cs="Times New Roman"/>
                <w:b/>
                <w:sz w:val="22"/>
                <w:szCs w:val="22"/>
              </w:rPr>
              <w:t>46</w:t>
            </w:r>
            <w:r w:rsidR="009B5D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257CE">
              <w:rPr>
                <w:rFonts w:ascii="Times New Roman" w:hAnsi="Times New Roman" w:cs="Times New Roman"/>
                <w:b/>
                <w:sz w:val="22"/>
                <w:szCs w:val="22"/>
              </w:rPr>
              <w:t>771,1</w:t>
            </w:r>
          </w:p>
        </w:tc>
        <w:tc>
          <w:tcPr>
            <w:tcW w:w="1275" w:type="dxa"/>
            <w:vAlign w:val="center"/>
          </w:tcPr>
          <w:p w:rsidR="00DF4CCB" w:rsidRPr="000257CE" w:rsidRDefault="00DF4CCB" w:rsidP="00312C2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257CE">
              <w:rPr>
                <w:rFonts w:ascii="Times New Roman" w:hAnsi="Times New Roman" w:cs="Times New Roman"/>
                <w:b/>
                <w:sz w:val="22"/>
                <w:szCs w:val="22"/>
              </w:rPr>
              <w:t>46 771,1</w:t>
            </w:r>
          </w:p>
        </w:tc>
      </w:tr>
    </w:tbl>
    <w:p w:rsidR="00DF4CCB" w:rsidRPr="00F53E2A" w:rsidRDefault="00DF4CCB" w:rsidP="00DF4CCB">
      <w:pPr>
        <w:pStyle w:val="ConsPlusCell"/>
        <w:widowControl/>
        <w:spacing w:line="276" w:lineRule="auto"/>
        <w:rPr>
          <w:color w:val="FF0000"/>
        </w:rPr>
      </w:pPr>
      <w:r w:rsidRPr="00F53E2A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DF4CCB" w:rsidRPr="009B5D7D" w:rsidRDefault="00F71288" w:rsidP="00F71288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F4CCB" w:rsidRPr="009B5D7D">
        <w:rPr>
          <w:sz w:val="24"/>
          <w:szCs w:val="24"/>
        </w:rPr>
        <w:t>Для исполнения МП оплачены мероприятия:</w:t>
      </w:r>
    </w:p>
    <w:p w:rsidR="00AE17C5" w:rsidRDefault="00DF4CCB" w:rsidP="00FA6961">
      <w:pPr>
        <w:pStyle w:val="a7"/>
        <w:spacing w:line="276" w:lineRule="auto"/>
        <w:ind w:right="-142"/>
        <w:rPr>
          <w:sz w:val="24"/>
          <w:szCs w:val="24"/>
        </w:rPr>
      </w:pPr>
      <w:r w:rsidRPr="00F71288">
        <w:rPr>
          <w:sz w:val="24"/>
          <w:szCs w:val="24"/>
        </w:rPr>
        <w:t>1</w:t>
      </w:r>
      <w:r w:rsidRPr="008247A5">
        <w:rPr>
          <w:sz w:val="24"/>
          <w:szCs w:val="24"/>
        </w:rPr>
        <w:t xml:space="preserve">. «Капитальный ремонт </w:t>
      </w:r>
      <w:r w:rsidR="008247A5" w:rsidRPr="008247A5">
        <w:rPr>
          <w:sz w:val="24"/>
          <w:szCs w:val="24"/>
        </w:rPr>
        <w:t>объектов коммунального хозяйства</w:t>
      </w:r>
      <w:r w:rsidRPr="008247A5">
        <w:rPr>
          <w:sz w:val="24"/>
          <w:szCs w:val="24"/>
        </w:rPr>
        <w:t>»</w:t>
      </w:r>
      <w:r w:rsidRPr="008247A5">
        <w:rPr>
          <w:bCs/>
          <w:sz w:val="24"/>
          <w:szCs w:val="24"/>
        </w:rPr>
        <w:t>:</w:t>
      </w:r>
      <w:r w:rsidR="00AE17C5">
        <w:rPr>
          <w:bCs/>
          <w:sz w:val="24"/>
          <w:szCs w:val="24"/>
        </w:rPr>
        <w:t xml:space="preserve"> </w:t>
      </w:r>
      <w:r w:rsidR="00AE17C5">
        <w:rPr>
          <w:sz w:val="24"/>
          <w:szCs w:val="24"/>
        </w:rPr>
        <w:t xml:space="preserve">перечислена </w:t>
      </w:r>
      <w:r w:rsidR="00AE17C5" w:rsidRPr="008247A5">
        <w:rPr>
          <w:sz w:val="24"/>
          <w:szCs w:val="24"/>
        </w:rPr>
        <w:t>задолженность ООО «</w:t>
      </w:r>
      <w:proofErr w:type="spellStart"/>
      <w:r w:rsidR="00AE17C5" w:rsidRPr="008247A5">
        <w:rPr>
          <w:sz w:val="24"/>
          <w:szCs w:val="24"/>
        </w:rPr>
        <w:t>РемСтройСервис</w:t>
      </w:r>
      <w:proofErr w:type="spellEnd"/>
      <w:r w:rsidR="00AE17C5" w:rsidRPr="008247A5">
        <w:rPr>
          <w:sz w:val="24"/>
          <w:szCs w:val="24"/>
        </w:rPr>
        <w:t>»</w:t>
      </w:r>
      <w:r w:rsidR="00AE17C5">
        <w:rPr>
          <w:sz w:val="24"/>
          <w:szCs w:val="24"/>
        </w:rPr>
        <w:t xml:space="preserve"> за выполненные</w:t>
      </w:r>
      <w:r w:rsidR="00AE17C5" w:rsidRPr="008247A5">
        <w:rPr>
          <w:sz w:val="24"/>
          <w:szCs w:val="24"/>
        </w:rPr>
        <w:t xml:space="preserve"> работ по капремонту сетей кана</w:t>
      </w:r>
      <w:r w:rsidR="00FA6961">
        <w:rPr>
          <w:sz w:val="24"/>
          <w:szCs w:val="24"/>
        </w:rPr>
        <w:t>лизации ул.</w:t>
      </w:r>
      <w:r w:rsidR="00AE17C5">
        <w:rPr>
          <w:sz w:val="24"/>
          <w:szCs w:val="24"/>
        </w:rPr>
        <w:t xml:space="preserve"> </w:t>
      </w:r>
      <w:r w:rsidR="00AE17C5" w:rsidRPr="008247A5">
        <w:rPr>
          <w:sz w:val="24"/>
          <w:szCs w:val="24"/>
        </w:rPr>
        <w:t>Боровская, Комс</w:t>
      </w:r>
      <w:r w:rsidR="00AE17C5" w:rsidRPr="008247A5">
        <w:rPr>
          <w:sz w:val="24"/>
          <w:szCs w:val="24"/>
        </w:rPr>
        <w:t>о</w:t>
      </w:r>
      <w:r w:rsidR="00AE17C5" w:rsidRPr="008247A5">
        <w:rPr>
          <w:sz w:val="24"/>
          <w:szCs w:val="24"/>
        </w:rPr>
        <w:t>мольская</w:t>
      </w:r>
      <w:r w:rsidR="00AE17C5" w:rsidRPr="009B5D7D">
        <w:rPr>
          <w:sz w:val="24"/>
          <w:szCs w:val="24"/>
        </w:rPr>
        <w:t>, Зеленая</w:t>
      </w:r>
      <w:r w:rsidR="00AE17C5">
        <w:rPr>
          <w:sz w:val="24"/>
          <w:szCs w:val="24"/>
        </w:rPr>
        <w:t xml:space="preserve"> </w:t>
      </w:r>
      <w:r w:rsidR="00FA6961" w:rsidRPr="008247A5">
        <w:rPr>
          <w:sz w:val="24"/>
          <w:szCs w:val="24"/>
        </w:rPr>
        <w:t>по МК№39(</w:t>
      </w:r>
      <w:r w:rsidR="00FA6961">
        <w:rPr>
          <w:sz w:val="24"/>
          <w:szCs w:val="24"/>
        </w:rPr>
        <w:t xml:space="preserve">е) от 01.10.13г. </w:t>
      </w:r>
      <w:r w:rsidR="00AE17C5">
        <w:rPr>
          <w:sz w:val="24"/>
          <w:szCs w:val="24"/>
        </w:rPr>
        <w:t xml:space="preserve">в сумме </w:t>
      </w:r>
      <w:r w:rsidR="00AE17C5" w:rsidRPr="008247A5">
        <w:rPr>
          <w:sz w:val="24"/>
          <w:szCs w:val="24"/>
        </w:rPr>
        <w:t>841 548,40 рублей</w:t>
      </w:r>
      <w:r w:rsidR="00AE17C5">
        <w:rPr>
          <w:sz w:val="24"/>
          <w:szCs w:val="24"/>
        </w:rPr>
        <w:t xml:space="preserve"> (п/п №</w:t>
      </w:r>
      <w:r w:rsidR="00FA6961">
        <w:rPr>
          <w:sz w:val="24"/>
          <w:szCs w:val="24"/>
        </w:rPr>
        <w:t xml:space="preserve">498 от 26.04.2016) -  </w:t>
      </w:r>
      <w:r w:rsidR="00AE17C5" w:rsidRPr="008247A5">
        <w:rPr>
          <w:sz w:val="24"/>
          <w:szCs w:val="24"/>
        </w:rPr>
        <w:t>добровольное исполнение требований по Исполнительному  листу А23-6152/2015 от 28.12.2015г.</w:t>
      </w:r>
    </w:p>
    <w:p w:rsidR="00DF4CCB" w:rsidRPr="009B5D7D" w:rsidRDefault="00DF4CCB" w:rsidP="001F4196">
      <w:pPr>
        <w:pStyle w:val="a7"/>
        <w:rPr>
          <w:i/>
          <w:sz w:val="24"/>
          <w:szCs w:val="24"/>
        </w:rPr>
      </w:pPr>
      <w:r w:rsidRPr="009B5D7D">
        <w:rPr>
          <w:i/>
          <w:sz w:val="24"/>
          <w:szCs w:val="24"/>
        </w:rPr>
        <w:t>Справочно: Дополнительно  произведено перечисление процентов за пользование чужими дене</w:t>
      </w:r>
      <w:r w:rsidRPr="009B5D7D">
        <w:rPr>
          <w:i/>
          <w:sz w:val="24"/>
          <w:szCs w:val="24"/>
        </w:rPr>
        <w:t>ж</w:t>
      </w:r>
      <w:r w:rsidRPr="009B5D7D">
        <w:rPr>
          <w:i/>
          <w:sz w:val="24"/>
          <w:szCs w:val="24"/>
        </w:rPr>
        <w:t>ными средства</w:t>
      </w:r>
      <w:r w:rsidR="001F4196">
        <w:rPr>
          <w:i/>
          <w:sz w:val="24"/>
          <w:szCs w:val="24"/>
        </w:rPr>
        <w:t>ми в сумме 76 370,51 рублей.</w:t>
      </w:r>
    </w:p>
    <w:p w:rsidR="009B5D7D" w:rsidRDefault="00DF4CCB" w:rsidP="00F71288">
      <w:pPr>
        <w:pStyle w:val="a7"/>
        <w:spacing w:line="276" w:lineRule="auto"/>
        <w:rPr>
          <w:sz w:val="24"/>
          <w:szCs w:val="24"/>
        </w:rPr>
      </w:pPr>
      <w:r w:rsidRPr="00F71288">
        <w:rPr>
          <w:sz w:val="24"/>
          <w:szCs w:val="24"/>
        </w:rPr>
        <w:t>2. «Организация теплоснабжения»:  из бюджета городского поселения УМП  «КТС» были вы</w:t>
      </w:r>
      <w:r w:rsidRPr="009B5D7D">
        <w:rPr>
          <w:sz w:val="24"/>
          <w:szCs w:val="24"/>
        </w:rPr>
        <w:t>дел</w:t>
      </w:r>
      <w:r w:rsidRPr="009B5D7D">
        <w:rPr>
          <w:sz w:val="24"/>
          <w:szCs w:val="24"/>
        </w:rPr>
        <w:t>е</w:t>
      </w:r>
      <w:r w:rsidRPr="009B5D7D">
        <w:rPr>
          <w:sz w:val="24"/>
          <w:szCs w:val="24"/>
        </w:rPr>
        <w:t xml:space="preserve">ны субсидии на общую сумму </w:t>
      </w:r>
      <w:r w:rsidRPr="009B5D7D">
        <w:rPr>
          <w:bCs/>
          <w:sz w:val="24"/>
          <w:szCs w:val="24"/>
        </w:rPr>
        <w:t>44 433 689,0</w:t>
      </w:r>
      <w:r w:rsidR="00FA6961">
        <w:rPr>
          <w:sz w:val="24"/>
          <w:szCs w:val="24"/>
        </w:rPr>
        <w:t xml:space="preserve"> рублей, в </w:t>
      </w:r>
      <w:proofErr w:type="spellStart"/>
      <w:r w:rsidR="00FA6961">
        <w:rPr>
          <w:sz w:val="24"/>
          <w:szCs w:val="24"/>
        </w:rPr>
        <w:t>т.ч</w:t>
      </w:r>
      <w:proofErr w:type="spellEnd"/>
      <w:r w:rsidR="00FA6961">
        <w:rPr>
          <w:sz w:val="24"/>
          <w:szCs w:val="24"/>
        </w:rPr>
        <w:t>.</w:t>
      </w:r>
      <w:r w:rsidRPr="009B5D7D">
        <w:rPr>
          <w:sz w:val="24"/>
          <w:szCs w:val="24"/>
        </w:rPr>
        <w:t xml:space="preserve"> 10 000 000,0 рублей на организацию те</w:t>
      </w:r>
      <w:r w:rsidRPr="009B5D7D">
        <w:rPr>
          <w:sz w:val="24"/>
          <w:szCs w:val="24"/>
        </w:rPr>
        <w:t>п</w:t>
      </w:r>
      <w:r w:rsidRPr="009B5D7D">
        <w:rPr>
          <w:sz w:val="24"/>
          <w:szCs w:val="24"/>
        </w:rPr>
        <w:t xml:space="preserve">лоснабжения </w:t>
      </w:r>
      <w:r w:rsidR="00FA6961">
        <w:rPr>
          <w:sz w:val="24"/>
          <w:szCs w:val="24"/>
        </w:rPr>
        <w:t>Бор</w:t>
      </w:r>
      <w:r w:rsidRPr="009B5D7D">
        <w:rPr>
          <w:sz w:val="24"/>
          <w:szCs w:val="24"/>
        </w:rPr>
        <w:t>овского района (субсидия</w:t>
      </w:r>
      <w:r w:rsidR="00FA6961">
        <w:rPr>
          <w:sz w:val="24"/>
          <w:szCs w:val="24"/>
        </w:rPr>
        <w:t xml:space="preserve"> УМП «КТС»</w:t>
      </w:r>
      <w:r w:rsidRPr="009B5D7D">
        <w:rPr>
          <w:sz w:val="24"/>
          <w:szCs w:val="24"/>
        </w:rPr>
        <w:t xml:space="preserve"> на погашение задолженности за ТЭР).      </w:t>
      </w:r>
    </w:p>
    <w:p w:rsidR="00DF4CCB" w:rsidRPr="009B5D7D" w:rsidRDefault="009B5D7D" w:rsidP="009B5D7D">
      <w:pPr>
        <w:pStyle w:val="a7"/>
        <w:spacing w:line="276" w:lineRule="auto"/>
      </w:pPr>
      <w:r>
        <w:rPr>
          <w:sz w:val="24"/>
          <w:szCs w:val="24"/>
        </w:rPr>
        <w:t xml:space="preserve">              </w:t>
      </w:r>
      <w:r w:rsidR="00DF4CCB" w:rsidRPr="009B5D7D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AA5733">
        <w:t>Таблица № 12</w:t>
      </w:r>
      <w:r w:rsidR="00DF4CCB" w:rsidRPr="009B5D7D">
        <w:t>, рублей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7938"/>
        <w:gridCol w:w="2268"/>
      </w:tblGrid>
      <w:tr w:rsidR="00DF4CCB" w:rsidRPr="0058679D" w:rsidTr="008247A5">
        <w:tc>
          <w:tcPr>
            <w:tcW w:w="7938" w:type="dxa"/>
          </w:tcPr>
          <w:p w:rsidR="00DF4CCB" w:rsidRPr="009B5D7D" w:rsidRDefault="00DF4CCB" w:rsidP="00312C2E">
            <w:pPr>
              <w:jc w:val="center"/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Наименование затрат</w:t>
            </w:r>
          </w:p>
        </w:tc>
        <w:tc>
          <w:tcPr>
            <w:tcW w:w="2268" w:type="dxa"/>
          </w:tcPr>
          <w:p w:rsidR="00DF4CCB" w:rsidRPr="009B5D7D" w:rsidRDefault="009B5D7D" w:rsidP="00312C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DF4CCB" w:rsidRPr="009B5D7D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DF4CCB" w:rsidRPr="0058679D" w:rsidTr="008247A5">
        <w:tc>
          <w:tcPr>
            <w:tcW w:w="7938" w:type="dxa"/>
          </w:tcPr>
          <w:p w:rsidR="00DF4CCB" w:rsidRPr="009B5D7D" w:rsidRDefault="00DF4CCB" w:rsidP="00312C2E">
            <w:pPr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Доплата операторам и аппаратчикам  за декабрь 2015г. -  июнь 2016г.</w:t>
            </w:r>
          </w:p>
        </w:tc>
        <w:tc>
          <w:tcPr>
            <w:tcW w:w="2268" w:type="dxa"/>
            <w:vAlign w:val="center"/>
          </w:tcPr>
          <w:p w:rsidR="00DF4CCB" w:rsidRPr="009B5D7D" w:rsidRDefault="00DF4CCB" w:rsidP="009B5D7D">
            <w:pPr>
              <w:jc w:val="center"/>
              <w:rPr>
                <w:color w:val="000000"/>
                <w:sz w:val="22"/>
                <w:szCs w:val="22"/>
              </w:rPr>
            </w:pPr>
            <w:r w:rsidRPr="009B5D7D">
              <w:rPr>
                <w:color w:val="000000"/>
                <w:sz w:val="22"/>
                <w:szCs w:val="22"/>
              </w:rPr>
              <w:t>512 989,0</w:t>
            </w:r>
          </w:p>
        </w:tc>
      </w:tr>
      <w:tr w:rsidR="00DF4CCB" w:rsidRPr="007E74E1" w:rsidTr="008247A5">
        <w:tc>
          <w:tcPr>
            <w:tcW w:w="7938" w:type="dxa"/>
          </w:tcPr>
          <w:p w:rsidR="00DF4CCB" w:rsidRPr="009B5D7D" w:rsidRDefault="00DF4CCB" w:rsidP="00312C2E">
            <w:pPr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Возмещение затрат по проведению экспертиз  промышленной безопасности ко</w:t>
            </w:r>
            <w:r w:rsidRPr="009B5D7D">
              <w:rPr>
                <w:sz w:val="22"/>
                <w:szCs w:val="22"/>
              </w:rPr>
              <w:t>т</w:t>
            </w:r>
            <w:r w:rsidRPr="009B5D7D">
              <w:rPr>
                <w:sz w:val="22"/>
                <w:szCs w:val="22"/>
              </w:rPr>
              <w:t xml:space="preserve">лов, дымовых труб, зданий, газопроводов котельных </w:t>
            </w:r>
          </w:p>
        </w:tc>
        <w:tc>
          <w:tcPr>
            <w:tcW w:w="2268" w:type="dxa"/>
            <w:vAlign w:val="center"/>
          </w:tcPr>
          <w:p w:rsidR="00DF4CCB" w:rsidRPr="009B5D7D" w:rsidRDefault="00DF4CCB" w:rsidP="009B5D7D">
            <w:pPr>
              <w:jc w:val="center"/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1 920 700,0</w:t>
            </w:r>
          </w:p>
        </w:tc>
      </w:tr>
      <w:tr w:rsidR="00DF4CCB" w:rsidRPr="007E74E1" w:rsidTr="008247A5">
        <w:tc>
          <w:tcPr>
            <w:tcW w:w="7938" w:type="dxa"/>
          </w:tcPr>
          <w:p w:rsidR="00DF4CCB" w:rsidRPr="009B5D7D" w:rsidRDefault="00DF4CCB" w:rsidP="00312C2E">
            <w:pPr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Возмещение  недополученных доходов  Предприятия для погашения кредито</w:t>
            </w:r>
            <w:r w:rsidRPr="009B5D7D">
              <w:rPr>
                <w:sz w:val="22"/>
                <w:szCs w:val="22"/>
              </w:rPr>
              <w:t>р</w:t>
            </w:r>
            <w:r w:rsidRPr="009B5D7D">
              <w:rPr>
                <w:sz w:val="22"/>
                <w:szCs w:val="22"/>
              </w:rPr>
              <w:t>ской задолженности</w:t>
            </w:r>
          </w:p>
        </w:tc>
        <w:tc>
          <w:tcPr>
            <w:tcW w:w="2268" w:type="dxa"/>
            <w:vAlign w:val="center"/>
          </w:tcPr>
          <w:p w:rsidR="00DF4CCB" w:rsidRPr="009B5D7D" w:rsidRDefault="00DF4CCB" w:rsidP="009B5D7D">
            <w:pPr>
              <w:jc w:val="center"/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32 000 000,0</w:t>
            </w:r>
          </w:p>
        </w:tc>
      </w:tr>
      <w:tr w:rsidR="00DF4CCB" w:rsidRPr="007E74E1" w:rsidTr="008247A5">
        <w:tc>
          <w:tcPr>
            <w:tcW w:w="7938" w:type="dxa"/>
          </w:tcPr>
          <w:p w:rsidR="00DF4CCB" w:rsidRPr="009B5D7D" w:rsidRDefault="00DF4CCB" w:rsidP="00312C2E">
            <w:pPr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Для исполнения мероприятий в области коммунального хозяйства – оплата ТЭР</w:t>
            </w:r>
          </w:p>
        </w:tc>
        <w:tc>
          <w:tcPr>
            <w:tcW w:w="2268" w:type="dxa"/>
            <w:vAlign w:val="center"/>
          </w:tcPr>
          <w:p w:rsidR="00DF4CCB" w:rsidRPr="009B5D7D" w:rsidRDefault="00DF4CCB" w:rsidP="009B5D7D">
            <w:pPr>
              <w:jc w:val="center"/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10 000 000,0</w:t>
            </w:r>
          </w:p>
        </w:tc>
      </w:tr>
      <w:tr w:rsidR="00DF4CCB" w:rsidRPr="002A6427" w:rsidTr="008247A5">
        <w:tc>
          <w:tcPr>
            <w:tcW w:w="7938" w:type="dxa"/>
          </w:tcPr>
          <w:p w:rsidR="00DF4CCB" w:rsidRPr="009B5D7D" w:rsidRDefault="0069149A" w:rsidP="00312C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vAlign w:val="center"/>
          </w:tcPr>
          <w:p w:rsidR="00DF4CCB" w:rsidRPr="009B5D7D" w:rsidRDefault="0069149A" w:rsidP="009B5D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44 433 689,0</w:t>
            </w:r>
          </w:p>
        </w:tc>
      </w:tr>
    </w:tbl>
    <w:p w:rsidR="00DF4CCB" w:rsidRDefault="00DF4CCB" w:rsidP="00DF4CCB">
      <w:pPr>
        <w:rPr>
          <w:color w:val="FF0000"/>
        </w:rPr>
      </w:pPr>
    </w:p>
    <w:p w:rsidR="00DF4CCB" w:rsidRPr="00F71288" w:rsidRDefault="00DF4CCB" w:rsidP="00DF4CCB">
      <w:pPr>
        <w:pStyle w:val="a7"/>
        <w:ind w:right="-143"/>
        <w:rPr>
          <w:sz w:val="24"/>
          <w:szCs w:val="24"/>
        </w:rPr>
      </w:pPr>
      <w:r w:rsidRPr="00F71288">
        <w:rPr>
          <w:sz w:val="24"/>
          <w:szCs w:val="24"/>
        </w:rPr>
        <w:t>3. «Установка, проведение сервисного обслуживания и замена установленных узлов учета»</w:t>
      </w:r>
      <w:r w:rsidR="00B366D3">
        <w:rPr>
          <w:sz w:val="24"/>
          <w:szCs w:val="24"/>
        </w:rPr>
        <w:t>:</w:t>
      </w:r>
    </w:p>
    <w:p w:rsidR="00DF4CCB" w:rsidRPr="009D583B" w:rsidRDefault="00DF4CCB" w:rsidP="00DF4CCB">
      <w:pPr>
        <w:jc w:val="right"/>
        <w:rPr>
          <w:sz w:val="20"/>
          <w:szCs w:val="20"/>
        </w:rPr>
      </w:pPr>
      <w:r w:rsidRPr="009D583B">
        <w:t xml:space="preserve">     </w:t>
      </w:r>
      <w:r w:rsidR="00AA5733">
        <w:rPr>
          <w:sz w:val="20"/>
          <w:szCs w:val="20"/>
        </w:rPr>
        <w:t>Таблица № 13</w:t>
      </w:r>
      <w:r w:rsidRPr="009D583B">
        <w:rPr>
          <w:sz w:val="20"/>
          <w:szCs w:val="20"/>
        </w:rPr>
        <w:t>, рублей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984"/>
        <w:gridCol w:w="1134"/>
        <w:gridCol w:w="1134"/>
      </w:tblGrid>
      <w:tr w:rsidR="00DF4CCB" w:rsidRPr="00F53E2A" w:rsidTr="00F21DA8">
        <w:tc>
          <w:tcPr>
            <w:tcW w:w="4111" w:type="dxa"/>
            <w:vAlign w:val="center"/>
          </w:tcPr>
          <w:p w:rsidR="00DF4CCB" w:rsidRPr="009B5D7D" w:rsidRDefault="00DF4CCB" w:rsidP="00312C2E">
            <w:pPr>
              <w:pStyle w:val="a7"/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</w:tcPr>
          <w:p w:rsidR="00DF4CCB" w:rsidRPr="009B5D7D" w:rsidRDefault="00DF4CCB" w:rsidP="00312C2E">
            <w:pPr>
              <w:pStyle w:val="a7"/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Исполнитель</w:t>
            </w:r>
          </w:p>
        </w:tc>
        <w:tc>
          <w:tcPr>
            <w:tcW w:w="1984" w:type="dxa"/>
            <w:vAlign w:val="center"/>
          </w:tcPr>
          <w:p w:rsidR="009B5D7D" w:rsidRDefault="00DF4CCB" w:rsidP="00312C2E">
            <w:pPr>
              <w:pStyle w:val="a7"/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№ и дата</w:t>
            </w:r>
          </w:p>
          <w:p w:rsidR="00DF4CCB" w:rsidRPr="009B5D7D" w:rsidRDefault="00DF4CCB" w:rsidP="00312C2E">
            <w:pPr>
              <w:pStyle w:val="a7"/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договора, МК</w:t>
            </w:r>
          </w:p>
        </w:tc>
        <w:tc>
          <w:tcPr>
            <w:tcW w:w="1134" w:type="dxa"/>
          </w:tcPr>
          <w:p w:rsidR="00DF4CCB" w:rsidRPr="009B5D7D" w:rsidRDefault="00DF4CCB" w:rsidP="00312C2E">
            <w:pPr>
              <w:pStyle w:val="a7"/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Сто</w:t>
            </w:r>
            <w:r w:rsidRPr="009B5D7D">
              <w:rPr>
                <w:sz w:val="22"/>
                <w:szCs w:val="22"/>
              </w:rPr>
              <w:t>и</w:t>
            </w:r>
            <w:r w:rsidRPr="009B5D7D">
              <w:rPr>
                <w:sz w:val="22"/>
                <w:szCs w:val="22"/>
              </w:rPr>
              <w:t>мость</w:t>
            </w:r>
          </w:p>
        </w:tc>
        <w:tc>
          <w:tcPr>
            <w:tcW w:w="1134" w:type="dxa"/>
          </w:tcPr>
          <w:p w:rsidR="00DF4CCB" w:rsidRPr="009B5D7D" w:rsidRDefault="009B5D7D" w:rsidP="009B5D7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</w:t>
            </w:r>
            <w:r w:rsidR="00DF4CCB" w:rsidRPr="009B5D7D">
              <w:rPr>
                <w:sz w:val="22"/>
                <w:szCs w:val="22"/>
              </w:rPr>
              <w:t>пла</w:t>
            </w:r>
            <w:r>
              <w:rPr>
                <w:sz w:val="22"/>
                <w:szCs w:val="22"/>
              </w:rPr>
              <w:t>ты</w:t>
            </w:r>
          </w:p>
        </w:tc>
      </w:tr>
      <w:tr w:rsidR="00DF4CCB" w:rsidRPr="00F53E2A" w:rsidTr="00F21DA8">
        <w:tc>
          <w:tcPr>
            <w:tcW w:w="4111" w:type="dxa"/>
            <w:vAlign w:val="center"/>
          </w:tcPr>
          <w:p w:rsidR="00DF4CCB" w:rsidRPr="009B5D7D" w:rsidRDefault="00DF4CCB" w:rsidP="00312C2E">
            <w:pPr>
              <w:pStyle w:val="a7"/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 xml:space="preserve">Замена прибора учета на КНС </w:t>
            </w:r>
            <w:proofErr w:type="spellStart"/>
            <w:r w:rsidRPr="009B5D7D">
              <w:rPr>
                <w:sz w:val="22"/>
                <w:szCs w:val="22"/>
              </w:rPr>
              <w:t>ул.Лесная</w:t>
            </w:r>
            <w:proofErr w:type="spellEnd"/>
          </w:p>
        </w:tc>
        <w:tc>
          <w:tcPr>
            <w:tcW w:w="1843" w:type="dxa"/>
            <w:vAlign w:val="center"/>
          </w:tcPr>
          <w:p w:rsidR="00DF4CCB" w:rsidRPr="009B5D7D" w:rsidRDefault="00DF4CCB" w:rsidP="00312C2E">
            <w:pPr>
              <w:pStyle w:val="a7"/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УМЭП ЖКХ</w:t>
            </w:r>
          </w:p>
        </w:tc>
        <w:tc>
          <w:tcPr>
            <w:tcW w:w="1984" w:type="dxa"/>
            <w:vAlign w:val="center"/>
          </w:tcPr>
          <w:p w:rsidR="00DF4CCB" w:rsidRPr="009B5D7D" w:rsidRDefault="0069149A" w:rsidP="00312C2E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№15 от 24.02.</w:t>
            </w:r>
            <w:r w:rsidR="00DF4CCB" w:rsidRPr="009B5D7D">
              <w:rPr>
                <w:sz w:val="22"/>
                <w:szCs w:val="22"/>
              </w:rPr>
              <w:t>16г</w:t>
            </w:r>
          </w:p>
        </w:tc>
        <w:tc>
          <w:tcPr>
            <w:tcW w:w="1134" w:type="dxa"/>
            <w:vAlign w:val="center"/>
          </w:tcPr>
          <w:p w:rsidR="00DF4CCB" w:rsidRPr="009B5D7D" w:rsidRDefault="00DF4CCB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4 721,67</w:t>
            </w:r>
          </w:p>
        </w:tc>
        <w:tc>
          <w:tcPr>
            <w:tcW w:w="1134" w:type="dxa"/>
            <w:vAlign w:val="center"/>
          </w:tcPr>
          <w:p w:rsidR="00DF4CCB" w:rsidRPr="009B5D7D" w:rsidRDefault="009B5D7D" w:rsidP="00312C2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</w:t>
            </w:r>
            <w:r w:rsidR="00DF4CCB" w:rsidRPr="009B5D7D">
              <w:rPr>
                <w:sz w:val="22"/>
                <w:szCs w:val="22"/>
              </w:rPr>
              <w:t>16</w:t>
            </w:r>
          </w:p>
        </w:tc>
      </w:tr>
      <w:tr w:rsidR="00DF4CCB" w:rsidRPr="00F53E2A" w:rsidTr="00F21DA8">
        <w:tc>
          <w:tcPr>
            <w:tcW w:w="4111" w:type="dxa"/>
            <w:vAlign w:val="center"/>
          </w:tcPr>
          <w:p w:rsidR="00DF4CCB" w:rsidRPr="009B5D7D" w:rsidRDefault="00DF4CCB" w:rsidP="00F21DA8">
            <w:pPr>
              <w:pStyle w:val="a7"/>
              <w:ind w:right="-108"/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Выделение денежных средств на компе</w:t>
            </w:r>
            <w:r w:rsidRPr="009B5D7D">
              <w:rPr>
                <w:sz w:val="22"/>
                <w:szCs w:val="22"/>
              </w:rPr>
              <w:t>н</w:t>
            </w:r>
            <w:r w:rsidRPr="009B5D7D">
              <w:rPr>
                <w:sz w:val="22"/>
                <w:szCs w:val="22"/>
              </w:rPr>
              <w:t>сацию затрат по приобретению газового счетчика</w:t>
            </w:r>
            <w:r w:rsidR="00F21DA8">
              <w:rPr>
                <w:sz w:val="22"/>
                <w:szCs w:val="22"/>
              </w:rPr>
              <w:t xml:space="preserve"> в муниципальную квартиру</w:t>
            </w:r>
          </w:p>
        </w:tc>
        <w:tc>
          <w:tcPr>
            <w:tcW w:w="1843" w:type="dxa"/>
            <w:vAlign w:val="center"/>
          </w:tcPr>
          <w:p w:rsidR="00DF4CCB" w:rsidRPr="009B5D7D" w:rsidRDefault="00DF4CCB" w:rsidP="00312C2E">
            <w:pPr>
              <w:pStyle w:val="a7"/>
              <w:rPr>
                <w:sz w:val="22"/>
                <w:szCs w:val="22"/>
              </w:rPr>
            </w:pPr>
            <w:r w:rsidRPr="00AE4A7C">
              <w:rPr>
                <w:sz w:val="22"/>
                <w:szCs w:val="22"/>
              </w:rPr>
              <w:t>Чайковская А.М</w:t>
            </w:r>
            <w:r w:rsidRPr="0069149A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DF4CCB" w:rsidRPr="009B5D7D" w:rsidRDefault="00DF4CCB" w:rsidP="00312C2E">
            <w:pPr>
              <w:pStyle w:val="a7"/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Распоряжение</w:t>
            </w:r>
          </w:p>
          <w:p w:rsidR="00DF4CCB" w:rsidRPr="009B5D7D" w:rsidRDefault="00DF4CCB" w:rsidP="00312C2E">
            <w:pPr>
              <w:pStyle w:val="a7"/>
              <w:ind w:right="-108"/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 xml:space="preserve"> №</w:t>
            </w:r>
            <w:r w:rsidR="009B5D7D">
              <w:rPr>
                <w:sz w:val="22"/>
                <w:szCs w:val="22"/>
              </w:rPr>
              <w:t xml:space="preserve"> </w:t>
            </w:r>
            <w:r w:rsidRPr="009B5D7D">
              <w:rPr>
                <w:sz w:val="22"/>
                <w:szCs w:val="22"/>
              </w:rPr>
              <w:t>397-р от 11.11.2016</w:t>
            </w:r>
          </w:p>
        </w:tc>
        <w:tc>
          <w:tcPr>
            <w:tcW w:w="1134" w:type="dxa"/>
            <w:vAlign w:val="center"/>
          </w:tcPr>
          <w:p w:rsidR="00DF4CCB" w:rsidRPr="009B5D7D" w:rsidRDefault="00DF4CCB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9B5D7D">
              <w:rPr>
                <w:sz w:val="22"/>
                <w:szCs w:val="22"/>
              </w:rPr>
              <w:t>4 121,0</w:t>
            </w:r>
          </w:p>
        </w:tc>
        <w:tc>
          <w:tcPr>
            <w:tcW w:w="1134" w:type="dxa"/>
            <w:vAlign w:val="center"/>
          </w:tcPr>
          <w:p w:rsidR="00DF4CCB" w:rsidRPr="009B5D7D" w:rsidRDefault="009B5D7D" w:rsidP="00312C2E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23.11.</w:t>
            </w:r>
            <w:r w:rsidR="00DF4CCB" w:rsidRPr="009B5D7D">
              <w:rPr>
                <w:sz w:val="22"/>
                <w:szCs w:val="22"/>
              </w:rPr>
              <w:t>16</w:t>
            </w:r>
          </w:p>
        </w:tc>
      </w:tr>
      <w:tr w:rsidR="00DF4CCB" w:rsidRPr="00F53E2A" w:rsidTr="00F21DA8">
        <w:tc>
          <w:tcPr>
            <w:tcW w:w="4111" w:type="dxa"/>
            <w:vAlign w:val="center"/>
          </w:tcPr>
          <w:p w:rsidR="00DF4CCB" w:rsidRPr="009B5D7D" w:rsidRDefault="00DF4CCB" w:rsidP="00312C2E">
            <w:pPr>
              <w:pStyle w:val="a7"/>
              <w:rPr>
                <w:b/>
                <w:sz w:val="22"/>
                <w:szCs w:val="22"/>
              </w:rPr>
            </w:pPr>
            <w:r w:rsidRPr="009B5D7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vAlign w:val="center"/>
          </w:tcPr>
          <w:p w:rsidR="00DF4CCB" w:rsidRPr="009B5D7D" w:rsidRDefault="00DF4CCB" w:rsidP="00312C2E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DF4CCB" w:rsidRPr="009B5D7D" w:rsidRDefault="00DF4CCB" w:rsidP="00312C2E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F4CCB" w:rsidRPr="009B5D7D" w:rsidRDefault="00DF4CCB" w:rsidP="00312C2E">
            <w:pPr>
              <w:pStyle w:val="a7"/>
              <w:jc w:val="center"/>
              <w:rPr>
                <w:b/>
                <w:sz w:val="22"/>
                <w:szCs w:val="22"/>
              </w:rPr>
            </w:pPr>
            <w:r w:rsidRPr="009B5D7D">
              <w:rPr>
                <w:b/>
                <w:sz w:val="22"/>
                <w:szCs w:val="22"/>
              </w:rPr>
              <w:t>8 842,67</w:t>
            </w:r>
          </w:p>
        </w:tc>
        <w:tc>
          <w:tcPr>
            <w:tcW w:w="1134" w:type="dxa"/>
            <w:vAlign w:val="center"/>
          </w:tcPr>
          <w:p w:rsidR="00DF4CCB" w:rsidRPr="009B5D7D" w:rsidRDefault="00DF4CCB" w:rsidP="00312C2E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0C1B69" w:rsidRDefault="00DF4CCB" w:rsidP="00DF4CCB">
      <w:pPr>
        <w:rPr>
          <w:color w:val="FF0000"/>
          <w:sz w:val="20"/>
          <w:szCs w:val="20"/>
        </w:rPr>
      </w:pPr>
      <w:r w:rsidRPr="00F71288">
        <w:lastRenderedPageBreak/>
        <w:t xml:space="preserve">4. «Организация систем индивидуального поквартирного теплоснабжения»: при реализации  МП были выполнены мероприятия:                                     </w:t>
      </w:r>
      <w:r w:rsidRPr="00F71288">
        <w:rPr>
          <w:color w:val="FF0000"/>
          <w:sz w:val="20"/>
          <w:szCs w:val="20"/>
        </w:rPr>
        <w:t xml:space="preserve">             </w:t>
      </w:r>
      <w:r w:rsidR="00883FE5" w:rsidRPr="00F71288">
        <w:rPr>
          <w:color w:val="FF0000"/>
          <w:sz w:val="20"/>
          <w:szCs w:val="20"/>
        </w:rPr>
        <w:t xml:space="preserve">                       </w:t>
      </w:r>
      <w:r w:rsidR="00F71288">
        <w:rPr>
          <w:color w:val="FF0000"/>
          <w:sz w:val="20"/>
          <w:szCs w:val="20"/>
        </w:rPr>
        <w:t xml:space="preserve">               </w:t>
      </w:r>
      <w:r w:rsidR="00883FE5" w:rsidRPr="00F71288">
        <w:rPr>
          <w:color w:val="FF0000"/>
          <w:sz w:val="20"/>
          <w:szCs w:val="20"/>
        </w:rPr>
        <w:t xml:space="preserve"> </w:t>
      </w:r>
    </w:p>
    <w:p w:rsidR="00DF4CCB" w:rsidRPr="00F71288" w:rsidRDefault="000C1B69" w:rsidP="00DF4CCB"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00DF4CCB" w:rsidRPr="00F71288">
        <w:rPr>
          <w:color w:val="FF0000"/>
          <w:sz w:val="20"/>
          <w:szCs w:val="20"/>
        </w:rPr>
        <w:t xml:space="preserve">   </w:t>
      </w:r>
      <w:r w:rsidR="00AA5733">
        <w:rPr>
          <w:sz w:val="20"/>
          <w:szCs w:val="20"/>
        </w:rPr>
        <w:t>Таблица № 14</w:t>
      </w:r>
      <w:r w:rsidR="00DF4CCB" w:rsidRPr="00F71288">
        <w:rPr>
          <w:sz w:val="20"/>
          <w:szCs w:val="20"/>
        </w:rPr>
        <w:t>, рублей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276"/>
        <w:gridCol w:w="1275"/>
      </w:tblGrid>
      <w:tr w:rsidR="00DF4CCB" w:rsidRPr="001F4196" w:rsidTr="00F21DA8">
        <w:tc>
          <w:tcPr>
            <w:tcW w:w="3828" w:type="dxa"/>
            <w:vAlign w:val="center"/>
          </w:tcPr>
          <w:p w:rsidR="00DF4CCB" w:rsidRPr="001F4196" w:rsidRDefault="00DF4CCB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DF4CCB" w:rsidRPr="001F4196" w:rsidRDefault="00DF4CCB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vAlign w:val="center"/>
          </w:tcPr>
          <w:p w:rsidR="00DF4CCB" w:rsidRPr="001F4196" w:rsidRDefault="00F71288" w:rsidP="00F71288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№ и дата</w:t>
            </w:r>
            <w:r w:rsidR="00DF4CCB" w:rsidRPr="001F4196">
              <w:rPr>
                <w:sz w:val="22"/>
                <w:szCs w:val="22"/>
              </w:rPr>
              <w:t xml:space="preserve"> МК</w:t>
            </w:r>
          </w:p>
        </w:tc>
        <w:tc>
          <w:tcPr>
            <w:tcW w:w="1276" w:type="dxa"/>
            <w:vAlign w:val="center"/>
          </w:tcPr>
          <w:p w:rsidR="00DF4CCB" w:rsidRPr="001F4196" w:rsidRDefault="00DF4CCB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Стоимость</w:t>
            </w:r>
          </w:p>
        </w:tc>
        <w:tc>
          <w:tcPr>
            <w:tcW w:w="1275" w:type="dxa"/>
            <w:vAlign w:val="center"/>
          </w:tcPr>
          <w:p w:rsidR="00DF4CCB" w:rsidRPr="001F4196" w:rsidRDefault="00DF4CCB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Оплачено</w:t>
            </w:r>
          </w:p>
        </w:tc>
      </w:tr>
      <w:tr w:rsidR="00DF4CCB" w:rsidRPr="001F4196" w:rsidTr="00B20A79">
        <w:tc>
          <w:tcPr>
            <w:tcW w:w="3828" w:type="dxa"/>
            <w:vAlign w:val="center"/>
          </w:tcPr>
          <w:p w:rsidR="00DF4CCB" w:rsidRPr="001F4196" w:rsidRDefault="00DF4CCB" w:rsidP="00312C2E">
            <w:pPr>
              <w:pStyle w:val="a7"/>
              <w:rPr>
                <w:bCs/>
                <w:sz w:val="22"/>
                <w:szCs w:val="22"/>
              </w:rPr>
            </w:pPr>
            <w:r w:rsidRPr="001F4196">
              <w:rPr>
                <w:bCs/>
                <w:sz w:val="22"/>
                <w:szCs w:val="22"/>
              </w:rPr>
              <w:t>Проектирование реконструкции с</w:t>
            </w:r>
            <w:r w:rsidRPr="001F4196">
              <w:rPr>
                <w:bCs/>
                <w:sz w:val="22"/>
                <w:szCs w:val="22"/>
              </w:rPr>
              <w:t>и</w:t>
            </w:r>
            <w:r w:rsidRPr="001F4196">
              <w:rPr>
                <w:bCs/>
                <w:sz w:val="22"/>
                <w:szCs w:val="22"/>
              </w:rPr>
              <w:t>стемы отопления МКД (</w:t>
            </w:r>
            <w:proofErr w:type="spellStart"/>
            <w:r w:rsidRPr="001F4196">
              <w:rPr>
                <w:bCs/>
                <w:sz w:val="22"/>
                <w:szCs w:val="22"/>
              </w:rPr>
              <w:t>ул.Зеленая</w:t>
            </w:r>
            <w:proofErr w:type="spellEnd"/>
            <w:r w:rsidRPr="001F4196">
              <w:rPr>
                <w:bCs/>
                <w:sz w:val="22"/>
                <w:szCs w:val="22"/>
              </w:rPr>
              <w:t xml:space="preserve">, д.4,5,6, </w:t>
            </w:r>
            <w:proofErr w:type="spellStart"/>
            <w:r w:rsidRPr="001F4196">
              <w:rPr>
                <w:bCs/>
                <w:sz w:val="22"/>
                <w:szCs w:val="22"/>
              </w:rPr>
              <w:t>ул.Коммунальная</w:t>
            </w:r>
            <w:proofErr w:type="spellEnd"/>
            <w:r w:rsidRPr="001F4196">
              <w:rPr>
                <w:bCs/>
                <w:sz w:val="22"/>
                <w:szCs w:val="22"/>
              </w:rPr>
              <w:t>, д.11)</w:t>
            </w:r>
            <w:r w:rsidR="00F21DA8" w:rsidRPr="001F419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DF4CCB" w:rsidRPr="001F4196" w:rsidRDefault="00DF4CCB" w:rsidP="00B20A79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ИП</w:t>
            </w:r>
          </w:p>
          <w:p w:rsidR="00DF4CCB" w:rsidRPr="001F4196" w:rsidRDefault="00DF4CCB" w:rsidP="00B20A79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Клейменов Ю.А.</w:t>
            </w:r>
          </w:p>
        </w:tc>
        <w:tc>
          <w:tcPr>
            <w:tcW w:w="1843" w:type="dxa"/>
            <w:vAlign w:val="center"/>
          </w:tcPr>
          <w:p w:rsidR="00DF4CCB" w:rsidRPr="001F4196" w:rsidRDefault="00DF4CCB" w:rsidP="00312C2E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№ 54/И-15 от 24.12.2015г</w:t>
            </w:r>
          </w:p>
        </w:tc>
        <w:tc>
          <w:tcPr>
            <w:tcW w:w="1276" w:type="dxa"/>
            <w:vAlign w:val="center"/>
          </w:tcPr>
          <w:p w:rsidR="00DF4CCB" w:rsidRPr="001F4196" w:rsidRDefault="00DF4CCB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98 000,0</w:t>
            </w:r>
          </w:p>
        </w:tc>
        <w:tc>
          <w:tcPr>
            <w:tcW w:w="1275" w:type="dxa"/>
            <w:vAlign w:val="center"/>
          </w:tcPr>
          <w:p w:rsidR="00DF4CCB" w:rsidRPr="001F4196" w:rsidRDefault="00DF4CCB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18.04.2016</w:t>
            </w:r>
          </w:p>
        </w:tc>
      </w:tr>
      <w:tr w:rsidR="00DF4CCB" w:rsidRPr="001F4196" w:rsidTr="00B20A79">
        <w:tc>
          <w:tcPr>
            <w:tcW w:w="3828" w:type="dxa"/>
            <w:vAlign w:val="center"/>
          </w:tcPr>
          <w:p w:rsidR="00DF4CCB" w:rsidRPr="001F4196" w:rsidRDefault="00DF4CCB" w:rsidP="00312C2E">
            <w:pPr>
              <w:pStyle w:val="a7"/>
              <w:rPr>
                <w:bCs/>
                <w:sz w:val="22"/>
                <w:szCs w:val="22"/>
              </w:rPr>
            </w:pPr>
            <w:r w:rsidRPr="001F4196">
              <w:rPr>
                <w:bCs/>
                <w:sz w:val="22"/>
                <w:szCs w:val="22"/>
              </w:rPr>
              <w:t>Разработка проектной документации по переводу жилфонда на покварти</w:t>
            </w:r>
            <w:r w:rsidRPr="001F4196">
              <w:rPr>
                <w:bCs/>
                <w:sz w:val="22"/>
                <w:szCs w:val="22"/>
              </w:rPr>
              <w:t>р</w:t>
            </w:r>
            <w:r w:rsidRPr="001F4196">
              <w:rPr>
                <w:bCs/>
                <w:sz w:val="22"/>
                <w:szCs w:val="22"/>
              </w:rPr>
              <w:t>ное теплоснабжение от бытовых газ</w:t>
            </w:r>
            <w:r w:rsidRPr="001F4196">
              <w:rPr>
                <w:bCs/>
                <w:sz w:val="22"/>
                <w:szCs w:val="22"/>
              </w:rPr>
              <w:t>о</w:t>
            </w:r>
            <w:r w:rsidRPr="001F4196">
              <w:rPr>
                <w:bCs/>
                <w:sz w:val="22"/>
                <w:szCs w:val="22"/>
              </w:rPr>
              <w:t>вых котлов (</w:t>
            </w:r>
            <w:proofErr w:type="spellStart"/>
            <w:r w:rsidRPr="001F4196">
              <w:rPr>
                <w:bCs/>
                <w:sz w:val="22"/>
                <w:szCs w:val="22"/>
              </w:rPr>
              <w:t>ул.Зеленая</w:t>
            </w:r>
            <w:proofErr w:type="spellEnd"/>
            <w:r w:rsidRPr="001F4196">
              <w:rPr>
                <w:bCs/>
                <w:sz w:val="22"/>
                <w:szCs w:val="22"/>
              </w:rPr>
              <w:t>, д.6,кв.3)</w:t>
            </w:r>
          </w:p>
        </w:tc>
        <w:tc>
          <w:tcPr>
            <w:tcW w:w="1984" w:type="dxa"/>
            <w:vAlign w:val="center"/>
          </w:tcPr>
          <w:p w:rsidR="00DF4CCB" w:rsidRPr="001F4196" w:rsidRDefault="00DF4CCB" w:rsidP="00B20A79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ИП</w:t>
            </w:r>
          </w:p>
          <w:p w:rsidR="00DF4CCB" w:rsidRPr="001F4196" w:rsidRDefault="00DF4CCB" w:rsidP="00B20A79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Клейменов Ю.А.</w:t>
            </w:r>
          </w:p>
        </w:tc>
        <w:tc>
          <w:tcPr>
            <w:tcW w:w="1843" w:type="dxa"/>
            <w:vAlign w:val="center"/>
          </w:tcPr>
          <w:p w:rsidR="00DF4CCB" w:rsidRPr="001F4196" w:rsidRDefault="00DF4CCB" w:rsidP="00312C2E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№ 49/И-15 от 04.03.2016</w:t>
            </w:r>
          </w:p>
        </w:tc>
        <w:tc>
          <w:tcPr>
            <w:tcW w:w="1276" w:type="dxa"/>
            <w:vAlign w:val="center"/>
          </w:tcPr>
          <w:p w:rsidR="00DF4CCB" w:rsidRPr="001F4196" w:rsidRDefault="00DF4CCB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14 600,0</w:t>
            </w:r>
          </w:p>
        </w:tc>
        <w:tc>
          <w:tcPr>
            <w:tcW w:w="1275" w:type="dxa"/>
            <w:vAlign w:val="center"/>
          </w:tcPr>
          <w:p w:rsidR="00DF4CCB" w:rsidRPr="001F4196" w:rsidRDefault="00DF4CCB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11.05.2015</w:t>
            </w:r>
          </w:p>
        </w:tc>
      </w:tr>
      <w:tr w:rsidR="00DF4CCB" w:rsidRPr="001F4196" w:rsidTr="00B20A79">
        <w:trPr>
          <w:trHeight w:val="487"/>
        </w:trPr>
        <w:tc>
          <w:tcPr>
            <w:tcW w:w="3828" w:type="dxa"/>
          </w:tcPr>
          <w:p w:rsidR="00B20A79" w:rsidRPr="001F4196" w:rsidRDefault="00B20A79" w:rsidP="00B20A79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 xml:space="preserve">То же, по адресу: </w:t>
            </w:r>
          </w:p>
          <w:p w:rsidR="00DF4CCB" w:rsidRPr="001F4196" w:rsidRDefault="00B20A79" w:rsidP="00B20A79">
            <w:pPr>
              <w:pStyle w:val="a7"/>
              <w:rPr>
                <w:bCs/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ул. Коммунальная  д.19,д.20,д.21</w:t>
            </w:r>
          </w:p>
        </w:tc>
        <w:tc>
          <w:tcPr>
            <w:tcW w:w="1984" w:type="dxa"/>
            <w:vAlign w:val="center"/>
          </w:tcPr>
          <w:p w:rsidR="00B20A79" w:rsidRPr="001F4196" w:rsidRDefault="00DF4CCB" w:rsidP="00B20A79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ООО</w:t>
            </w:r>
          </w:p>
          <w:p w:rsidR="00DF4CCB" w:rsidRPr="001F4196" w:rsidRDefault="00DF4CCB" w:rsidP="00B20A79">
            <w:pPr>
              <w:pStyle w:val="a7"/>
              <w:jc w:val="center"/>
              <w:rPr>
                <w:bCs/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"ВИАЛ Строй"</w:t>
            </w:r>
          </w:p>
        </w:tc>
        <w:tc>
          <w:tcPr>
            <w:tcW w:w="1843" w:type="dxa"/>
          </w:tcPr>
          <w:p w:rsidR="00DF4CCB" w:rsidRPr="001F4196" w:rsidRDefault="00DF4CCB" w:rsidP="00B20A79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№ 21/2016(е) от 28.03.2016г</w:t>
            </w:r>
          </w:p>
        </w:tc>
        <w:tc>
          <w:tcPr>
            <w:tcW w:w="1276" w:type="dxa"/>
          </w:tcPr>
          <w:p w:rsidR="00DF4CCB" w:rsidRPr="001F4196" w:rsidRDefault="00DF4CCB" w:rsidP="00B20A79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129 700,73</w:t>
            </w:r>
          </w:p>
          <w:p w:rsidR="00DF4CCB" w:rsidRPr="001F4196" w:rsidRDefault="00DF4CCB" w:rsidP="00B20A7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F4CCB" w:rsidRPr="001F4196" w:rsidRDefault="00DF4CCB" w:rsidP="00B20A79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17.05.2016</w:t>
            </w:r>
          </w:p>
        </w:tc>
      </w:tr>
      <w:tr w:rsidR="00DF4CCB" w:rsidRPr="001F4196" w:rsidTr="00B20A79">
        <w:tc>
          <w:tcPr>
            <w:tcW w:w="3828" w:type="dxa"/>
            <w:vAlign w:val="center"/>
          </w:tcPr>
          <w:p w:rsidR="00DF4CCB" w:rsidRPr="001F4196" w:rsidRDefault="00DF4CCB" w:rsidP="00312C2E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Предоставление услуг по проверке дымовых вентиляционных каналов</w:t>
            </w:r>
          </w:p>
        </w:tc>
        <w:tc>
          <w:tcPr>
            <w:tcW w:w="1984" w:type="dxa"/>
            <w:vAlign w:val="center"/>
          </w:tcPr>
          <w:p w:rsidR="00DF4CCB" w:rsidRPr="001F4196" w:rsidRDefault="00DF4CCB" w:rsidP="00B20A79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ООО «ЦПЗ»</w:t>
            </w:r>
          </w:p>
        </w:tc>
        <w:tc>
          <w:tcPr>
            <w:tcW w:w="1843" w:type="dxa"/>
            <w:vAlign w:val="center"/>
          </w:tcPr>
          <w:p w:rsidR="00DF4CCB" w:rsidRPr="001F4196" w:rsidRDefault="00DF4CCB" w:rsidP="00312C2E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ТР-08/16 от 16.03.2016г</w:t>
            </w:r>
          </w:p>
        </w:tc>
        <w:tc>
          <w:tcPr>
            <w:tcW w:w="1276" w:type="dxa"/>
            <w:vAlign w:val="center"/>
          </w:tcPr>
          <w:p w:rsidR="00DF4CCB" w:rsidRPr="001F4196" w:rsidRDefault="00DF4CCB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32 000,0</w:t>
            </w:r>
          </w:p>
        </w:tc>
        <w:tc>
          <w:tcPr>
            <w:tcW w:w="1275" w:type="dxa"/>
            <w:vAlign w:val="center"/>
          </w:tcPr>
          <w:p w:rsidR="00DF4CCB" w:rsidRPr="001F4196" w:rsidRDefault="00DF4CCB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17.05.2016</w:t>
            </w:r>
          </w:p>
        </w:tc>
      </w:tr>
      <w:tr w:rsidR="00DF4CCB" w:rsidRPr="001F4196" w:rsidTr="00B20A79">
        <w:tc>
          <w:tcPr>
            <w:tcW w:w="3828" w:type="dxa"/>
            <w:vAlign w:val="center"/>
          </w:tcPr>
          <w:p w:rsidR="00DF4CCB" w:rsidRPr="001F4196" w:rsidRDefault="00DF4CCB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Приобретение газовых отопительных котлов для проведения поквартирног</w:t>
            </w:r>
            <w:r w:rsidR="001F4196">
              <w:rPr>
                <w:sz w:val="22"/>
                <w:szCs w:val="22"/>
              </w:rPr>
              <w:t xml:space="preserve">о теплоснабжения в </w:t>
            </w:r>
            <w:proofErr w:type="spellStart"/>
            <w:r w:rsidR="001F4196">
              <w:rPr>
                <w:sz w:val="22"/>
                <w:szCs w:val="22"/>
              </w:rPr>
              <w:t>муницип.</w:t>
            </w:r>
            <w:r w:rsidRPr="001F4196">
              <w:rPr>
                <w:sz w:val="22"/>
                <w:szCs w:val="22"/>
              </w:rPr>
              <w:t>квартирах</w:t>
            </w:r>
            <w:proofErr w:type="spellEnd"/>
          </w:p>
        </w:tc>
        <w:tc>
          <w:tcPr>
            <w:tcW w:w="1984" w:type="dxa"/>
            <w:vAlign w:val="center"/>
          </w:tcPr>
          <w:p w:rsidR="00DF4CCB" w:rsidRPr="001F4196" w:rsidRDefault="00DF4CCB" w:rsidP="00B20A79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ООО  «ИНШААТ ЭНЕРГО ПР</w:t>
            </w:r>
            <w:r w:rsidRPr="001F4196">
              <w:rPr>
                <w:bCs/>
                <w:iCs/>
                <w:sz w:val="22"/>
                <w:szCs w:val="22"/>
              </w:rPr>
              <w:t>О</w:t>
            </w:r>
            <w:r w:rsidRPr="001F4196">
              <w:rPr>
                <w:bCs/>
                <w:iCs/>
                <w:sz w:val="22"/>
                <w:szCs w:val="22"/>
              </w:rPr>
              <w:t>ЕКТ»</w:t>
            </w:r>
          </w:p>
        </w:tc>
        <w:tc>
          <w:tcPr>
            <w:tcW w:w="1843" w:type="dxa"/>
            <w:vAlign w:val="center"/>
          </w:tcPr>
          <w:p w:rsidR="00DF4CCB" w:rsidRPr="001F4196" w:rsidRDefault="00DF4CCB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67/2016 (</w:t>
            </w:r>
            <w:proofErr w:type="spellStart"/>
            <w:r w:rsidRPr="001F4196">
              <w:rPr>
                <w:bCs/>
                <w:iCs/>
                <w:sz w:val="22"/>
                <w:szCs w:val="22"/>
              </w:rPr>
              <w:t>зк</w:t>
            </w:r>
            <w:proofErr w:type="spellEnd"/>
            <w:r w:rsidRPr="001F4196">
              <w:rPr>
                <w:bCs/>
                <w:iCs/>
                <w:sz w:val="22"/>
                <w:szCs w:val="22"/>
              </w:rPr>
              <w:t>) 23.08.2016</w:t>
            </w:r>
          </w:p>
        </w:tc>
        <w:tc>
          <w:tcPr>
            <w:tcW w:w="1276" w:type="dxa"/>
            <w:vAlign w:val="center"/>
          </w:tcPr>
          <w:p w:rsidR="00DF4CCB" w:rsidRPr="001F4196" w:rsidRDefault="00DF4CCB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71 000,0</w:t>
            </w:r>
          </w:p>
        </w:tc>
        <w:tc>
          <w:tcPr>
            <w:tcW w:w="1275" w:type="dxa"/>
            <w:vAlign w:val="center"/>
          </w:tcPr>
          <w:p w:rsidR="00DF4CCB" w:rsidRPr="001F4196" w:rsidRDefault="00DF4CCB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13.10.2016</w:t>
            </w:r>
          </w:p>
        </w:tc>
      </w:tr>
      <w:tr w:rsidR="00DF4CCB" w:rsidRPr="001F4196" w:rsidTr="00B20A79">
        <w:tc>
          <w:tcPr>
            <w:tcW w:w="3828" w:type="dxa"/>
            <w:vAlign w:val="center"/>
          </w:tcPr>
          <w:p w:rsidR="00DF4CCB" w:rsidRPr="001F4196" w:rsidRDefault="00DF4CCB" w:rsidP="00312C2E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Приобретение котлов</w:t>
            </w:r>
          </w:p>
        </w:tc>
        <w:tc>
          <w:tcPr>
            <w:tcW w:w="1984" w:type="dxa"/>
            <w:vAlign w:val="center"/>
          </w:tcPr>
          <w:p w:rsidR="00B20A79" w:rsidRPr="001F4196" w:rsidRDefault="00DF4CCB" w:rsidP="00B20A79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ООО</w:t>
            </w:r>
          </w:p>
          <w:p w:rsidR="00DF4CCB" w:rsidRPr="001F4196" w:rsidRDefault="00DF4CCB" w:rsidP="00B20A79">
            <w:pPr>
              <w:pStyle w:val="a7"/>
              <w:jc w:val="center"/>
              <w:rPr>
                <w:bCs/>
                <w:iCs/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"ЭНЕРГОСОЮЗ"</w:t>
            </w:r>
          </w:p>
        </w:tc>
        <w:tc>
          <w:tcPr>
            <w:tcW w:w="1843" w:type="dxa"/>
            <w:vAlign w:val="center"/>
          </w:tcPr>
          <w:p w:rsidR="00DF4CCB" w:rsidRPr="001F4196" w:rsidRDefault="00DF4CCB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 xml:space="preserve">28/2016 (а) от </w:t>
            </w:r>
            <w:r w:rsidRPr="001F4196">
              <w:rPr>
                <w:bCs/>
                <w:sz w:val="22"/>
                <w:szCs w:val="22"/>
              </w:rPr>
              <w:t>18.04.2016</w:t>
            </w:r>
          </w:p>
        </w:tc>
        <w:tc>
          <w:tcPr>
            <w:tcW w:w="1276" w:type="dxa"/>
            <w:vAlign w:val="center"/>
          </w:tcPr>
          <w:p w:rsidR="00DF4CCB" w:rsidRPr="001F4196" w:rsidRDefault="00DF4CCB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89 000,0</w:t>
            </w:r>
          </w:p>
        </w:tc>
        <w:tc>
          <w:tcPr>
            <w:tcW w:w="1275" w:type="dxa"/>
            <w:vAlign w:val="center"/>
          </w:tcPr>
          <w:p w:rsidR="00DF4CCB" w:rsidRPr="001F4196" w:rsidRDefault="00DF4CCB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18.05.2016</w:t>
            </w:r>
          </w:p>
        </w:tc>
      </w:tr>
      <w:tr w:rsidR="00F21DA8" w:rsidRPr="001F4196" w:rsidTr="00F21DA8">
        <w:tc>
          <w:tcPr>
            <w:tcW w:w="3828" w:type="dxa"/>
            <w:vAlign w:val="center"/>
          </w:tcPr>
          <w:p w:rsidR="00F21DA8" w:rsidRPr="001F4196" w:rsidRDefault="00F21DA8" w:rsidP="00F21DA8">
            <w:pPr>
              <w:pStyle w:val="a7"/>
              <w:rPr>
                <w:b/>
                <w:bCs/>
                <w:sz w:val="22"/>
                <w:szCs w:val="22"/>
              </w:rPr>
            </w:pPr>
            <w:proofErr w:type="spellStart"/>
            <w:r w:rsidRPr="001F4196">
              <w:rPr>
                <w:sz w:val="22"/>
                <w:szCs w:val="22"/>
              </w:rPr>
              <w:t>Кап.ремонт</w:t>
            </w:r>
            <w:proofErr w:type="spellEnd"/>
            <w:r w:rsidRPr="001F4196">
              <w:rPr>
                <w:sz w:val="22"/>
                <w:szCs w:val="22"/>
              </w:rPr>
              <w:t xml:space="preserve"> МКД (перевод жилищн</w:t>
            </w:r>
            <w:r w:rsidRPr="001F4196">
              <w:rPr>
                <w:sz w:val="22"/>
                <w:szCs w:val="22"/>
              </w:rPr>
              <w:t>о</w:t>
            </w:r>
            <w:r w:rsidRPr="001F4196">
              <w:rPr>
                <w:sz w:val="22"/>
                <w:szCs w:val="22"/>
              </w:rPr>
              <w:t>го фонда на системы поквартирного теплоснабжения от бытовых газовых котлов) по ул. Коммунальная, д.11</w:t>
            </w:r>
          </w:p>
        </w:tc>
        <w:tc>
          <w:tcPr>
            <w:tcW w:w="1984" w:type="dxa"/>
            <w:vAlign w:val="center"/>
          </w:tcPr>
          <w:p w:rsidR="00F21DA8" w:rsidRPr="001F4196" w:rsidRDefault="00F21DA8" w:rsidP="00312C2E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ООО «</w:t>
            </w:r>
            <w:proofErr w:type="spellStart"/>
            <w:r w:rsidRPr="001F4196">
              <w:rPr>
                <w:sz w:val="22"/>
                <w:szCs w:val="22"/>
              </w:rPr>
              <w:t>КалугаТе</w:t>
            </w:r>
            <w:r w:rsidRPr="001F4196">
              <w:rPr>
                <w:sz w:val="22"/>
                <w:szCs w:val="22"/>
              </w:rPr>
              <w:t>п</w:t>
            </w:r>
            <w:r w:rsidRPr="001F4196">
              <w:rPr>
                <w:sz w:val="22"/>
                <w:szCs w:val="22"/>
              </w:rPr>
              <w:t>лоСтрой</w:t>
            </w:r>
            <w:proofErr w:type="spellEnd"/>
            <w:r w:rsidRPr="001F4196">
              <w:rPr>
                <w:sz w:val="22"/>
                <w:szCs w:val="22"/>
              </w:rPr>
              <w:t>»</w:t>
            </w:r>
          </w:p>
        </w:tc>
        <w:tc>
          <w:tcPr>
            <w:tcW w:w="1843" w:type="dxa"/>
            <w:vAlign w:val="center"/>
          </w:tcPr>
          <w:p w:rsidR="00F21DA8" w:rsidRPr="001F4196" w:rsidRDefault="00F21DA8" w:rsidP="00312C2E">
            <w:pPr>
              <w:pStyle w:val="a7"/>
              <w:rPr>
                <w:bCs/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36/2016 (а)</w:t>
            </w:r>
            <w:r w:rsidRPr="001F4196">
              <w:rPr>
                <w:bCs/>
                <w:sz w:val="22"/>
                <w:szCs w:val="22"/>
              </w:rPr>
              <w:t xml:space="preserve"> 23.06.2016</w:t>
            </w:r>
          </w:p>
          <w:p w:rsidR="00F21DA8" w:rsidRPr="001F4196" w:rsidRDefault="00F21DA8" w:rsidP="00F21DA8">
            <w:pPr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(272 003,63)</w:t>
            </w:r>
          </w:p>
          <w:p w:rsidR="00F21DA8" w:rsidRPr="001F4196" w:rsidRDefault="00F21DA8" w:rsidP="00312C2E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21DA8" w:rsidRPr="001F4196" w:rsidRDefault="00F21DA8" w:rsidP="00312C2E">
            <w:pPr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27 200,36</w:t>
            </w:r>
          </w:p>
          <w:p w:rsidR="00F21DA8" w:rsidRPr="001F4196" w:rsidRDefault="00F21DA8" w:rsidP="00312C2E">
            <w:pPr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(10%)</w:t>
            </w:r>
          </w:p>
        </w:tc>
        <w:tc>
          <w:tcPr>
            <w:tcW w:w="1275" w:type="dxa"/>
            <w:vAlign w:val="center"/>
          </w:tcPr>
          <w:p w:rsidR="00F21DA8" w:rsidRPr="001F4196" w:rsidRDefault="00F21DA8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-</w:t>
            </w:r>
          </w:p>
          <w:p w:rsidR="00F21DA8" w:rsidRPr="001F4196" w:rsidRDefault="00F21DA8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26.08.2016</w:t>
            </w:r>
          </w:p>
        </w:tc>
      </w:tr>
      <w:tr w:rsidR="00F21DA8" w:rsidRPr="001F4196" w:rsidTr="00F21DA8">
        <w:tc>
          <w:tcPr>
            <w:tcW w:w="3828" w:type="dxa"/>
            <w:vAlign w:val="center"/>
          </w:tcPr>
          <w:p w:rsidR="00F21DA8" w:rsidRPr="001F4196" w:rsidRDefault="00B20A79" w:rsidP="001F4196">
            <w:pPr>
              <w:pStyle w:val="a7"/>
              <w:rPr>
                <w:bCs/>
                <w:iCs/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То же по адресу:</w:t>
            </w:r>
            <w:r w:rsidR="00F21DA8" w:rsidRPr="001F4196">
              <w:rPr>
                <w:sz w:val="22"/>
                <w:szCs w:val="22"/>
              </w:rPr>
              <w:t xml:space="preserve"> </w:t>
            </w:r>
            <w:proofErr w:type="spellStart"/>
            <w:r w:rsidR="00F21DA8" w:rsidRPr="001F4196">
              <w:rPr>
                <w:sz w:val="22"/>
                <w:szCs w:val="22"/>
              </w:rPr>
              <w:t>ул.Зеленая</w:t>
            </w:r>
            <w:proofErr w:type="spellEnd"/>
            <w:r w:rsidR="00F21DA8" w:rsidRPr="001F4196">
              <w:rPr>
                <w:sz w:val="22"/>
                <w:szCs w:val="22"/>
              </w:rPr>
              <w:t>, д.4</w:t>
            </w:r>
          </w:p>
        </w:tc>
        <w:tc>
          <w:tcPr>
            <w:tcW w:w="1984" w:type="dxa"/>
            <w:vAlign w:val="center"/>
          </w:tcPr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ООО</w:t>
            </w:r>
          </w:p>
          <w:p w:rsidR="00F21DA8" w:rsidRPr="001F4196" w:rsidRDefault="00F21DA8" w:rsidP="001F4196">
            <w:pPr>
              <w:pStyle w:val="a7"/>
              <w:rPr>
                <w:bCs/>
                <w:iCs/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«РЮМИН»</w:t>
            </w:r>
          </w:p>
        </w:tc>
        <w:tc>
          <w:tcPr>
            <w:tcW w:w="1843" w:type="dxa"/>
            <w:vAlign w:val="center"/>
          </w:tcPr>
          <w:p w:rsidR="00F21DA8" w:rsidRPr="001F4196" w:rsidRDefault="00F21DA8" w:rsidP="001F4196">
            <w:pPr>
              <w:pStyle w:val="a7"/>
              <w:rPr>
                <w:bCs/>
                <w:iCs/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91/2015 (</w:t>
            </w:r>
            <w:proofErr w:type="spellStart"/>
            <w:r w:rsidRPr="001F4196">
              <w:rPr>
                <w:bCs/>
                <w:iCs/>
                <w:sz w:val="22"/>
                <w:szCs w:val="22"/>
              </w:rPr>
              <w:t>зк</w:t>
            </w:r>
            <w:proofErr w:type="spellEnd"/>
            <w:r w:rsidRPr="001F4196">
              <w:rPr>
                <w:bCs/>
                <w:iCs/>
                <w:sz w:val="22"/>
                <w:szCs w:val="22"/>
              </w:rPr>
              <w:t xml:space="preserve">) </w:t>
            </w:r>
          </w:p>
          <w:p w:rsidR="00F21DA8" w:rsidRPr="001F4196" w:rsidRDefault="00F21DA8" w:rsidP="001F4196">
            <w:pPr>
              <w:pStyle w:val="a7"/>
              <w:rPr>
                <w:bCs/>
                <w:iCs/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от 10.12.2</w:t>
            </w:r>
            <w:r w:rsidRPr="001F4196">
              <w:rPr>
                <w:b/>
                <w:bCs/>
                <w:iCs/>
                <w:sz w:val="22"/>
                <w:szCs w:val="22"/>
              </w:rPr>
              <w:t>015г</w:t>
            </w:r>
          </w:p>
        </w:tc>
        <w:tc>
          <w:tcPr>
            <w:tcW w:w="1276" w:type="dxa"/>
            <w:vAlign w:val="center"/>
          </w:tcPr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25 987,40</w:t>
            </w:r>
          </w:p>
        </w:tc>
        <w:tc>
          <w:tcPr>
            <w:tcW w:w="1275" w:type="dxa"/>
            <w:vAlign w:val="center"/>
          </w:tcPr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22.07.2016</w:t>
            </w:r>
          </w:p>
        </w:tc>
      </w:tr>
      <w:tr w:rsidR="00F21DA8" w:rsidRPr="001F4196" w:rsidTr="00F21DA8">
        <w:tc>
          <w:tcPr>
            <w:tcW w:w="3828" w:type="dxa"/>
            <w:vAlign w:val="center"/>
          </w:tcPr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То же</w:t>
            </w:r>
            <w:r w:rsidR="00B20A79" w:rsidRPr="001F4196">
              <w:rPr>
                <w:sz w:val="22"/>
                <w:szCs w:val="22"/>
              </w:rPr>
              <w:t xml:space="preserve">  по адресу: </w:t>
            </w:r>
            <w:r w:rsidRPr="001F4196">
              <w:rPr>
                <w:sz w:val="22"/>
                <w:szCs w:val="22"/>
              </w:rPr>
              <w:t xml:space="preserve"> </w:t>
            </w:r>
            <w:proofErr w:type="spellStart"/>
            <w:r w:rsidRPr="001F4196">
              <w:rPr>
                <w:sz w:val="22"/>
                <w:szCs w:val="22"/>
              </w:rPr>
              <w:t>ул.Зеленая</w:t>
            </w:r>
            <w:proofErr w:type="spellEnd"/>
            <w:r w:rsidRPr="001F4196">
              <w:rPr>
                <w:sz w:val="22"/>
                <w:szCs w:val="22"/>
              </w:rPr>
              <w:t>, д.5</w:t>
            </w:r>
          </w:p>
        </w:tc>
        <w:tc>
          <w:tcPr>
            <w:tcW w:w="1984" w:type="dxa"/>
            <w:vAlign w:val="center"/>
          </w:tcPr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ООО</w:t>
            </w:r>
          </w:p>
          <w:p w:rsidR="00F21DA8" w:rsidRPr="001F4196" w:rsidRDefault="00F21DA8" w:rsidP="001F4196">
            <w:pPr>
              <w:pStyle w:val="a7"/>
              <w:rPr>
                <w:bCs/>
                <w:iCs/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«РЮМИН»</w:t>
            </w:r>
          </w:p>
        </w:tc>
        <w:tc>
          <w:tcPr>
            <w:tcW w:w="1843" w:type="dxa"/>
            <w:vAlign w:val="center"/>
          </w:tcPr>
          <w:p w:rsidR="00F21DA8" w:rsidRPr="001F4196" w:rsidRDefault="00F21DA8" w:rsidP="001F4196">
            <w:pPr>
              <w:pStyle w:val="a7"/>
              <w:rPr>
                <w:bCs/>
                <w:iCs/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92/2015 (</w:t>
            </w:r>
            <w:proofErr w:type="spellStart"/>
            <w:r w:rsidRPr="001F4196">
              <w:rPr>
                <w:bCs/>
                <w:iCs/>
                <w:sz w:val="22"/>
                <w:szCs w:val="22"/>
              </w:rPr>
              <w:t>зк</w:t>
            </w:r>
            <w:proofErr w:type="spellEnd"/>
            <w:r w:rsidRPr="001F4196">
              <w:rPr>
                <w:bCs/>
                <w:iCs/>
                <w:sz w:val="22"/>
                <w:szCs w:val="22"/>
              </w:rPr>
              <w:t xml:space="preserve">) </w:t>
            </w:r>
          </w:p>
          <w:p w:rsidR="00F21DA8" w:rsidRPr="001F4196" w:rsidRDefault="00F21DA8" w:rsidP="001F4196">
            <w:pPr>
              <w:pStyle w:val="a7"/>
              <w:rPr>
                <w:bCs/>
                <w:iCs/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от 10.12.</w:t>
            </w:r>
            <w:r w:rsidRPr="001F4196">
              <w:rPr>
                <w:b/>
                <w:bCs/>
                <w:iCs/>
                <w:sz w:val="22"/>
                <w:szCs w:val="22"/>
              </w:rPr>
              <w:t>2015г</w:t>
            </w:r>
          </w:p>
        </w:tc>
        <w:tc>
          <w:tcPr>
            <w:tcW w:w="1276" w:type="dxa"/>
            <w:vAlign w:val="center"/>
          </w:tcPr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46 188,2</w:t>
            </w:r>
          </w:p>
          <w:p w:rsidR="00F21DA8" w:rsidRPr="001F4196" w:rsidRDefault="00F21DA8" w:rsidP="001F4196">
            <w:pPr>
              <w:pStyle w:val="a7"/>
              <w:rPr>
                <w:sz w:val="22"/>
                <w:szCs w:val="22"/>
                <w:u w:val="single"/>
              </w:rPr>
            </w:pPr>
            <w:r w:rsidRPr="001F4196">
              <w:rPr>
                <w:sz w:val="22"/>
                <w:szCs w:val="22"/>
                <w:u w:val="single"/>
              </w:rPr>
              <w:t>415 693,8</w:t>
            </w:r>
          </w:p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461 882,0</w:t>
            </w:r>
          </w:p>
        </w:tc>
        <w:tc>
          <w:tcPr>
            <w:tcW w:w="1275" w:type="dxa"/>
          </w:tcPr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07.09.2016</w:t>
            </w:r>
          </w:p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19.10.2016</w:t>
            </w:r>
          </w:p>
        </w:tc>
      </w:tr>
      <w:tr w:rsidR="00F21DA8" w:rsidRPr="001F4196" w:rsidTr="001F4196">
        <w:trPr>
          <w:trHeight w:val="439"/>
        </w:trPr>
        <w:tc>
          <w:tcPr>
            <w:tcW w:w="3828" w:type="dxa"/>
            <w:vAlign w:val="center"/>
          </w:tcPr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То же</w:t>
            </w:r>
            <w:r w:rsidR="00B20A79" w:rsidRPr="001F4196">
              <w:rPr>
                <w:bCs/>
                <w:iCs/>
                <w:sz w:val="22"/>
                <w:szCs w:val="22"/>
              </w:rPr>
              <w:t xml:space="preserve"> по адресу: </w:t>
            </w:r>
            <w:r w:rsidRPr="001F4196">
              <w:rPr>
                <w:sz w:val="22"/>
                <w:szCs w:val="22"/>
              </w:rPr>
              <w:t xml:space="preserve"> </w:t>
            </w:r>
            <w:proofErr w:type="spellStart"/>
            <w:r w:rsidRPr="001F4196">
              <w:rPr>
                <w:sz w:val="22"/>
                <w:szCs w:val="22"/>
              </w:rPr>
              <w:t>ул.Зеленая</w:t>
            </w:r>
            <w:proofErr w:type="spellEnd"/>
            <w:r w:rsidRPr="001F4196">
              <w:rPr>
                <w:sz w:val="22"/>
                <w:szCs w:val="22"/>
              </w:rPr>
              <w:t>, д.6</w:t>
            </w:r>
          </w:p>
        </w:tc>
        <w:tc>
          <w:tcPr>
            <w:tcW w:w="1984" w:type="dxa"/>
            <w:vAlign w:val="center"/>
          </w:tcPr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ООО</w:t>
            </w:r>
          </w:p>
          <w:p w:rsidR="00F21DA8" w:rsidRPr="001F4196" w:rsidRDefault="00F21DA8" w:rsidP="001F4196">
            <w:pPr>
              <w:pStyle w:val="a7"/>
              <w:rPr>
                <w:bCs/>
                <w:iCs/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«РЮМИН»</w:t>
            </w:r>
          </w:p>
        </w:tc>
        <w:tc>
          <w:tcPr>
            <w:tcW w:w="1843" w:type="dxa"/>
            <w:vAlign w:val="center"/>
          </w:tcPr>
          <w:p w:rsidR="00F21DA8" w:rsidRPr="001F4196" w:rsidRDefault="00F21DA8" w:rsidP="001F4196">
            <w:pPr>
              <w:pStyle w:val="a7"/>
              <w:rPr>
                <w:bCs/>
                <w:iCs/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93/2015 (</w:t>
            </w:r>
            <w:proofErr w:type="spellStart"/>
            <w:r w:rsidRPr="001F4196">
              <w:rPr>
                <w:bCs/>
                <w:iCs/>
                <w:sz w:val="22"/>
                <w:szCs w:val="22"/>
              </w:rPr>
              <w:t>зк</w:t>
            </w:r>
            <w:proofErr w:type="spellEnd"/>
            <w:r w:rsidRPr="001F4196">
              <w:rPr>
                <w:bCs/>
                <w:iCs/>
                <w:sz w:val="22"/>
                <w:szCs w:val="22"/>
              </w:rPr>
              <w:t xml:space="preserve">) </w:t>
            </w:r>
          </w:p>
          <w:p w:rsidR="00F21DA8" w:rsidRPr="001F4196" w:rsidRDefault="00F21DA8" w:rsidP="001F4196">
            <w:pPr>
              <w:pStyle w:val="a7"/>
              <w:rPr>
                <w:bCs/>
                <w:iCs/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от 10.12.</w:t>
            </w:r>
            <w:r w:rsidRPr="001F4196">
              <w:rPr>
                <w:b/>
                <w:bCs/>
                <w:iCs/>
                <w:sz w:val="22"/>
                <w:szCs w:val="22"/>
              </w:rPr>
              <w:t>2015г</w:t>
            </w:r>
          </w:p>
        </w:tc>
        <w:tc>
          <w:tcPr>
            <w:tcW w:w="1276" w:type="dxa"/>
            <w:vAlign w:val="center"/>
          </w:tcPr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16 471,70</w:t>
            </w:r>
          </w:p>
        </w:tc>
        <w:tc>
          <w:tcPr>
            <w:tcW w:w="1275" w:type="dxa"/>
            <w:vAlign w:val="center"/>
          </w:tcPr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22.07.2016</w:t>
            </w:r>
          </w:p>
        </w:tc>
      </w:tr>
      <w:tr w:rsidR="00F21DA8" w:rsidRPr="001F4196" w:rsidTr="001F4196">
        <w:trPr>
          <w:trHeight w:val="272"/>
        </w:trPr>
        <w:tc>
          <w:tcPr>
            <w:tcW w:w="3828" w:type="dxa"/>
            <w:vAlign w:val="center"/>
          </w:tcPr>
          <w:p w:rsidR="00F21DA8" w:rsidRPr="001F4196" w:rsidRDefault="00F21DA8" w:rsidP="001F4196">
            <w:pPr>
              <w:pStyle w:val="a7"/>
              <w:rPr>
                <w:bCs/>
                <w:iCs/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 xml:space="preserve">То же, по адресу: ул. Коммунальная  д.19,д.20,д.21 </w:t>
            </w:r>
          </w:p>
        </w:tc>
        <w:tc>
          <w:tcPr>
            <w:tcW w:w="1984" w:type="dxa"/>
            <w:vAlign w:val="center"/>
          </w:tcPr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ООО</w:t>
            </w:r>
          </w:p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«РЮМИН»</w:t>
            </w:r>
          </w:p>
        </w:tc>
        <w:tc>
          <w:tcPr>
            <w:tcW w:w="1843" w:type="dxa"/>
            <w:vAlign w:val="center"/>
          </w:tcPr>
          <w:p w:rsidR="00F21DA8" w:rsidRPr="001F4196" w:rsidRDefault="00F21DA8" w:rsidP="001F4196">
            <w:pPr>
              <w:pStyle w:val="a7"/>
              <w:rPr>
                <w:bCs/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69/2016 (а)</w:t>
            </w:r>
            <w:r w:rsidRPr="001F4196">
              <w:rPr>
                <w:bCs/>
                <w:sz w:val="22"/>
                <w:szCs w:val="22"/>
              </w:rPr>
              <w:t xml:space="preserve"> </w:t>
            </w:r>
          </w:p>
          <w:p w:rsidR="00F21DA8" w:rsidRPr="001F4196" w:rsidRDefault="00F21DA8" w:rsidP="001F4196">
            <w:pPr>
              <w:pStyle w:val="a7"/>
              <w:rPr>
                <w:bCs/>
                <w:sz w:val="22"/>
                <w:szCs w:val="22"/>
              </w:rPr>
            </w:pPr>
            <w:r w:rsidRPr="001F4196">
              <w:rPr>
                <w:bCs/>
                <w:sz w:val="22"/>
                <w:szCs w:val="22"/>
              </w:rPr>
              <w:t>от 29.08.2016</w:t>
            </w:r>
          </w:p>
          <w:p w:rsidR="00F21DA8" w:rsidRPr="001F4196" w:rsidRDefault="00F21DA8" w:rsidP="001F4196">
            <w:pPr>
              <w:pStyle w:val="a7"/>
              <w:rPr>
                <w:bCs/>
                <w:iCs/>
                <w:sz w:val="22"/>
                <w:szCs w:val="22"/>
              </w:rPr>
            </w:pPr>
            <w:r w:rsidRPr="001F4196">
              <w:rPr>
                <w:bCs/>
                <w:sz w:val="22"/>
                <w:szCs w:val="22"/>
              </w:rPr>
              <w:t>(</w:t>
            </w:r>
            <w:r w:rsidRPr="001F4196">
              <w:rPr>
                <w:sz w:val="22"/>
                <w:szCs w:val="22"/>
              </w:rPr>
              <w:t>1 389 766,65)</w:t>
            </w:r>
          </w:p>
        </w:tc>
        <w:tc>
          <w:tcPr>
            <w:tcW w:w="1276" w:type="dxa"/>
            <w:vAlign w:val="center"/>
          </w:tcPr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 xml:space="preserve"> 138 976,60</w:t>
            </w:r>
          </w:p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(10%)</w:t>
            </w:r>
          </w:p>
        </w:tc>
        <w:tc>
          <w:tcPr>
            <w:tcW w:w="1275" w:type="dxa"/>
            <w:vAlign w:val="center"/>
          </w:tcPr>
          <w:p w:rsidR="00F21DA8" w:rsidRPr="001F4196" w:rsidRDefault="00F21DA8" w:rsidP="001F4196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30.11.2016</w:t>
            </w:r>
          </w:p>
        </w:tc>
      </w:tr>
      <w:tr w:rsidR="00F21DA8" w:rsidRPr="001F4196" w:rsidTr="00F21DA8">
        <w:tc>
          <w:tcPr>
            <w:tcW w:w="3828" w:type="dxa"/>
            <w:vAlign w:val="center"/>
          </w:tcPr>
          <w:p w:rsidR="00F21DA8" w:rsidRPr="001F4196" w:rsidRDefault="00F21DA8" w:rsidP="00312C2E">
            <w:pPr>
              <w:pStyle w:val="a7"/>
              <w:rPr>
                <w:color w:val="0070C0"/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То же,</w:t>
            </w:r>
            <w:r w:rsidRPr="001F4196">
              <w:rPr>
                <w:sz w:val="22"/>
                <w:szCs w:val="22"/>
              </w:rPr>
              <w:t xml:space="preserve"> по </w:t>
            </w:r>
            <w:proofErr w:type="spellStart"/>
            <w:r w:rsidRPr="001F4196">
              <w:rPr>
                <w:sz w:val="22"/>
                <w:szCs w:val="22"/>
              </w:rPr>
              <w:t>ул.Зеленая</w:t>
            </w:r>
            <w:proofErr w:type="spellEnd"/>
            <w:r w:rsidRPr="001F4196">
              <w:rPr>
                <w:sz w:val="22"/>
                <w:szCs w:val="22"/>
              </w:rPr>
              <w:t>, д.6 кв.3</w:t>
            </w:r>
          </w:p>
        </w:tc>
        <w:tc>
          <w:tcPr>
            <w:tcW w:w="1984" w:type="dxa"/>
            <w:vAlign w:val="center"/>
          </w:tcPr>
          <w:p w:rsidR="00F21DA8" w:rsidRPr="001F4196" w:rsidRDefault="00F21DA8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ООО</w:t>
            </w:r>
          </w:p>
          <w:p w:rsidR="00F21DA8" w:rsidRPr="001F4196" w:rsidRDefault="00F21DA8" w:rsidP="00312C2E">
            <w:pPr>
              <w:pStyle w:val="a7"/>
              <w:jc w:val="center"/>
              <w:rPr>
                <w:color w:val="FF0000"/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«РЮМИН»</w:t>
            </w:r>
          </w:p>
        </w:tc>
        <w:tc>
          <w:tcPr>
            <w:tcW w:w="1843" w:type="dxa"/>
            <w:vAlign w:val="center"/>
          </w:tcPr>
          <w:p w:rsidR="00F21DA8" w:rsidRPr="001F4196" w:rsidRDefault="00F21DA8" w:rsidP="00312C2E">
            <w:pPr>
              <w:pStyle w:val="a7"/>
              <w:ind w:right="-108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 xml:space="preserve">          № 59 </w:t>
            </w:r>
          </w:p>
          <w:p w:rsidR="00F21DA8" w:rsidRPr="001F4196" w:rsidRDefault="00F21DA8" w:rsidP="00312C2E">
            <w:pPr>
              <w:pStyle w:val="a7"/>
              <w:ind w:right="-108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от 12.01.2016</w:t>
            </w:r>
          </w:p>
        </w:tc>
        <w:tc>
          <w:tcPr>
            <w:tcW w:w="1276" w:type="dxa"/>
            <w:vAlign w:val="center"/>
          </w:tcPr>
          <w:p w:rsidR="00F21DA8" w:rsidRPr="001F4196" w:rsidRDefault="00F21DA8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52 604,0</w:t>
            </w:r>
          </w:p>
        </w:tc>
        <w:tc>
          <w:tcPr>
            <w:tcW w:w="1275" w:type="dxa"/>
            <w:vAlign w:val="center"/>
          </w:tcPr>
          <w:p w:rsidR="00F21DA8" w:rsidRPr="001F4196" w:rsidRDefault="00F21DA8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26.07.2016</w:t>
            </w:r>
          </w:p>
        </w:tc>
      </w:tr>
      <w:tr w:rsidR="00F21DA8" w:rsidRPr="001F4196" w:rsidTr="00F21DA8">
        <w:tc>
          <w:tcPr>
            <w:tcW w:w="3828" w:type="dxa"/>
            <w:vAlign w:val="center"/>
          </w:tcPr>
          <w:p w:rsidR="00F21DA8" w:rsidRPr="001F4196" w:rsidRDefault="00F21DA8" w:rsidP="0069149A">
            <w:pPr>
              <w:pStyle w:val="a7"/>
              <w:rPr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Работы по реконструкции системы отопления в муниципальной  кварт</w:t>
            </w:r>
            <w:r w:rsidRPr="001F4196">
              <w:rPr>
                <w:bCs/>
                <w:iCs/>
                <w:sz w:val="22"/>
                <w:szCs w:val="22"/>
              </w:rPr>
              <w:t>и</w:t>
            </w:r>
            <w:r w:rsidRPr="001F4196">
              <w:rPr>
                <w:bCs/>
                <w:iCs/>
                <w:sz w:val="22"/>
                <w:szCs w:val="22"/>
              </w:rPr>
              <w:t>ре №3</w:t>
            </w:r>
            <w:r w:rsidR="0069149A" w:rsidRPr="001F4196">
              <w:rPr>
                <w:bCs/>
                <w:iCs/>
                <w:sz w:val="22"/>
                <w:szCs w:val="22"/>
              </w:rPr>
              <w:t xml:space="preserve"> </w:t>
            </w:r>
            <w:r w:rsidRPr="001F4196">
              <w:rPr>
                <w:bCs/>
                <w:iCs/>
                <w:sz w:val="22"/>
                <w:szCs w:val="22"/>
              </w:rPr>
              <w:t xml:space="preserve"> дома №4 по </w:t>
            </w:r>
            <w:proofErr w:type="spellStart"/>
            <w:r w:rsidRPr="001F4196">
              <w:rPr>
                <w:bCs/>
                <w:iCs/>
                <w:sz w:val="22"/>
                <w:szCs w:val="22"/>
              </w:rPr>
              <w:t>ул.Зеленой</w:t>
            </w:r>
            <w:proofErr w:type="spellEnd"/>
          </w:p>
        </w:tc>
        <w:tc>
          <w:tcPr>
            <w:tcW w:w="1984" w:type="dxa"/>
            <w:vAlign w:val="center"/>
          </w:tcPr>
          <w:p w:rsidR="00F21DA8" w:rsidRPr="001F4196" w:rsidRDefault="00F21DA8" w:rsidP="00312C2E">
            <w:pPr>
              <w:pStyle w:val="a7"/>
              <w:rPr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ООО  «ИНШААТ ЭНЕРГО ПР</w:t>
            </w:r>
            <w:r w:rsidRPr="001F4196">
              <w:rPr>
                <w:bCs/>
                <w:iCs/>
                <w:sz w:val="22"/>
                <w:szCs w:val="22"/>
              </w:rPr>
              <w:t>О</w:t>
            </w:r>
            <w:r w:rsidRPr="001F4196">
              <w:rPr>
                <w:bCs/>
                <w:iCs/>
                <w:sz w:val="22"/>
                <w:szCs w:val="22"/>
              </w:rPr>
              <w:t>ЕКТ»</w:t>
            </w:r>
          </w:p>
        </w:tc>
        <w:tc>
          <w:tcPr>
            <w:tcW w:w="1843" w:type="dxa"/>
            <w:vAlign w:val="center"/>
          </w:tcPr>
          <w:p w:rsidR="00F21DA8" w:rsidRPr="001F4196" w:rsidRDefault="00F21DA8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68/2016 (</w:t>
            </w:r>
            <w:proofErr w:type="spellStart"/>
            <w:r w:rsidRPr="001F4196">
              <w:rPr>
                <w:bCs/>
                <w:iCs/>
                <w:sz w:val="22"/>
                <w:szCs w:val="22"/>
              </w:rPr>
              <w:t>зк</w:t>
            </w:r>
            <w:proofErr w:type="spellEnd"/>
            <w:r w:rsidRPr="001F4196">
              <w:rPr>
                <w:bCs/>
                <w:iCs/>
                <w:sz w:val="22"/>
                <w:szCs w:val="22"/>
              </w:rPr>
              <w:t>) 23.08.2016</w:t>
            </w:r>
          </w:p>
          <w:p w:rsidR="00F21DA8" w:rsidRPr="001F4196" w:rsidRDefault="00F21DA8" w:rsidP="00312C2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21DA8" w:rsidRPr="001F4196" w:rsidRDefault="00F21DA8" w:rsidP="00312C2E">
            <w:pPr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64 000,0</w:t>
            </w:r>
          </w:p>
        </w:tc>
        <w:tc>
          <w:tcPr>
            <w:tcW w:w="1275" w:type="dxa"/>
            <w:vAlign w:val="center"/>
          </w:tcPr>
          <w:p w:rsidR="00F21DA8" w:rsidRPr="001F4196" w:rsidRDefault="00F21DA8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29.09.2016</w:t>
            </w:r>
          </w:p>
        </w:tc>
      </w:tr>
      <w:tr w:rsidR="00F21DA8" w:rsidRPr="001F4196" w:rsidTr="00F21DA8">
        <w:tc>
          <w:tcPr>
            <w:tcW w:w="3828" w:type="dxa"/>
            <w:vAlign w:val="center"/>
          </w:tcPr>
          <w:p w:rsidR="00F21DA8" w:rsidRPr="001F4196" w:rsidRDefault="00F21DA8" w:rsidP="00F21DA8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 xml:space="preserve">Доп. работы по капремонту МКД    </w:t>
            </w:r>
            <w:r w:rsidRPr="001F4196">
              <w:rPr>
                <w:bCs/>
                <w:iCs/>
                <w:sz w:val="22"/>
                <w:szCs w:val="22"/>
              </w:rPr>
              <w:t>(</w:t>
            </w:r>
            <w:r w:rsidRPr="001F4196">
              <w:rPr>
                <w:sz w:val="22"/>
                <w:szCs w:val="22"/>
              </w:rPr>
              <w:t>перевод жилищного фонда на сист</w:t>
            </w:r>
            <w:r w:rsidRPr="001F4196">
              <w:rPr>
                <w:sz w:val="22"/>
                <w:szCs w:val="22"/>
              </w:rPr>
              <w:t>е</w:t>
            </w:r>
            <w:r w:rsidRPr="001F4196">
              <w:rPr>
                <w:sz w:val="22"/>
                <w:szCs w:val="22"/>
              </w:rPr>
              <w:t xml:space="preserve">мы поквартирного теплоснабжения от газовых котлов) по </w:t>
            </w:r>
            <w:proofErr w:type="spellStart"/>
            <w:r w:rsidRPr="001F4196">
              <w:rPr>
                <w:sz w:val="22"/>
                <w:szCs w:val="22"/>
              </w:rPr>
              <w:t>ул.Зеленая</w:t>
            </w:r>
            <w:proofErr w:type="spellEnd"/>
            <w:r w:rsidRPr="001F4196">
              <w:rPr>
                <w:sz w:val="22"/>
                <w:szCs w:val="22"/>
              </w:rPr>
              <w:t>, д.4</w:t>
            </w:r>
          </w:p>
        </w:tc>
        <w:tc>
          <w:tcPr>
            <w:tcW w:w="1984" w:type="dxa"/>
            <w:vAlign w:val="center"/>
          </w:tcPr>
          <w:p w:rsidR="00F21DA8" w:rsidRPr="001F4196" w:rsidRDefault="00F21DA8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ООО</w:t>
            </w:r>
          </w:p>
          <w:p w:rsidR="00F21DA8" w:rsidRPr="001F4196" w:rsidRDefault="00F21DA8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«РЮМИН»</w:t>
            </w:r>
          </w:p>
        </w:tc>
        <w:tc>
          <w:tcPr>
            <w:tcW w:w="1843" w:type="dxa"/>
            <w:vAlign w:val="center"/>
          </w:tcPr>
          <w:p w:rsidR="00F21DA8" w:rsidRPr="001F4196" w:rsidRDefault="00F21DA8" w:rsidP="00312C2E">
            <w:pPr>
              <w:pStyle w:val="a7"/>
              <w:ind w:right="-108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 xml:space="preserve">          № 66</w:t>
            </w:r>
          </w:p>
          <w:p w:rsidR="00F21DA8" w:rsidRPr="001F4196" w:rsidRDefault="00F21DA8" w:rsidP="00312C2E">
            <w:pPr>
              <w:pStyle w:val="a7"/>
              <w:ind w:right="-108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 xml:space="preserve"> от 15.01.2016 </w:t>
            </w:r>
          </w:p>
          <w:p w:rsidR="00F21DA8" w:rsidRPr="001F4196" w:rsidRDefault="00F21DA8" w:rsidP="00312C2E">
            <w:pPr>
              <w:pStyle w:val="a7"/>
              <w:ind w:right="-108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21DA8" w:rsidRPr="001F4196" w:rsidRDefault="00F21DA8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61 607,0</w:t>
            </w:r>
          </w:p>
        </w:tc>
        <w:tc>
          <w:tcPr>
            <w:tcW w:w="1275" w:type="dxa"/>
            <w:vAlign w:val="center"/>
          </w:tcPr>
          <w:p w:rsidR="00F21DA8" w:rsidRPr="001F4196" w:rsidRDefault="00F21DA8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16.08.2016</w:t>
            </w:r>
          </w:p>
        </w:tc>
      </w:tr>
      <w:tr w:rsidR="00F21DA8" w:rsidRPr="001F4196" w:rsidTr="00F21DA8">
        <w:trPr>
          <w:trHeight w:val="281"/>
        </w:trPr>
        <w:tc>
          <w:tcPr>
            <w:tcW w:w="3828" w:type="dxa"/>
            <w:vAlign w:val="center"/>
          </w:tcPr>
          <w:p w:rsidR="00F21DA8" w:rsidRPr="001F4196" w:rsidRDefault="00F21DA8" w:rsidP="00312C2E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Проверка сметной документации</w:t>
            </w:r>
          </w:p>
        </w:tc>
        <w:tc>
          <w:tcPr>
            <w:tcW w:w="1984" w:type="dxa"/>
            <w:vAlign w:val="center"/>
          </w:tcPr>
          <w:p w:rsidR="00F21DA8" w:rsidRPr="001F4196" w:rsidRDefault="00F21DA8" w:rsidP="00312C2E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ГБУ Калужской области «УЦИС»</w:t>
            </w:r>
          </w:p>
        </w:tc>
        <w:tc>
          <w:tcPr>
            <w:tcW w:w="1843" w:type="dxa"/>
            <w:vAlign w:val="center"/>
          </w:tcPr>
          <w:p w:rsidR="00F21DA8" w:rsidRPr="001F4196" w:rsidRDefault="00F21DA8" w:rsidP="00312C2E">
            <w:pPr>
              <w:pStyle w:val="a7"/>
              <w:ind w:right="-108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 xml:space="preserve"> №171-ПС/2016 от 09.06.2016г</w:t>
            </w:r>
          </w:p>
        </w:tc>
        <w:tc>
          <w:tcPr>
            <w:tcW w:w="1276" w:type="dxa"/>
            <w:vAlign w:val="center"/>
          </w:tcPr>
          <w:p w:rsidR="00F21DA8" w:rsidRPr="001F4196" w:rsidRDefault="00F21DA8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10 502,0</w:t>
            </w:r>
          </w:p>
        </w:tc>
        <w:tc>
          <w:tcPr>
            <w:tcW w:w="1275" w:type="dxa"/>
            <w:vAlign w:val="center"/>
          </w:tcPr>
          <w:p w:rsidR="00F21DA8" w:rsidRPr="001F4196" w:rsidRDefault="00F21DA8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24.06.2016</w:t>
            </w:r>
          </w:p>
        </w:tc>
      </w:tr>
      <w:tr w:rsidR="00F21DA8" w:rsidRPr="001F4196" w:rsidTr="00F21DA8">
        <w:trPr>
          <w:trHeight w:val="281"/>
        </w:trPr>
        <w:tc>
          <w:tcPr>
            <w:tcW w:w="3828" w:type="dxa"/>
            <w:vAlign w:val="center"/>
          </w:tcPr>
          <w:p w:rsidR="00F21DA8" w:rsidRPr="001F4196" w:rsidRDefault="00F21DA8" w:rsidP="00EE2E13">
            <w:pPr>
              <w:ind w:left="-108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 xml:space="preserve">Реконструкция системы отопления в </w:t>
            </w:r>
            <w:proofErr w:type="spellStart"/>
            <w:r w:rsidRPr="001F4196">
              <w:rPr>
                <w:sz w:val="22"/>
                <w:szCs w:val="22"/>
              </w:rPr>
              <w:t>мун</w:t>
            </w:r>
            <w:r w:rsidR="00EE2E13" w:rsidRPr="001F4196">
              <w:rPr>
                <w:sz w:val="22"/>
                <w:szCs w:val="22"/>
              </w:rPr>
              <w:t>.</w:t>
            </w:r>
            <w:r w:rsidRPr="001F4196">
              <w:rPr>
                <w:sz w:val="22"/>
                <w:szCs w:val="22"/>
              </w:rPr>
              <w:t>квартирах</w:t>
            </w:r>
            <w:proofErr w:type="spellEnd"/>
            <w:r w:rsidRPr="001F4196">
              <w:rPr>
                <w:sz w:val="22"/>
                <w:szCs w:val="22"/>
              </w:rPr>
              <w:t xml:space="preserve"> </w:t>
            </w:r>
            <w:r w:rsidR="00EE2E13" w:rsidRPr="001F4196">
              <w:rPr>
                <w:sz w:val="22"/>
                <w:szCs w:val="22"/>
              </w:rPr>
              <w:t>д</w:t>
            </w:r>
            <w:r w:rsidRPr="001F4196">
              <w:rPr>
                <w:sz w:val="22"/>
                <w:szCs w:val="22"/>
              </w:rPr>
              <w:t xml:space="preserve"> № 4,5 </w:t>
            </w:r>
            <w:proofErr w:type="spellStart"/>
            <w:r w:rsidRPr="001F4196">
              <w:rPr>
                <w:sz w:val="22"/>
                <w:szCs w:val="22"/>
              </w:rPr>
              <w:t>ул.Зеле</w:t>
            </w:r>
            <w:r w:rsidR="00EE2E13" w:rsidRPr="001F4196">
              <w:rPr>
                <w:sz w:val="22"/>
                <w:szCs w:val="22"/>
              </w:rPr>
              <w:t>ной</w:t>
            </w:r>
            <w:proofErr w:type="spellEnd"/>
            <w:r w:rsidR="00EE2E13" w:rsidRPr="001F419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F21DA8" w:rsidRPr="001F4196" w:rsidRDefault="00F21DA8" w:rsidP="00312C2E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 xml:space="preserve">         ООО</w:t>
            </w:r>
          </w:p>
          <w:p w:rsidR="00F21DA8" w:rsidRPr="001F4196" w:rsidRDefault="00F21DA8" w:rsidP="00312C2E">
            <w:pPr>
              <w:pStyle w:val="a7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 xml:space="preserve"> "ПРИОРИТЕТ"</w:t>
            </w:r>
          </w:p>
        </w:tc>
        <w:tc>
          <w:tcPr>
            <w:tcW w:w="1843" w:type="dxa"/>
            <w:vAlign w:val="center"/>
          </w:tcPr>
          <w:p w:rsidR="00F21DA8" w:rsidRPr="001F4196" w:rsidRDefault="00F21DA8" w:rsidP="00312C2E">
            <w:pPr>
              <w:jc w:val="center"/>
              <w:rPr>
                <w:bCs/>
                <w:iCs/>
                <w:sz w:val="22"/>
                <w:szCs w:val="22"/>
              </w:rPr>
            </w:pPr>
            <w:r w:rsidRPr="001F4196">
              <w:rPr>
                <w:bCs/>
                <w:iCs/>
                <w:sz w:val="22"/>
                <w:szCs w:val="22"/>
              </w:rPr>
              <w:t>47/2016 (а) от</w:t>
            </w:r>
          </w:p>
          <w:p w:rsidR="00F21DA8" w:rsidRPr="001F4196" w:rsidRDefault="00F21DA8" w:rsidP="00312C2E">
            <w:pPr>
              <w:jc w:val="center"/>
              <w:rPr>
                <w:bCs/>
                <w:sz w:val="22"/>
                <w:szCs w:val="22"/>
              </w:rPr>
            </w:pPr>
            <w:r w:rsidRPr="001F4196">
              <w:rPr>
                <w:bCs/>
                <w:sz w:val="22"/>
                <w:szCs w:val="22"/>
              </w:rPr>
              <w:t>21.06.2016</w:t>
            </w:r>
          </w:p>
        </w:tc>
        <w:tc>
          <w:tcPr>
            <w:tcW w:w="1276" w:type="dxa"/>
            <w:vAlign w:val="center"/>
          </w:tcPr>
          <w:p w:rsidR="00F21DA8" w:rsidRPr="001F4196" w:rsidRDefault="00F21DA8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193 501,22</w:t>
            </w:r>
          </w:p>
        </w:tc>
        <w:tc>
          <w:tcPr>
            <w:tcW w:w="1275" w:type="dxa"/>
            <w:vAlign w:val="center"/>
          </w:tcPr>
          <w:p w:rsidR="00F21DA8" w:rsidRPr="001F4196" w:rsidRDefault="00F21DA8" w:rsidP="00312C2E">
            <w:pPr>
              <w:pStyle w:val="a7"/>
              <w:jc w:val="center"/>
              <w:rPr>
                <w:sz w:val="22"/>
                <w:szCs w:val="22"/>
              </w:rPr>
            </w:pPr>
            <w:r w:rsidRPr="001F4196">
              <w:rPr>
                <w:sz w:val="22"/>
                <w:szCs w:val="22"/>
              </w:rPr>
              <w:t>27.09.2016</w:t>
            </w:r>
          </w:p>
        </w:tc>
      </w:tr>
      <w:tr w:rsidR="00F21DA8" w:rsidRPr="001F4196" w:rsidTr="00F21DA8">
        <w:tc>
          <w:tcPr>
            <w:tcW w:w="7655" w:type="dxa"/>
            <w:gridSpan w:val="3"/>
            <w:vAlign w:val="center"/>
          </w:tcPr>
          <w:p w:rsidR="00F21DA8" w:rsidRPr="001F4196" w:rsidRDefault="00F21DA8" w:rsidP="00312C2E">
            <w:pPr>
              <w:pStyle w:val="a7"/>
              <w:rPr>
                <w:b/>
                <w:sz w:val="22"/>
                <w:szCs w:val="22"/>
              </w:rPr>
            </w:pPr>
            <w:r w:rsidRPr="001F419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vAlign w:val="center"/>
          </w:tcPr>
          <w:p w:rsidR="00F21DA8" w:rsidRPr="001F4196" w:rsidRDefault="00F21DA8" w:rsidP="00F21DA8">
            <w:pPr>
              <w:pStyle w:val="a7"/>
              <w:ind w:left="-108" w:right="-108"/>
              <w:rPr>
                <w:b/>
                <w:bCs/>
                <w:sz w:val="22"/>
                <w:szCs w:val="22"/>
              </w:rPr>
            </w:pPr>
            <w:r w:rsidRPr="001F4196">
              <w:rPr>
                <w:b/>
                <w:bCs/>
                <w:sz w:val="22"/>
                <w:szCs w:val="22"/>
              </w:rPr>
              <w:t>1 487 033,01</w:t>
            </w:r>
          </w:p>
        </w:tc>
        <w:tc>
          <w:tcPr>
            <w:tcW w:w="1275" w:type="dxa"/>
            <w:vAlign w:val="center"/>
          </w:tcPr>
          <w:p w:rsidR="00F21DA8" w:rsidRPr="001F4196" w:rsidRDefault="00F21DA8" w:rsidP="00312C2E">
            <w:pPr>
              <w:pStyle w:val="a7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DF4CCB" w:rsidRDefault="00DF4CCB" w:rsidP="00DF4CCB">
      <w:pPr>
        <w:pStyle w:val="ConsPlusNormal"/>
        <w:jc w:val="center"/>
        <w:outlineLvl w:val="0"/>
        <w:rPr>
          <w:color w:val="FF0000"/>
        </w:rPr>
      </w:pPr>
    </w:p>
    <w:p w:rsidR="00DF4CCB" w:rsidRPr="00F21DA8" w:rsidRDefault="00DF4CCB" w:rsidP="000C1B69">
      <w:pPr>
        <w:pStyle w:val="a7"/>
        <w:spacing w:line="276" w:lineRule="auto"/>
        <w:rPr>
          <w:sz w:val="24"/>
          <w:szCs w:val="24"/>
        </w:rPr>
      </w:pPr>
      <w:r w:rsidRPr="00F21DA8">
        <w:rPr>
          <w:sz w:val="24"/>
          <w:szCs w:val="24"/>
        </w:rPr>
        <w:t xml:space="preserve">     </w:t>
      </w:r>
      <w:r w:rsidR="00F21DA8">
        <w:rPr>
          <w:sz w:val="24"/>
          <w:szCs w:val="24"/>
        </w:rPr>
        <w:t xml:space="preserve">     </w:t>
      </w:r>
      <w:r w:rsidR="00B20A79">
        <w:rPr>
          <w:sz w:val="24"/>
          <w:szCs w:val="24"/>
        </w:rPr>
        <w:t>В проверяемом периоде</w:t>
      </w:r>
      <w:r w:rsidRPr="00F21DA8">
        <w:rPr>
          <w:sz w:val="24"/>
          <w:szCs w:val="24"/>
        </w:rPr>
        <w:t>:</w:t>
      </w:r>
    </w:p>
    <w:p w:rsidR="00DF4CCB" w:rsidRDefault="00DF4CCB" w:rsidP="000C1B69">
      <w:pPr>
        <w:pStyle w:val="a7"/>
        <w:spacing w:line="276" w:lineRule="auto"/>
        <w:rPr>
          <w:bCs/>
          <w:iCs/>
          <w:sz w:val="24"/>
          <w:szCs w:val="24"/>
        </w:rPr>
      </w:pPr>
      <w:r w:rsidRPr="00552B41">
        <w:rPr>
          <w:sz w:val="24"/>
          <w:szCs w:val="24"/>
        </w:rPr>
        <w:t>-  был произведен окончательный расчет с подрядчиками</w:t>
      </w:r>
      <w:r w:rsidRPr="00552B41">
        <w:rPr>
          <w:bCs/>
          <w:iCs/>
          <w:sz w:val="24"/>
          <w:szCs w:val="24"/>
        </w:rPr>
        <w:t xml:space="preserve"> на общую сумму 504 341,1 рублей</w:t>
      </w:r>
      <w:r w:rsidRPr="00552B41">
        <w:rPr>
          <w:sz w:val="24"/>
          <w:szCs w:val="24"/>
        </w:rPr>
        <w:t xml:space="preserve"> за в</w:t>
      </w:r>
      <w:r w:rsidRPr="00552B41">
        <w:rPr>
          <w:sz w:val="24"/>
          <w:szCs w:val="24"/>
        </w:rPr>
        <w:t>ы</w:t>
      </w:r>
      <w:r w:rsidRPr="00552B41">
        <w:rPr>
          <w:sz w:val="24"/>
          <w:szCs w:val="24"/>
        </w:rPr>
        <w:t>полненные работы по к</w:t>
      </w:r>
      <w:r w:rsidRPr="00552B41">
        <w:rPr>
          <w:bCs/>
          <w:iCs/>
          <w:sz w:val="24"/>
          <w:szCs w:val="24"/>
        </w:rPr>
        <w:t>апремонту МКД (</w:t>
      </w:r>
      <w:r w:rsidRPr="00552B41">
        <w:rPr>
          <w:sz w:val="24"/>
          <w:szCs w:val="24"/>
        </w:rPr>
        <w:t>перевод жилищного фонда на системы поквартирного те</w:t>
      </w:r>
      <w:r w:rsidRPr="00552B41">
        <w:rPr>
          <w:sz w:val="24"/>
          <w:szCs w:val="24"/>
        </w:rPr>
        <w:t>п</w:t>
      </w:r>
      <w:r w:rsidRPr="00552B41">
        <w:rPr>
          <w:sz w:val="24"/>
          <w:szCs w:val="24"/>
        </w:rPr>
        <w:t>лоснабжения от бытовых газовых котлов) по ул.</w:t>
      </w:r>
      <w:r w:rsidR="005B74FA">
        <w:rPr>
          <w:sz w:val="24"/>
          <w:szCs w:val="24"/>
        </w:rPr>
        <w:t xml:space="preserve"> </w:t>
      </w:r>
      <w:r w:rsidRPr="00552B41">
        <w:rPr>
          <w:sz w:val="24"/>
          <w:szCs w:val="24"/>
        </w:rPr>
        <w:t xml:space="preserve">Зеленая, д.4,5,6  (МК </w:t>
      </w:r>
      <w:r w:rsidRPr="00552B41">
        <w:rPr>
          <w:bCs/>
          <w:iCs/>
          <w:sz w:val="24"/>
          <w:szCs w:val="24"/>
        </w:rPr>
        <w:t>91/2015(</w:t>
      </w:r>
      <w:proofErr w:type="spellStart"/>
      <w:r w:rsidRPr="00552B41">
        <w:rPr>
          <w:bCs/>
          <w:iCs/>
          <w:sz w:val="24"/>
          <w:szCs w:val="24"/>
        </w:rPr>
        <w:t>зк</w:t>
      </w:r>
      <w:proofErr w:type="spellEnd"/>
      <w:r w:rsidRPr="00552B41">
        <w:rPr>
          <w:bCs/>
          <w:iCs/>
          <w:sz w:val="24"/>
          <w:szCs w:val="24"/>
        </w:rPr>
        <w:t>) от 10.12.2015г.,  92/2015 (</w:t>
      </w:r>
      <w:proofErr w:type="spellStart"/>
      <w:r w:rsidRPr="00552B41">
        <w:rPr>
          <w:bCs/>
          <w:iCs/>
          <w:sz w:val="24"/>
          <w:szCs w:val="24"/>
        </w:rPr>
        <w:t>зк</w:t>
      </w:r>
      <w:proofErr w:type="spellEnd"/>
      <w:r w:rsidRPr="00552B41">
        <w:rPr>
          <w:bCs/>
          <w:iCs/>
          <w:sz w:val="24"/>
          <w:szCs w:val="24"/>
        </w:rPr>
        <w:t>) от 10.12.2015г., 93/2015 (</w:t>
      </w:r>
      <w:proofErr w:type="spellStart"/>
      <w:r w:rsidRPr="00552B41">
        <w:rPr>
          <w:bCs/>
          <w:iCs/>
          <w:sz w:val="24"/>
          <w:szCs w:val="24"/>
        </w:rPr>
        <w:t>зк</w:t>
      </w:r>
      <w:proofErr w:type="spellEnd"/>
      <w:r w:rsidRPr="00552B41">
        <w:rPr>
          <w:bCs/>
          <w:iCs/>
          <w:sz w:val="24"/>
          <w:szCs w:val="24"/>
        </w:rPr>
        <w:t>) от 10.12.2015г.)</w:t>
      </w:r>
      <w:r w:rsidR="00552B41" w:rsidRPr="00552B41">
        <w:rPr>
          <w:bCs/>
          <w:iCs/>
          <w:sz w:val="24"/>
          <w:szCs w:val="24"/>
        </w:rPr>
        <w:t>;</w:t>
      </w:r>
      <w:r w:rsidRPr="00552B41">
        <w:rPr>
          <w:bCs/>
          <w:iCs/>
          <w:sz w:val="24"/>
          <w:szCs w:val="24"/>
        </w:rPr>
        <w:t xml:space="preserve"> </w:t>
      </w:r>
    </w:p>
    <w:p w:rsidR="000C1B69" w:rsidRDefault="000C1B69" w:rsidP="000C1B69">
      <w:pPr>
        <w:pStyle w:val="a7"/>
        <w:spacing w:line="276" w:lineRule="auto"/>
        <w:rPr>
          <w:bCs/>
          <w:iCs/>
          <w:sz w:val="24"/>
          <w:szCs w:val="24"/>
        </w:rPr>
      </w:pPr>
    </w:p>
    <w:p w:rsidR="000C1B69" w:rsidRPr="00552B41" w:rsidRDefault="000C1B69" w:rsidP="00F21DA8">
      <w:pPr>
        <w:pStyle w:val="a7"/>
        <w:spacing w:line="276" w:lineRule="auto"/>
        <w:rPr>
          <w:sz w:val="24"/>
          <w:szCs w:val="24"/>
        </w:rPr>
      </w:pPr>
    </w:p>
    <w:p w:rsidR="00552B41" w:rsidRDefault="00DF4CCB" w:rsidP="00F21DA8">
      <w:pPr>
        <w:pStyle w:val="a7"/>
        <w:spacing w:line="276" w:lineRule="auto"/>
        <w:rPr>
          <w:sz w:val="24"/>
          <w:szCs w:val="24"/>
        </w:rPr>
      </w:pPr>
      <w:r w:rsidRPr="00F21DA8">
        <w:rPr>
          <w:sz w:val="24"/>
          <w:szCs w:val="24"/>
        </w:rPr>
        <w:lastRenderedPageBreak/>
        <w:t xml:space="preserve">- </w:t>
      </w:r>
      <w:r w:rsidR="000C1B69">
        <w:rPr>
          <w:sz w:val="24"/>
          <w:szCs w:val="24"/>
        </w:rPr>
        <w:t xml:space="preserve"> </w:t>
      </w:r>
      <w:r w:rsidRPr="00F21DA8">
        <w:rPr>
          <w:sz w:val="24"/>
          <w:szCs w:val="24"/>
        </w:rPr>
        <w:t xml:space="preserve">произведена оплата подрядчикам в сумме 166 176,96 рублей - 10% стоимости  работ по </w:t>
      </w:r>
    </w:p>
    <w:p w:rsidR="00DF4CCB" w:rsidRPr="00F21DA8" w:rsidRDefault="00DF4CCB" w:rsidP="00F21DA8">
      <w:pPr>
        <w:pStyle w:val="a7"/>
        <w:spacing w:line="276" w:lineRule="auto"/>
        <w:rPr>
          <w:sz w:val="24"/>
          <w:szCs w:val="24"/>
        </w:rPr>
      </w:pPr>
      <w:r w:rsidRPr="00F21DA8">
        <w:rPr>
          <w:sz w:val="24"/>
          <w:szCs w:val="24"/>
        </w:rPr>
        <w:t xml:space="preserve">МК № </w:t>
      </w:r>
      <w:r w:rsidRPr="00F21DA8">
        <w:rPr>
          <w:bCs/>
          <w:iCs/>
          <w:sz w:val="24"/>
          <w:szCs w:val="24"/>
        </w:rPr>
        <w:t>36/2016(а)</w:t>
      </w:r>
      <w:r w:rsidRPr="00F21DA8">
        <w:rPr>
          <w:bCs/>
          <w:sz w:val="24"/>
          <w:szCs w:val="24"/>
        </w:rPr>
        <w:t xml:space="preserve"> от 23.06.2016 </w:t>
      </w:r>
      <w:r w:rsidRPr="00F21DA8">
        <w:rPr>
          <w:sz w:val="24"/>
          <w:szCs w:val="24"/>
        </w:rPr>
        <w:t>(272 003,63</w:t>
      </w:r>
      <w:r w:rsidR="00EA0334">
        <w:rPr>
          <w:sz w:val="24"/>
          <w:szCs w:val="24"/>
        </w:rPr>
        <w:t xml:space="preserve"> </w:t>
      </w:r>
      <w:r w:rsidRPr="00F21DA8">
        <w:rPr>
          <w:sz w:val="24"/>
          <w:szCs w:val="24"/>
        </w:rPr>
        <w:t>руб</w:t>
      </w:r>
      <w:r w:rsidR="00EA0334">
        <w:rPr>
          <w:sz w:val="24"/>
          <w:szCs w:val="24"/>
        </w:rPr>
        <w:t>.</w:t>
      </w:r>
      <w:r w:rsidRPr="00F21DA8">
        <w:rPr>
          <w:sz w:val="24"/>
          <w:szCs w:val="24"/>
        </w:rPr>
        <w:t xml:space="preserve">), № </w:t>
      </w:r>
      <w:r w:rsidRPr="00F21DA8">
        <w:rPr>
          <w:bCs/>
          <w:iCs/>
          <w:sz w:val="24"/>
          <w:szCs w:val="24"/>
        </w:rPr>
        <w:t>69/2016(а)</w:t>
      </w:r>
      <w:r w:rsidRPr="00F21DA8">
        <w:rPr>
          <w:bCs/>
          <w:sz w:val="24"/>
          <w:szCs w:val="24"/>
        </w:rPr>
        <w:t xml:space="preserve"> от 29.08.2016г. (</w:t>
      </w:r>
      <w:r w:rsidRPr="00F21DA8">
        <w:rPr>
          <w:sz w:val="24"/>
          <w:szCs w:val="24"/>
        </w:rPr>
        <w:t>1</w:t>
      </w:r>
      <w:r w:rsidR="00EA0334">
        <w:rPr>
          <w:sz w:val="24"/>
          <w:szCs w:val="24"/>
        </w:rPr>
        <w:t> </w:t>
      </w:r>
      <w:r w:rsidRPr="00F21DA8">
        <w:rPr>
          <w:sz w:val="24"/>
          <w:szCs w:val="24"/>
        </w:rPr>
        <w:t>389</w:t>
      </w:r>
      <w:r w:rsidR="00EA0334">
        <w:rPr>
          <w:sz w:val="24"/>
          <w:szCs w:val="24"/>
        </w:rPr>
        <w:t xml:space="preserve"> </w:t>
      </w:r>
      <w:r w:rsidRPr="00F21DA8">
        <w:rPr>
          <w:sz w:val="24"/>
          <w:szCs w:val="24"/>
        </w:rPr>
        <w:t xml:space="preserve">766,65 </w:t>
      </w:r>
      <w:r w:rsidR="00EA0334">
        <w:rPr>
          <w:sz w:val="24"/>
          <w:szCs w:val="24"/>
        </w:rPr>
        <w:t>руб.</w:t>
      </w:r>
      <w:r w:rsidRPr="00F21DA8">
        <w:rPr>
          <w:sz w:val="24"/>
          <w:szCs w:val="24"/>
        </w:rPr>
        <w:t>) за капитальный ремонт МКД (перевод жилищного фонда на системы поквартирного теплоснабжения от бытовых газовых котлов) по ул. Коммунальная, д.11, д.19,20,21</w:t>
      </w:r>
      <w:r w:rsidR="00B366D3">
        <w:rPr>
          <w:sz w:val="24"/>
          <w:szCs w:val="24"/>
        </w:rPr>
        <w:t>;</w:t>
      </w:r>
    </w:p>
    <w:p w:rsidR="00DF4CCB" w:rsidRPr="00F21DA8" w:rsidRDefault="00DF4CCB" w:rsidP="00F21DA8">
      <w:pPr>
        <w:pStyle w:val="a7"/>
        <w:spacing w:line="276" w:lineRule="auto"/>
        <w:rPr>
          <w:sz w:val="24"/>
          <w:szCs w:val="24"/>
        </w:rPr>
      </w:pPr>
      <w:r w:rsidRPr="00F21DA8">
        <w:rPr>
          <w:bCs/>
          <w:sz w:val="24"/>
          <w:szCs w:val="24"/>
        </w:rPr>
        <w:t xml:space="preserve">- </w:t>
      </w:r>
      <w:r w:rsidR="000C1B69">
        <w:rPr>
          <w:bCs/>
          <w:sz w:val="24"/>
          <w:szCs w:val="24"/>
        </w:rPr>
        <w:t xml:space="preserve"> </w:t>
      </w:r>
      <w:r w:rsidR="00552B41" w:rsidRPr="00F21DA8">
        <w:rPr>
          <w:bCs/>
          <w:iCs/>
          <w:sz w:val="24"/>
          <w:szCs w:val="24"/>
        </w:rPr>
        <w:t xml:space="preserve">заключен МК 94/2016 (а) от </w:t>
      </w:r>
      <w:r w:rsidR="00552B41" w:rsidRPr="00F21DA8">
        <w:rPr>
          <w:bCs/>
          <w:sz w:val="24"/>
          <w:szCs w:val="24"/>
        </w:rPr>
        <w:t xml:space="preserve">20.12.2016г </w:t>
      </w:r>
      <w:r w:rsidRPr="00F21DA8">
        <w:rPr>
          <w:bCs/>
          <w:sz w:val="24"/>
          <w:szCs w:val="24"/>
        </w:rPr>
        <w:t xml:space="preserve">с </w:t>
      </w:r>
      <w:r w:rsidRPr="00F21DA8">
        <w:rPr>
          <w:bCs/>
          <w:iCs/>
          <w:sz w:val="24"/>
          <w:szCs w:val="24"/>
        </w:rPr>
        <w:t>ООО «В</w:t>
      </w:r>
      <w:r w:rsidR="00552B41">
        <w:rPr>
          <w:bCs/>
          <w:iCs/>
          <w:sz w:val="24"/>
          <w:szCs w:val="24"/>
        </w:rPr>
        <w:t xml:space="preserve">ИАЛ Строй» </w:t>
      </w:r>
      <w:r w:rsidRPr="00F21DA8">
        <w:rPr>
          <w:bCs/>
          <w:iCs/>
          <w:sz w:val="24"/>
          <w:szCs w:val="24"/>
        </w:rPr>
        <w:t xml:space="preserve"> на в</w:t>
      </w:r>
      <w:r w:rsidRPr="00F21DA8">
        <w:rPr>
          <w:sz w:val="24"/>
          <w:szCs w:val="24"/>
        </w:rPr>
        <w:t>ыполнение работ по разр</w:t>
      </w:r>
      <w:r w:rsidRPr="00F21DA8">
        <w:rPr>
          <w:sz w:val="24"/>
          <w:szCs w:val="24"/>
        </w:rPr>
        <w:t>а</w:t>
      </w:r>
      <w:r w:rsidRPr="00F21DA8">
        <w:rPr>
          <w:sz w:val="24"/>
          <w:szCs w:val="24"/>
        </w:rPr>
        <w:t>ботке  проектно-сметной докуме</w:t>
      </w:r>
      <w:r w:rsidR="00D85EB0">
        <w:rPr>
          <w:sz w:val="24"/>
          <w:szCs w:val="24"/>
        </w:rPr>
        <w:t>нтации  реконструкции систем МК</w:t>
      </w:r>
      <w:r w:rsidRPr="00F21DA8">
        <w:rPr>
          <w:sz w:val="24"/>
          <w:szCs w:val="24"/>
        </w:rPr>
        <w:t xml:space="preserve">Д по ул. Коммунальная, д.19, 20, 21. Срок выполнения работ </w:t>
      </w:r>
      <w:r w:rsidR="00D85EB0">
        <w:rPr>
          <w:sz w:val="24"/>
          <w:szCs w:val="24"/>
        </w:rPr>
        <w:t>30 кал/</w:t>
      </w:r>
      <w:r w:rsidR="00EE2E13">
        <w:rPr>
          <w:sz w:val="24"/>
          <w:szCs w:val="24"/>
        </w:rPr>
        <w:t xml:space="preserve"> </w:t>
      </w:r>
      <w:r w:rsidR="00D85EB0">
        <w:rPr>
          <w:sz w:val="24"/>
          <w:szCs w:val="24"/>
        </w:rPr>
        <w:t xml:space="preserve">дней. Оплачено в сумме 74 500,00 рублей </w:t>
      </w:r>
      <w:r w:rsidRPr="00F21DA8">
        <w:rPr>
          <w:sz w:val="24"/>
          <w:szCs w:val="24"/>
        </w:rPr>
        <w:t>в 2017г.</w:t>
      </w:r>
    </w:p>
    <w:p w:rsidR="00DF4CCB" w:rsidRPr="00F21DA8" w:rsidRDefault="00B20A79" w:rsidP="000C1B69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C1B69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Администрацией п</w:t>
      </w:r>
      <w:r w:rsidR="00DF4CCB" w:rsidRPr="00F21DA8">
        <w:rPr>
          <w:sz w:val="24"/>
          <w:szCs w:val="24"/>
        </w:rPr>
        <w:t>роведена оценка эффективности реализации МП в 2016г. в соответствии с Методикой оценки эффективности реализации муниципальных целевых программ</w:t>
      </w:r>
      <w:r w:rsidR="006519D5">
        <w:rPr>
          <w:sz w:val="24"/>
          <w:szCs w:val="24"/>
        </w:rPr>
        <w:t xml:space="preserve">. </w:t>
      </w:r>
      <w:r w:rsidR="00DF4CCB" w:rsidRPr="00F21DA8">
        <w:rPr>
          <w:sz w:val="24"/>
          <w:szCs w:val="24"/>
        </w:rPr>
        <w:t>Итоговый пок</w:t>
      </w:r>
      <w:r w:rsidR="00DF4CCB" w:rsidRPr="00F21DA8">
        <w:rPr>
          <w:sz w:val="24"/>
          <w:szCs w:val="24"/>
        </w:rPr>
        <w:t>а</w:t>
      </w:r>
      <w:r w:rsidR="00DF4CCB" w:rsidRPr="00F21DA8">
        <w:rPr>
          <w:sz w:val="24"/>
          <w:szCs w:val="24"/>
        </w:rPr>
        <w:t>затель эффективности Программы (40 баллов) соответствует качественной характеристике «Пр</w:t>
      </w:r>
      <w:r w:rsidR="00DF4CCB" w:rsidRPr="00F21DA8">
        <w:rPr>
          <w:sz w:val="24"/>
          <w:szCs w:val="24"/>
        </w:rPr>
        <w:t>о</w:t>
      </w:r>
      <w:r w:rsidR="00DF4CCB" w:rsidRPr="00F21DA8">
        <w:rPr>
          <w:sz w:val="24"/>
          <w:szCs w:val="24"/>
        </w:rPr>
        <w:t>грамма достаточно эффективная».</w:t>
      </w:r>
    </w:p>
    <w:p w:rsidR="0069149A" w:rsidRDefault="00CB7E8E" w:rsidP="00EA0334">
      <w:pPr>
        <w:pStyle w:val="a7"/>
        <w:rPr>
          <w:b/>
          <w:sz w:val="24"/>
          <w:szCs w:val="24"/>
        </w:rPr>
      </w:pPr>
      <w:r w:rsidRPr="00F71288">
        <w:rPr>
          <w:b/>
          <w:sz w:val="24"/>
          <w:szCs w:val="24"/>
        </w:rPr>
        <w:t xml:space="preserve">                                           </w:t>
      </w:r>
    </w:p>
    <w:p w:rsidR="00D25E5E" w:rsidRPr="00F71288" w:rsidRDefault="0069149A" w:rsidP="00F71288">
      <w:pPr>
        <w:pStyle w:val="a7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D85EB0">
        <w:rPr>
          <w:b/>
          <w:sz w:val="24"/>
          <w:szCs w:val="24"/>
        </w:rPr>
        <w:t xml:space="preserve">             </w:t>
      </w:r>
      <w:r w:rsidR="00D25E5E" w:rsidRPr="00F71288">
        <w:rPr>
          <w:b/>
          <w:sz w:val="24"/>
          <w:szCs w:val="24"/>
        </w:rPr>
        <w:t>3. Субсидии из бюджета городского поселения.</w:t>
      </w:r>
    </w:p>
    <w:p w:rsidR="00B366D3" w:rsidRDefault="001E42DF" w:rsidP="00F71288">
      <w:pPr>
        <w:pStyle w:val="a7"/>
        <w:spacing w:line="276" w:lineRule="auto"/>
        <w:rPr>
          <w:sz w:val="24"/>
          <w:szCs w:val="24"/>
        </w:rPr>
      </w:pPr>
      <w:r w:rsidRPr="00F71288">
        <w:rPr>
          <w:sz w:val="24"/>
          <w:szCs w:val="24"/>
        </w:rPr>
        <w:t xml:space="preserve">       </w:t>
      </w:r>
      <w:r w:rsidR="00A1241F" w:rsidRPr="00F71288">
        <w:rPr>
          <w:sz w:val="24"/>
          <w:szCs w:val="24"/>
        </w:rPr>
        <w:t xml:space="preserve">   </w:t>
      </w:r>
      <w:r w:rsidR="000E68EF" w:rsidRPr="00F71288">
        <w:rPr>
          <w:b/>
          <w:sz w:val="24"/>
          <w:szCs w:val="24"/>
        </w:rPr>
        <w:t>3.1</w:t>
      </w:r>
      <w:r w:rsidR="00A1241F" w:rsidRPr="00F71288">
        <w:rPr>
          <w:b/>
          <w:sz w:val="24"/>
          <w:szCs w:val="24"/>
        </w:rPr>
        <w:t>.</w:t>
      </w:r>
      <w:r w:rsidRPr="00F71288">
        <w:rPr>
          <w:sz w:val="24"/>
          <w:szCs w:val="24"/>
        </w:rPr>
        <w:t xml:space="preserve"> В соответствии с п.3 ч. 2 ст.78  БК  РФ субсидии юридическим лицам, индивидуальным предпринимателям, физическим лицам – производителям товаров, работ и услуг из местного </w:t>
      </w:r>
      <w:proofErr w:type="spellStart"/>
      <w:r w:rsidRPr="00F71288">
        <w:rPr>
          <w:sz w:val="24"/>
          <w:szCs w:val="24"/>
        </w:rPr>
        <w:t>бюд</w:t>
      </w:r>
      <w:r w:rsidR="00EA0334">
        <w:rPr>
          <w:sz w:val="24"/>
          <w:szCs w:val="24"/>
        </w:rPr>
        <w:t>-</w:t>
      </w:r>
      <w:r w:rsidRPr="00F71288">
        <w:rPr>
          <w:sz w:val="24"/>
          <w:szCs w:val="24"/>
        </w:rPr>
        <w:t>жета</w:t>
      </w:r>
      <w:proofErr w:type="spellEnd"/>
      <w:r w:rsidRPr="00F71288">
        <w:rPr>
          <w:sz w:val="24"/>
          <w:szCs w:val="24"/>
        </w:rPr>
        <w:t xml:space="preserve">  предоставлялись  в случаях и порядке, предусмотренных  решением представительного орг</w:t>
      </w:r>
      <w:r w:rsidRPr="00F71288">
        <w:rPr>
          <w:sz w:val="24"/>
          <w:szCs w:val="24"/>
        </w:rPr>
        <w:t>а</w:t>
      </w:r>
      <w:r w:rsidRPr="00F71288">
        <w:rPr>
          <w:sz w:val="24"/>
          <w:szCs w:val="24"/>
        </w:rPr>
        <w:t>на муниципального образования  о местном бюджете и принимаемыми в соответствии с ним мун</w:t>
      </w:r>
      <w:r w:rsidRPr="00F71288">
        <w:rPr>
          <w:sz w:val="24"/>
          <w:szCs w:val="24"/>
        </w:rPr>
        <w:t>и</w:t>
      </w:r>
      <w:r w:rsidRPr="00F71288">
        <w:rPr>
          <w:sz w:val="24"/>
          <w:szCs w:val="24"/>
        </w:rPr>
        <w:t>ципальными прав</w:t>
      </w:r>
      <w:r w:rsidR="0053059E" w:rsidRPr="00F71288">
        <w:rPr>
          <w:sz w:val="24"/>
          <w:szCs w:val="24"/>
        </w:rPr>
        <w:t>овыми актами Администрации: п.3</w:t>
      </w:r>
      <w:r w:rsidRPr="00F71288">
        <w:rPr>
          <w:sz w:val="24"/>
          <w:szCs w:val="24"/>
        </w:rPr>
        <w:t xml:space="preserve"> ст.4 Решен</w:t>
      </w:r>
      <w:r w:rsidR="00BF2D68" w:rsidRPr="00F71288">
        <w:rPr>
          <w:sz w:val="24"/>
          <w:szCs w:val="24"/>
        </w:rPr>
        <w:t>ия ГД</w:t>
      </w:r>
      <w:r w:rsidR="0053059E" w:rsidRPr="00F71288">
        <w:rPr>
          <w:sz w:val="24"/>
          <w:szCs w:val="24"/>
        </w:rPr>
        <w:t xml:space="preserve"> от 17</w:t>
      </w:r>
      <w:r w:rsidRPr="00F71288">
        <w:rPr>
          <w:sz w:val="24"/>
          <w:szCs w:val="24"/>
        </w:rPr>
        <w:t>.12.201</w:t>
      </w:r>
      <w:r w:rsidR="0053059E" w:rsidRPr="00F71288">
        <w:rPr>
          <w:sz w:val="24"/>
          <w:szCs w:val="24"/>
        </w:rPr>
        <w:t>5</w:t>
      </w:r>
      <w:r w:rsidRPr="00F71288">
        <w:rPr>
          <w:sz w:val="24"/>
          <w:szCs w:val="24"/>
        </w:rPr>
        <w:t xml:space="preserve">г. № </w:t>
      </w:r>
      <w:r w:rsidR="0053059E" w:rsidRPr="00F71288">
        <w:rPr>
          <w:sz w:val="24"/>
          <w:szCs w:val="24"/>
        </w:rPr>
        <w:t>60-д (Пр</w:t>
      </w:r>
      <w:r w:rsidR="0053059E" w:rsidRPr="00F71288">
        <w:rPr>
          <w:sz w:val="24"/>
          <w:szCs w:val="24"/>
        </w:rPr>
        <w:t>и</w:t>
      </w:r>
      <w:r w:rsidR="0053059E" w:rsidRPr="00F71288">
        <w:rPr>
          <w:sz w:val="24"/>
          <w:szCs w:val="24"/>
        </w:rPr>
        <w:t>ложение №6</w:t>
      </w:r>
      <w:r w:rsidRPr="00F71288">
        <w:rPr>
          <w:sz w:val="24"/>
          <w:szCs w:val="24"/>
        </w:rPr>
        <w:t xml:space="preserve"> -  «</w:t>
      </w:r>
      <w:r w:rsidR="00A145A6" w:rsidRPr="00F71288">
        <w:rPr>
          <w:sz w:val="24"/>
          <w:szCs w:val="24"/>
        </w:rPr>
        <w:t>Случаи и п</w:t>
      </w:r>
      <w:r w:rsidRPr="00F71288">
        <w:rPr>
          <w:sz w:val="24"/>
          <w:szCs w:val="24"/>
        </w:rPr>
        <w:t>орядок предоставления субсидий юридическим лицам, индивидуальным предприн</w:t>
      </w:r>
      <w:r w:rsidR="0053059E" w:rsidRPr="00F71288">
        <w:rPr>
          <w:sz w:val="24"/>
          <w:szCs w:val="24"/>
        </w:rPr>
        <w:t xml:space="preserve">имателям, </w:t>
      </w:r>
      <w:r w:rsidR="00BF2D68" w:rsidRPr="00F71288">
        <w:rPr>
          <w:sz w:val="24"/>
          <w:szCs w:val="24"/>
        </w:rPr>
        <w:t xml:space="preserve">физическим лицам) и </w:t>
      </w:r>
      <w:r w:rsidR="004C59D8" w:rsidRPr="00F71288">
        <w:rPr>
          <w:sz w:val="24"/>
          <w:szCs w:val="24"/>
        </w:rPr>
        <w:t>Порядком  предоставления субсидий  юридическим л</w:t>
      </w:r>
      <w:r w:rsidR="004C59D8" w:rsidRPr="00F71288">
        <w:rPr>
          <w:sz w:val="24"/>
          <w:szCs w:val="24"/>
        </w:rPr>
        <w:t>и</w:t>
      </w:r>
      <w:r w:rsidR="004C59D8" w:rsidRPr="00F71288">
        <w:rPr>
          <w:sz w:val="24"/>
          <w:szCs w:val="24"/>
        </w:rPr>
        <w:t xml:space="preserve">цам (за исключением субсидий государственным (муниципальным) учреждениям), </w:t>
      </w:r>
    </w:p>
    <w:p w:rsidR="004C59D8" w:rsidRPr="00F71288" w:rsidRDefault="00EA0334" w:rsidP="00F71288">
      <w:pPr>
        <w:pStyle w:val="a7"/>
        <w:spacing w:line="276" w:lineRule="auto"/>
        <w:rPr>
          <w:color w:val="C00000"/>
          <w:sz w:val="24"/>
          <w:szCs w:val="24"/>
        </w:rPr>
      </w:pPr>
      <w:r>
        <w:rPr>
          <w:sz w:val="24"/>
          <w:szCs w:val="24"/>
        </w:rPr>
        <w:t>и</w:t>
      </w:r>
      <w:r w:rsidR="004C59D8" w:rsidRPr="00F71288">
        <w:rPr>
          <w:sz w:val="24"/>
          <w:szCs w:val="24"/>
        </w:rPr>
        <w:t>ндивидуальным  предпринимателям, а так же физическим лицам – производителям товаров, работ, услуг, утвержденным  Постановлением  Администрации №</w:t>
      </w:r>
      <w:r w:rsidR="00285634" w:rsidRPr="00F71288">
        <w:rPr>
          <w:sz w:val="24"/>
          <w:szCs w:val="24"/>
        </w:rPr>
        <w:t xml:space="preserve"> </w:t>
      </w:r>
      <w:r w:rsidR="004C59D8" w:rsidRPr="00F71288">
        <w:rPr>
          <w:sz w:val="24"/>
          <w:szCs w:val="24"/>
        </w:rPr>
        <w:t>483 от 2</w:t>
      </w:r>
      <w:r w:rsidR="00285634" w:rsidRPr="00F71288">
        <w:rPr>
          <w:sz w:val="24"/>
          <w:szCs w:val="24"/>
        </w:rPr>
        <w:t>9</w:t>
      </w:r>
      <w:r w:rsidR="004C59D8" w:rsidRPr="00F71288">
        <w:rPr>
          <w:sz w:val="24"/>
          <w:szCs w:val="24"/>
        </w:rPr>
        <w:t>.12.2014г. (с изменениями</w:t>
      </w:r>
      <w:r w:rsidR="008D31FC" w:rsidRPr="00F71288">
        <w:rPr>
          <w:sz w:val="24"/>
          <w:szCs w:val="24"/>
        </w:rPr>
        <w:t xml:space="preserve"> от 18.03.2015</w:t>
      </w:r>
      <w:r w:rsidR="00AA5733">
        <w:rPr>
          <w:sz w:val="24"/>
          <w:szCs w:val="24"/>
        </w:rPr>
        <w:t>г.</w:t>
      </w:r>
      <w:r w:rsidR="008D31FC" w:rsidRPr="00F71288">
        <w:rPr>
          <w:sz w:val="24"/>
          <w:szCs w:val="24"/>
        </w:rPr>
        <w:t xml:space="preserve"> </w:t>
      </w:r>
      <w:r w:rsidR="00285634" w:rsidRPr="00F71288">
        <w:rPr>
          <w:sz w:val="24"/>
          <w:szCs w:val="24"/>
        </w:rPr>
        <w:t xml:space="preserve"> № 165</w:t>
      </w:r>
      <w:r w:rsidR="0053059E" w:rsidRPr="00F71288">
        <w:rPr>
          <w:sz w:val="24"/>
          <w:szCs w:val="24"/>
        </w:rPr>
        <w:t>, от 21.06.2016г. № 288/1) на 2016</w:t>
      </w:r>
      <w:r w:rsidR="004C59D8" w:rsidRPr="00F71288">
        <w:rPr>
          <w:sz w:val="24"/>
          <w:szCs w:val="24"/>
        </w:rPr>
        <w:t>г. на основании  заявок на получение субс</w:t>
      </w:r>
      <w:r w:rsidR="004C59D8" w:rsidRPr="00F71288">
        <w:rPr>
          <w:sz w:val="24"/>
          <w:szCs w:val="24"/>
        </w:rPr>
        <w:t>и</w:t>
      </w:r>
      <w:r w:rsidR="004C59D8" w:rsidRPr="00F71288">
        <w:rPr>
          <w:sz w:val="24"/>
          <w:szCs w:val="24"/>
        </w:rPr>
        <w:t xml:space="preserve">дии, Постановлений Администрации и договоров о предоставлении субсидии.        </w:t>
      </w:r>
    </w:p>
    <w:p w:rsidR="003744E7" w:rsidRPr="008D31FC" w:rsidRDefault="001E42DF" w:rsidP="00F71288">
      <w:pPr>
        <w:pStyle w:val="a7"/>
        <w:spacing w:line="276" w:lineRule="auto"/>
        <w:rPr>
          <w:sz w:val="24"/>
          <w:szCs w:val="24"/>
        </w:rPr>
      </w:pPr>
      <w:r w:rsidRPr="008D31FC">
        <w:rPr>
          <w:color w:val="C00000"/>
          <w:sz w:val="24"/>
          <w:szCs w:val="24"/>
        </w:rPr>
        <w:t xml:space="preserve">         </w:t>
      </w:r>
      <w:r w:rsidR="003744E7" w:rsidRPr="008D31FC">
        <w:rPr>
          <w:sz w:val="24"/>
          <w:szCs w:val="24"/>
        </w:rPr>
        <w:t xml:space="preserve">Согласно  Отчету об исполнении бюджета за 2016г. исполнено бюджетных назначений в виде субсидий  на сумму  </w:t>
      </w:r>
      <w:r w:rsidR="003744E7" w:rsidRPr="008D31FC">
        <w:rPr>
          <w:b/>
          <w:sz w:val="24"/>
          <w:szCs w:val="24"/>
        </w:rPr>
        <w:t>67 941 823,43 рублей</w:t>
      </w:r>
      <w:r w:rsidR="003744E7" w:rsidRPr="008D31FC">
        <w:rPr>
          <w:sz w:val="24"/>
          <w:szCs w:val="24"/>
        </w:rPr>
        <w:t>,</w:t>
      </w:r>
      <w:r w:rsidR="00657AB7" w:rsidRPr="008D31FC">
        <w:rPr>
          <w:sz w:val="24"/>
          <w:szCs w:val="24"/>
        </w:rPr>
        <w:t xml:space="preserve"> что составило 29,2</w:t>
      </w:r>
      <w:r w:rsidR="003744E7" w:rsidRPr="008D31FC">
        <w:rPr>
          <w:sz w:val="24"/>
          <w:szCs w:val="24"/>
        </w:rPr>
        <w:t>% всех расходов бюджета:</w:t>
      </w:r>
    </w:p>
    <w:p w:rsidR="003744E7" w:rsidRPr="00FB1E5E" w:rsidRDefault="003744E7" w:rsidP="003744E7">
      <w:pPr>
        <w:pStyle w:val="a7"/>
        <w:spacing w:line="276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9139F">
        <w:rPr>
          <w:sz w:val="24"/>
          <w:szCs w:val="24"/>
        </w:rPr>
        <w:t xml:space="preserve"> </w:t>
      </w:r>
      <w:r w:rsidR="005C399C">
        <w:t>Таблица № 15</w:t>
      </w:r>
      <w:r>
        <w:t>, рублей</w:t>
      </w:r>
    </w:p>
    <w:tbl>
      <w:tblPr>
        <w:tblStyle w:val="a6"/>
        <w:tblW w:w="10206" w:type="dxa"/>
        <w:tblInd w:w="108" w:type="dxa"/>
        <w:tblLook w:val="04A0" w:firstRow="1" w:lastRow="0" w:firstColumn="1" w:lastColumn="0" w:noHBand="0" w:noVBand="1"/>
      </w:tblPr>
      <w:tblGrid>
        <w:gridCol w:w="5812"/>
        <w:gridCol w:w="2798"/>
        <w:gridCol w:w="1596"/>
      </w:tblGrid>
      <w:tr w:rsidR="003744E7" w:rsidRPr="00657AB7" w:rsidTr="00F9139F">
        <w:tc>
          <w:tcPr>
            <w:tcW w:w="5812" w:type="dxa"/>
            <w:vAlign w:val="center"/>
          </w:tcPr>
          <w:p w:rsidR="003744E7" w:rsidRPr="00657AB7" w:rsidRDefault="003744E7" w:rsidP="003744E7">
            <w:pPr>
              <w:jc w:val="center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Наименование МП</w:t>
            </w:r>
          </w:p>
        </w:tc>
        <w:tc>
          <w:tcPr>
            <w:tcW w:w="2798" w:type="dxa"/>
            <w:vAlign w:val="center"/>
          </w:tcPr>
          <w:p w:rsidR="003744E7" w:rsidRPr="00657AB7" w:rsidRDefault="003744E7" w:rsidP="003744E7">
            <w:pPr>
              <w:jc w:val="center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КБК</w:t>
            </w:r>
          </w:p>
        </w:tc>
        <w:tc>
          <w:tcPr>
            <w:tcW w:w="1596" w:type="dxa"/>
            <w:vAlign w:val="center"/>
          </w:tcPr>
          <w:p w:rsidR="003744E7" w:rsidRPr="00657AB7" w:rsidRDefault="003744E7" w:rsidP="003744E7">
            <w:pPr>
              <w:jc w:val="center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 xml:space="preserve">      Сумма</w:t>
            </w:r>
          </w:p>
        </w:tc>
      </w:tr>
      <w:tr w:rsidR="003744E7" w:rsidRPr="00657AB7" w:rsidTr="00F9139F">
        <w:tc>
          <w:tcPr>
            <w:tcW w:w="5812" w:type="dxa"/>
          </w:tcPr>
          <w:p w:rsidR="003744E7" w:rsidRPr="00657AB7" w:rsidRDefault="003744E7" w:rsidP="003744E7">
            <w:pPr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«Капитальный ремонт многоквартирных жилых домов г</w:t>
            </w:r>
            <w:r w:rsidRPr="00657AB7">
              <w:rPr>
                <w:sz w:val="22"/>
                <w:szCs w:val="22"/>
              </w:rPr>
              <w:t>о</w:t>
            </w:r>
            <w:r w:rsidRPr="00657AB7">
              <w:rPr>
                <w:sz w:val="22"/>
                <w:szCs w:val="22"/>
              </w:rPr>
              <w:t>родского поселения "Город Балабаново»</w:t>
            </w:r>
          </w:p>
        </w:tc>
        <w:tc>
          <w:tcPr>
            <w:tcW w:w="2798" w:type="dxa"/>
            <w:vAlign w:val="center"/>
          </w:tcPr>
          <w:p w:rsidR="003744E7" w:rsidRPr="00657AB7" w:rsidRDefault="003744E7" w:rsidP="003744E7">
            <w:pPr>
              <w:ind w:hanging="108"/>
              <w:jc w:val="right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003 0501  05 0 01 05030 810</w:t>
            </w:r>
          </w:p>
        </w:tc>
        <w:tc>
          <w:tcPr>
            <w:tcW w:w="1596" w:type="dxa"/>
            <w:vAlign w:val="center"/>
          </w:tcPr>
          <w:p w:rsidR="003744E7" w:rsidRPr="00657AB7" w:rsidRDefault="003744E7" w:rsidP="003744E7">
            <w:pPr>
              <w:jc w:val="right"/>
              <w:rPr>
                <w:color w:val="FF0000"/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596 708,50</w:t>
            </w:r>
          </w:p>
        </w:tc>
      </w:tr>
      <w:tr w:rsidR="003744E7" w:rsidRPr="00657AB7" w:rsidTr="00F9139F">
        <w:tc>
          <w:tcPr>
            <w:tcW w:w="5812" w:type="dxa"/>
            <w:vAlign w:val="center"/>
          </w:tcPr>
          <w:p w:rsidR="003744E7" w:rsidRPr="00657AB7" w:rsidRDefault="003744E7" w:rsidP="00F9139F">
            <w:pPr>
              <w:pStyle w:val="a7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«Безопасность жизнедеятельности в  г. Балабаново»</w:t>
            </w:r>
          </w:p>
        </w:tc>
        <w:tc>
          <w:tcPr>
            <w:tcW w:w="2798" w:type="dxa"/>
            <w:vAlign w:val="center"/>
          </w:tcPr>
          <w:p w:rsidR="003744E7" w:rsidRPr="00657AB7" w:rsidRDefault="003744E7" w:rsidP="003744E7">
            <w:pPr>
              <w:ind w:hanging="108"/>
              <w:jc w:val="right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003 1113  09 0 01 09080 810</w:t>
            </w:r>
          </w:p>
        </w:tc>
        <w:tc>
          <w:tcPr>
            <w:tcW w:w="1596" w:type="dxa"/>
            <w:vAlign w:val="center"/>
          </w:tcPr>
          <w:p w:rsidR="003744E7" w:rsidRPr="00657AB7" w:rsidRDefault="003744E7" w:rsidP="003744E7">
            <w:pPr>
              <w:jc w:val="right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39 000,0</w:t>
            </w:r>
          </w:p>
        </w:tc>
      </w:tr>
      <w:tr w:rsidR="003744E7" w:rsidRPr="00657AB7" w:rsidTr="00F9139F">
        <w:tc>
          <w:tcPr>
            <w:tcW w:w="5812" w:type="dxa"/>
            <w:vAlign w:val="center"/>
          </w:tcPr>
          <w:p w:rsidR="003744E7" w:rsidRPr="00657AB7" w:rsidRDefault="003744E7" w:rsidP="00F9139F">
            <w:pPr>
              <w:pStyle w:val="a7"/>
              <w:tabs>
                <w:tab w:val="left" w:pos="5704"/>
              </w:tabs>
              <w:ind w:hanging="108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«Благоустройство городского поселения "Город Балабан</w:t>
            </w:r>
            <w:r w:rsidR="00F9139F">
              <w:rPr>
                <w:sz w:val="22"/>
                <w:szCs w:val="22"/>
              </w:rPr>
              <w:t>ово</w:t>
            </w:r>
          </w:p>
        </w:tc>
        <w:tc>
          <w:tcPr>
            <w:tcW w:w="2798" w:type="dxa"/>
            <w:vAlign w:val="center"/>
          </w:tcPr>
          <w:p w:rsidR="003744E7" w:rsidRPr="00657AB7" w:rsidRDefault="003744E7" w:rsidP="003744E7">
            <w:pPr>
              <w:ind w:hanging="108"/>
              <w:jc w:val="right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003 0503 19 0 01 19010 810</w:t>
            </w:r>
          </w:p>
        </w:tc>
        <w:tc>
          <w:tcPr>
            <w:tcW w:w="1596" w:type="dxa"/>
            <w:vAlign w:val="center"/>
          </w:tcPr>
          <w:p w:rsidR="003744E7" w:rsidRPr="00657AB7" w:rsidRDefault="003744E7" w:rsidP="003744E7">
            <w:pPr>
              <w:jc w:val="right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611 126,79</w:t>
            </w:r>
          </w:p>
        </w:tc>
      </w:tr>
      <w:tr w:rsidR="003744E7" w:rsidRPr="00657AB7" w:rsidTr="00F9139F">
        <w:tc>
          <w:tcPr>
            <w:tcW w:w="5812" w:type="dxa"/>
            <w:vMerge w:val="restart"/>
            <w:vAlign w:val="center"/>
          </w:tcPr>
          <w:p w:rsidR="003744E7" w:rsidRPr="00657AB7" w:rsidRDefault="003744E7" w:rsidP="003744E7">
            <w:pPr>
              <w:pStyle w:val="a7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«Энергосбережение  и повышения энергетической эффе</w:t>
            </w:r>
            <w:r w:rsidRPr="00657AB7">
              <w:rPr>
                <w:sz w:val="22"/>
                <w:szCs w:val="22"/>
              </w:rPr>
              <w:t>к</w:t>
            </w:r>
            <w:r w:rsidRPr="00657AB7">
              <w:rPr>
                <w:sz w:val="22"/>
                <w:szCs w:val="22"/>
              </w:rPr>
              <w:t>тивности в системах коммунальной инфраструктуры на территории городского поселения «Город Балабано</w:t>
            </w:r>
            <w:r w:rsidR="00F9139F">
              <w:rPr>
                <w:sz w:val="22"/>
                <w:szCs w:val="22"/>
              </w:rPr>
              <w:t>во"</w:t>
            </w:r>
          </w:p>
        </w:tc>
        <w:tc>
          <w:tcPr>
            <w:tcW w:w="2798" w:type="dxa"/>
            <w:vAlign w:val="center"/>
          </w:tcPr>
          <w:p w:rsidR="003744E7" w:rsidRPr="00657AB7" w:rsidRDefault="003744E7" w:rsidP="003744E7">
            <w:pPr>
              <w:ind w:hanging="108"/>
              <w:jc w:val="right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003 0502 30 0 01 19080 810</w:t>
            </w:r>
          </w:p>
        </w:tc>
        <w:tc>
          <w:tcPr>
            <w:tcW w:w="1596" w:type="dxa"/>
            <w:vAlign w:val="center"/>
          </w:tcPr>
          <w:p w:rsidR="003744E7" w:rsidRPr="00657AB7" w:rsidRDefault="003744E7" w:rsidP="003744E7">
            <w:pPr>
              <w:jc w:val="right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10 000 000,0</w:t>
            </w:r>
          </w:p>
        </w:tc>
      </w:tr>
      <w:tr w:rsidR="003744E7" w:rsidRPr="00657AB7" w:rsidTr="00F9139F">
        <w:tc>
          <w:tcPr>
            <w:tcW w:w="5812" w:type="dxa"/>
            <w:vMerge/>
          </w:tcPr>
          <w:p w:rsidR="003744E7" w:rsidRPr="00657AB7" w:rsidRDefault="003744E7" w:rsidP="003744E7">
            <w:pPr>
              <w:rPr>
                <w:sz w:val="22"/>
                <w:szCs w:val="22"/>
              </w:rPr>
            </w:pPr>
          </w:p>
        </w:tc>
        <w:tc>
          <w:tcPr>
            <w:tcW w:w="2798" w:type="dxa"/>
            <w:vAlign w:val="center"/>
          </w:tcPr>
          <w:p w:rsidR="003744E7" w:rsidRPr="00657AB7" w:rsidRDefault="003744E7" w:rsidP="003744E7">
            <w:pPr>
              <w:ind w:hanging="108"/>
              <w:jc w:val="right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003 0505 30 0 01 90040 810</w:t>
            </w:r>
          </w:p>
        </w:tc>
        <w:tc>
          <w:tcPr>
            <w:tcW w:w="1596" w:type="dxa"/>
            <w:vAlign w:val="center"/>
          </w:tcPr>
          <w:p w:rsidR="003744E7" w:rsidRPr="00657AB7" w:rsidRDefault="003744E7" w:rsidP="003744E7">
            <w:pPr>
              <w:jc w:val="right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34 433 689,0</w:t>
            </w:r>
          </w:p>
        </w:tc>
      </w:tr>
      <w:tr w:rsidR="003744E7" w:rsidRPr="00657AB7" w:rsidTr="00F9139F">
        <w:tc>
          <w:tcPr>
            <w:tcW w:w="5812" w:type="dxa"/>
            <w:vMerge w:val="restart"/>
          </w:tcPr>
          <w:p w:rsidR="003744E7" w:rsidRPr="00657AB7" w:rsidRDefault="003744E7" w:rsidP="003744E7">
            <w:pPr>
              <w:pStyle w:val="a7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«Управление муниципальным имуществом муниципальн</w:t>
            </w:r>
            <w:r w:rsidRPr="00657AB7">
              <w:rPr>
                <w:sz w:val="22"/>
                <w:szCs w:val="22"/>
              </w:rPr>
              <w:t>о</w:t>
            </w:r>
            <w:r w:rsidRPr="00657AB7">
              <w:rPr>
                <w:sz w:val="22"/>
                <w:szCs w:val="22"/>
              </w:rPr>
              <w:t>го образования  "Город Балабаново»</w:t>
            </w:r>
            <w:r w:rsidR="00F9139F">
              <w:rPr>
                <w:sz w:val="22"/>
                <w:szCs w:val="22"/>
              </w:rPr>
              <w:t>.</w:t>
            </w:r>
          </w:p>
        </w:tc>
        <w:tc>
          <w:tcPr>
            <w:tcW w:w="2798" w:type="dxa"/>
            <w:vAlign w:val="center"/>
          </w:tcPr>
          <w:p w:rsidR="003744E7" w:rsidRPr="00657AB7" w:rsidRDefault="003744E7" w:rsidP="003744E7">
            <w:pPr>
              <w:ind w:hanging="108"/>
              <w:jc w:val="right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003 0501 38 0 01 98060 810</w:t>
            </w:r>
          </w:p>
        </w:tc>
        <w:tc>
          <w:tcPr>
            <w:tcW w:w="1596" w:type="dxa"/>
            <w:vAlign w:val="center"/>
          </w:tcPr>
          <w:p w:rsidR="003744E7" w:rsidRPr="00657AB7" w:rsidRDefault="003744E7" w:rsidP="003744E7">
            <w:pPr>
              <w:jc w:val="right"/>
              <w:rPr>
                <w:color w:val="00B050"/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12 479 849,28</w:t>
            </w:r>
          </w:p>
        </w:tc>
      </w:tr>
      <w:tr w:rsidR="003744E7" w:rsidRPr="00657AB7" w:rsidTr="00F9139F">
        <w:trPr>
          <w:trHeight w:val="293"/>
        </w:trPr>
        <w:tc>
          <w:tcPr>
            <w:tcW w:w="5812" w:type="dxa"/>
            <w:vMerge/>
            <w:vAlign w:val="center"/>
          </w:tcPr>
          <w:p w:rsidR="003744E7" w:rsidRPr="00657AB7" w:rsidRDefault="003744E7" w:rsidP="003744E7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2798" w:type="dxa"/>
          </w:tcPr>
          <w:p w:rsidR="003744E7" w:rsidRPr="00657AB7" w:rsidRDefault="003744E7" w:rsidP="003744E7">
            <w:pPr>
              <w:ind w:hanging="108"/>
              <w:jc w:val="right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003 0502 38 0 01 98030 810</w:t>
            </w:r>
          </w:p>
        </w:tc>
        <w:tc>
          <w:tcPr>
            <w:tcW w:w="1596" w:type="dxa"/>
          </w:tcPr>
          <w:p w:rsidR="003744E7" w:rsidRPr="00657AB7" w:rsidRDefault="003744E7" w:rsidP="003744E7">
            <w:pPr>
              <w:jc w:val="right"/>
              <w:rPr>
                <w:sz w:val="22"/>
                <w:szCs w:val="22"/>
              </w:rPr>
            </w:pPr>
            <w:r w:rsidRPr="00657AB7">
              <w:rPr>
                <w:sz w:val="22"/>
                <w:szCs w:val="22"/>
              </w:rPr>
              <w:t>9 781 449,86</w:t>
            </w:r>
          </w:p>
        </w:tc>
      </w:tr>
      <w:tr w:rsidR="003744E7" w:rsidRPr="00657AB7" w:rsidTr="00F9139F">
        <w:tc>
          <w:tcPr>
            <w:tcW w:w="5812" w:type="dxa"/>
          </w:tcPr>
          <w:p w:rsidR="003744E7" w:rsidRPr="00657AB7" w:rsidRDefault="003744E7" w:rsidP="003744E7">
            <w:pPr>
              <w:rPr>
                <w:b/>
                <w:sz w:val="22"/>
                <w:szCs w:val="22"/>
              </w:rPr>
            </w:pPr>
            <w:r w:rsidRPr="00657AB7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798" w:type="dxa"/>
          </w:tcPr>
          <w:p w:rsidR="003744E7" w:rsidRPr="00657AB7" w:rsidRDefault="003744E7" w:rsidP="003744E7">
            <w:pPr>
              <w:rPr>
                <w:b/>
                <w:sz w:val="22"/>
                <w:szCs w:val="22"/>
              </w:rPr>
            </w:pPr>
          </w:p>
        </w:tc>
        <w:tc>
          <w:tcPr>
            <w:tcW w:w="1596" w:type="dxa"/>
          </w:tcPr>
          <w:p w:rsidR="003744E7" w:rsidRPr="00657AB7" w:rsidRDefault="003744E7" w:rsidP="003744E7">
            <w:pPr>
              <w:jc w:val="right"/>
              <w:rPr>
                <w:b/>
                <w:sz w:val="22"/>
                <w:szCs w:val="22"/>
              </w:rPr>
            </w:pPr>
            <w:r w:rsidRPr="00657AB7">
              <w:rPr>
                <w:b/>
                <w:sz w:val="22"/>
                <w:szCs w:val="22"/>
              </w:rPr>
              <w:t>67 941 823,43</w:t>
            </w:r>
          </w:p>
        </w:tc>
      </w:tr>
    </w:tbl>
    <w:p w:rsidR="003744E7" w:rsidRDefault="003744E7" w:rsidP="003744E7"/>
    <w:p w:rsidR="003744E7" w:rsidRPr="00F9139F" w:rsidRDefault="003744E7" w:rsidP="00F9139F">
      <w:pPr>
        <w:pStyle w:val="a7"/>
        <w:spacing w:line="276" w:lineRule="auto"/>
        <w:rPr>
          <w:sz w:val="24"/>
          <w:szCs w:val="24"/>
        </w:rPr>
      </w:pPr>
      <w:r w:rsidRPr="00F9139F">
        <w:rPr>
          <w:sz w:val="24"/>
          <w:szCs w:val="24"/>
        </w:rPr>
        <w:t xml:space="preserve">       </w:t>
      </w:r>
      <w:r w:rsidR="00F9139F" w:rsidRPr="00F9139F">
        <w:rPr>
          <w:sz w:val="24"/>
          <w:szCs w:val="24"/>
        </w:rPr>
        <w:t xml:space="preserve">  </w:t>
      </w:r>
      <w:r w:rsidRPr="00F9139F">
        <w:rPr>
          <w:sz w:val="24"/>
          <w:szCs w:val="24"/>
        </w:rPr>
        <w:t>1. В соответствии с Распоряжением Администрации №65-р от 04.03.2016г. выделены средства в сумме 596 708,50 рублей для добровольного исполнения требований,  содержащихся в решении суда о взыскании в пользу ООО «УК РЭУ-1»  на оплату работ по капремонту фасада дома №107 по ул. Дзержинского. Финансирование произведено за счет средств муниципальной программы  «К</w:t>
      </w:r>
      <w:r w:rsidRPr="00F9139F">
        <w:rPr>
          <w:sz w:val="24"/>
          <w:szCs w:val="24"/>
        </w:rPr>
        <w:t>а</w:t>
      </w:r>
      <w:r w:rsidRPr="00F9139F">
        <w:rPr>
          <w:sz w:val="24"/>
          <w:szCs w:val="24"/>
        </w:rPr>
        <w:t>питальный  ремонт МКЖД  городского поселения "Город</w:t>
      </w:r>
      <w:r w:rsidR="00657AB7" w:rsidRPr="00F9139F">
        <w:rPr>
          <w:sz w:val="24"/>
          <w:szCs w:val="24"/>
        </w:rPr>
        <w:t xml:space="preserve"> Балабаново»  на 2016 год».</w:t>
      </w:r>
      <w:r w:rsidR="006741B2">
        <w:rPr>
          <w:sz w:val="24"/>
          <w:szCs w:val="24"/>
        </w:rPr>
        <w:t xml:space="preserve"> </w:t>
      </w:r>
      <w:r w:rsidRPr="00F9139F">
        <w:rPr>
          <w:sz w:val="24"/>
          <w:szCs w:val="24"/>
        </w:rPr>
        <w:t xml:space="preserve">В Отчете об исполнении </w:t>
      </w:r>
      <w:r w:rsidR="00EA0334">
        <w:rPr>
          <w:sz w:val="24"/>
          <w:szCs w:val="24"/>
        </w:rPr>
        <w:t>МП  «Капитальный  ремонт МК</w:t>
      </w:r>
      <w:r w:rsidRPr="00F9139F">
        <w:rPr>
          <w:sz w:val="24"/>
          <w:szCs w:val="24"/>
        </w:rPr>
        <w:t>Д  городского поселения "Город Балабаново» расходы в сумме 596,7 тыс.</w:t>
      </w:r>
      <w:r w:rsidR="006741B2">
        <w:rPr>
          <w:sz w:val="24"/>
          <w:szCs w:val="24"/>
        </w:rPr>
        <w:t xml:space="preserve"> </w:t>
      </w:r>
      <w:r w:rsidRPr="00F9139F">
        <w:rPr>
          <w:sz w:val="24"/>
          <w:szCs w:val="24"/>
        </w:rPr>
        <w:t>рублей указаны в составе взносов на общую сумму 6 194,7</w:t>
      </w:r>
      <w:r w:rsidR="00EA0334">
        <w:rPr>
          <w:sz w:val="24"/>
          <w:szCs w:val="24"/>
        </w:rPr>
        <w:t xml:space="preserve"> тыс. рублей за капр</w:t>
      </w:r>
      <w:r w:rsidR="00EA0334">
        <w:rPr>
          <w:sz w:val="24"/>
          <w:szCs w:val="24"/>
        </w:rPr>
        <w:t>е</w:t>
      </w:r>
      <w:r w:rsidR="00EA0334">
        <w:rPr>
          <w:sz w:val="24"/>
          <w:szCs w:val="24"/>
        </w:rPr>
        <w:t>монт доли МО</w:t>
      </w:r>
      <w:r w:rsidRPr="00F9139F">
        <w:rPr>
          <w:sz w:val="24"/>
          <w:szCs w:val="24"/>
        </w:rPr>
        <w:t xml:space="preserve"> в праве долевой собственности</w:t>
      </w:r>
      <w:r w:rsidR="00EA0334">
        <w:rPr>
          <w:sz w:val="24"/>
          <w:szCs w:val="24"/>
        </w:rPr>
        <w:t xml:space="preserve"> МКД</w:t>
      </w:r>
      <w:r w:rsidRPr="00F9139F">
        <w:rPr>
          <w:sz w:val="24"/>
          <w:szCs w:val="24"/>
        </w:rPr>
        <w:t>, формирующих фонд капремонта на специал</w:t>
      </w:r>
      <w:r w:rsidRPr="00F9139F">
        <w:rPr>
          <w:sz w:val="24"/>
          <w:szCs w:val="24"/>
        </w:rPr>
        <w:t>ь</w:t>
      </w:r>
      <w:r w:rsidRPr="00F9139F">
        <w:rPr>
          <w:sz w:val="24"/>
          <w:szCs w:val="24"/>
        </w:rPr>
        <w:t xml:space="preserve">ных счетах, владельцами которых являются управляющие компании. </w:t>
      </w:r>
    </w:p>
    <w:p w:rsidR="003744E7" w:rsidRPr="00F9139F" w:rsidRDefault="003744E7" w:rsidP="00F9139F">
      <w:pPr>
        <w:pStyle w:val="a7"/>
        <w:spacing w:line="276" w:lineRule="auto"/>
        <w:rPr>
          <w:sz w:val="24"/>
          <w:szCs w:val="24"/>
        </w:rPr>
      </w:pPr>
      <w:r w:rsidRPr="00F9139F">
        <w:rPr>
          <w:sz w:val="24"/>
          <w:szCs w:val="24"/>
        </w:rPr>
        <w:lastRenderedPageBreak/>
        <w:t xml:space="preserve">         2.</w:t>
      </w:r>
      <w:r w:rsidR="00F9139F">
        <w:rPr>
          <w:sz w:val="24"/>
          <w:szCs w:val="24"/>
        </w:rPr>
        <w:t xml:space="preserve"> В 2016г.</w:t>
      </w:r>
      <w:r w:rsidRPr="00F9139F">
        <w:rPr>
          <w:sz w:val="24"/>
          <w:szCs w:val="24"/>
        </w:rPr>
        <w:t xml:space="preserve"> на основании  неправомерно  заключенных  доп. соглашений  к договорам  на в</w:t>
      </w:r>
      <w:r w:rsidRPr="00F9139F">
        <w:rPr>
          <w:sz w:val="24"/>
          <w:szCs w:val="24"/>
        </w:rPr>
        <w:t>ы</w:t>
      </w:r>
      <w:r w:rsidRPr="00F9139F">
        <w:rPr>
          <w:sz w:val="24"/>
          <w:szCs w:val="24"/>
        </w:rPr>
        <w:t>деление субсиди</w:t>
      </w:r>
      <w:r w:rsidR="00F9139F">
        <w:rPr>
          <w:sz w:val="24"/>
          <w:szCs w:val="24"/>
        </w:rPr>
        <w:t>й</w:t>
      </w:r>
      <w:r w:rsidRPr="00F9139F">
        <w:rPr>
          <w:sz w:val="24"/>
          <w:szCs w:val="24"/>
        </w:rPr>
        <w:t xml:space="preserve"> № 01-с от 03.02.2015г., № 03-с от 03.02.2015г. (заключены после окончания срока использования субсидии) произведено перечисление средств в сумме 25 767,78 рублей  и</w:t>
      </w:r>
      <w:r w:rsidR="00F9139F">
        <w:rPr>
          <w:sz w:val="24"/>
          <w:szCs w:val="24"/>
        </w:rPr>
        <w:t xml:space="preserve">  39 000 рублей соответственно </w:t>
      </w:r>
      <w:r w:rsidRPr="00F9139F">
        <w:rPr>
          <w:sz w:val="24"/>
          <w:szCs w:val="24"/>
        </w:rPr>
        <w:t>(Акт проверки исполнения бюджета от 26.08.2016 года № А-02-16).</w:t>
      </w:r>
    </w:p>
    <w:p w:rsidR="003744E7" w:rsidRPr="00F9139F" w:rsidRDefault="003744E7" w:rsidP="008D31FC">
      <w:pPr>
        <w:pStyle w:val="a7"/>
        <w:spacing w:line="276" w:lineRule="auto"/>
        <w:rPr>
          <w:sz w:val="24"/>
          <w:szCs w:val="24"/>
        </w:rPr>
      </w:pPr>
      <w:r w:rsidRPr="00F9139F">
        <w:rPr>
          <w:sz w:val="24"/>
          <w:szCs w:val="24"/>
        </w:rPr>
        <w:t xml:space="preserve">         3.</w:t>
      </w:r>
      <w:r w:rsidR="00F9139F">
        <w:rPr>
          <w:sz w:val="24"/>
          <w:szCs w:val="24"/>
        </w:rPr>
        <w:t xml:space="preserve"> </w:t>
      </w:r>
      <w:r w:rsidRPr="00F9139F">
        <w:rPr>
          <w:sz w:val="24"/>
          <w:szCs w:val="24"/>
        </w:rPr>
        <w:t>Согласно предоставленному  Реестру договоров субсидий на выделение бюджетных средств сумма субсидий в 2016 году составила 67 280 347,27 рублей,  с учетом возврата  средств неиспол</w:t>
      </w:r>
      <w:r w:rsidRPr="00F9139F">
        <w:rPr>
          <w:sz w:val="24"/>
          <w:szCs w:val="24"/>
        </w:rPr>
        <w:t>ь</w:t>
      </w:r>
      <w:r w:rsidRPr="00F9139F">
        <w:rPr>
          <w:sz w:val="24"/>
          <w:szCs w:val="24"/>
        </w:rPr>
        <w:t xml:space="preserve">зованных по целевому назначению  УМП «КТС»  в сумме 118 648,25 рублей*. </w:t>
      </w:r>
    </w:p>
    <w:p w:rsidR="003744E7" w:rsidRPr="007C78A3" w:rsidRDefault="003744E7" w:rsidP="003744E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9139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Т</w:t>
      </w:r>
      <w:r w:rsidRPr="007C78A3">
        <w:rPr>
          <w:sz w:val="20"/>
          <w:szCs w:val="20"/>
        </w:rPr>
        <w:t>аблица №</w:t>
      </w:r>
      <w:r w:rsidR="005C399C">
        <w:rPr>
          <w:sz w:val="20"/>
          <w:szCs w:val="20"/>
        </w:rPr>
        <w:t xml:space="preserve"> 16</w:t>
      </w:r>
      <w:r w:rsidR="008D31FC">
        <w:rPr>
          <w:sz w:val="20"/>
          <w:szCs w:val="20"/>
        </w:rPr>
        <w:t>, рублей</w:t>
      </w:r>
      <w:r w:rsidR="00F9139F">
        <w:rPr>
          <w:sz w:val="20"/>
          <w:szCs w:val="20"/>
        </w:rPr>
        <w:t xml:space="preserve">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1559"/>
        <w:gridCol w:w="1809"/>
      </w:tblGrid>
      <w:tr w:rsidR="003744E7" w:rsidRPr="00F9139F" w:rsidTr="008D31FC">
        <w:tc>
          <w:tcPr>
            <w:tcW w:w="6946" w:type="dxa"/>
            <w:vAlign w:val="center"/>
          </w:tcPr>
          <w:p w:rsidR="003744E7" w:rsidRPr="00F9139F" w:rsidRDefault="003744E7" w:rsidP="006A5011">
            <w:pPr>
              <w:jc w:val="center"/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Назначение субсидии</w:t>
            </w:r>
          </w:p>
        </w:tc>
        <w:tc>
          <w:tcPr>
            <w:tcW w:w="1559" w:type="dxa"/>
            <w:vAlign w:val="center"/>
          </w:tcPr>
          <w:p w:rsidR="003744E7" w:rsidRPr="00F9139F" w:rsidRDefault="008D31FC" w:rsidP="008D31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809" w:type="dxa"/>
            <w:vAlign w:val="center"/>
          </w:tcPr>
          <w:p w:rsidR="003744E7" w:rsidRPr="00F9139F" w:rsidRDefault="003744E7" w:rsidP="006A5011">
            <w:pPr>
              <w:jc w:val="center"/>
              <w:rPr>
                <w:sz w:val="22"/>
                <w:szCs w:val="22"/>
              </w:rPr>
            </w:pPr>
            <w:r w:rsidRPr="003713CF">
              <w:rPr>
                <w:sz w:val="22"/>
                <w:szCs w:val="22"/>
              </w:rPr>
              <w:t>%</w:t>
            </w:r>
            <w:r w:rsidR="00AE4A7C" w:rsidRPr="003713CF">
              <w:rPr>
                <w:sz w:val="22"/>
                <w:szCs w:val="22"/>
              </w:rPr>
              <w:t xml:space="preserve"> к общему объему расходов</w:t>
            </w:r>
          </w:p>
        </w:tc>
      </w:tr>
      <w:tr w:rsidR="003744E7" w:rsidRPr="00F9139F" w:rsidTr="008D31FC">
        <w:tc>
          <w:tcPr>
            <w:tcW w:w="6946" w:type="dxa"/>
          </w:tcPr>
          <w:p w:rsidR="003744E7" w:rsidRPr="00F9139F" w:rsidRDefault="003744E7" w:rsidP="003744E7">
            <w:pPr>
              <w:rPr>
                <w:b/>
                <w:i/>
                <w:sz w:val="22"/>
                <w:szCs w:val="22"/>
              </w:rPr>
            </w:pPr>
            <w:r w:rsidRPr="00F9139F">
              <w:rPr>
                <w:b/>
                <w:sz w:val="22"/>
                <w:szCs w:val="22"/>
              </w:rPr>
              <w:t xml:space="preserve">УМЭП ЖКХ, </w:t>
            </w:r>
            <w:r w:rsidRPr="006A50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3744E7" w:rsidRPr="00F9139F" w:rsidRDefault="003744E7" w:rsidP="006A5011">
            <w:pPr>
              <w:jc w:val="right"/>
              <w:rPr>
                <w:b/>
                <w:sz w:val="22"/>
                <w:szCs w:val="22"/>
              </w:rPr>
            </w:pPr>
            <w:r w:rsidRPr="00F9139F">
              <w:rPr>
                <w:b/>
                <w:sz w:val="22"/>
                <w:szCs w:val="22"/>
              </w:rPr>
              <w:t>10 366 808,87</w:t>
            </w:r>
          </w:p>
        </w:tc>
        <w:tc>
          <w:tcPr>
            <w:tcW w:w="1809" w:type="dxa"/>
            <w:vAlign w:val="center"/>
          </w:tcPr>
          <w:p w:rsidR="003744E7" w:rsidRPr="00F9139F" w:rsidRDefault="003744E7" w:rsidP="006A5011">
            <w:pPr>
              <w:jc w:val="center"/>
              <w:rPr>
                <w:b/>
                <w:sz w:val="22"/>
                <w:szCs w:val="22"/>
              </w:rPr>
            </w:pPr>
            <w:r w:rsidRPr="00F9139F">
              <w:rPr>
                <w:b/>
                <w:sz w:val="22"/>
                <w:szCs w:val="22"/>
              </w:rPr>
              <w:t>4,4</w:t>
            </w:r>
          </w:p>
        </w:tc>
      </w:tr>
      <w:tr w:rsidR="003744E7" w:rsidRPr="00F9139F" w:rsidTr="008D31FC">
        <w:tc>
          <w:tcPr>
            <w:tcW w:w="6946" w:type="dxa"/>
          </w:tcPr>
          <w:p w:rsidR="003744E7" w:rsidRPr="00F9139F" w:rsidRDefault="003744E7" w:rsidP="003744E7">
            <w:pPr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Проект электроснабжения городской бани</w:t>
            </w:r>
          </w:p>
        </w:tc>
        <w:tc>
          <w:tcPr>
            <w:tcW w:w="1559" w:type="dxa"/>
            <w:vAlign w:val="center"/>
          </w:tcPr>
          <w:p w:rsidR="003744E7" w:rsidRPr="00F9139F" w:rsidRDefault="003744E7" w:rsidP="006A5011">
            <w:pPr>
              <w:jc w:val="right"/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70 000,0</w:t>
            </w:r>
          </w:p>
        </w:tc>
        <w:tc>
          <w:tcPr>
            <w:tcW w:w="1809" w:type="dxa"/>
            <w:vAlign w:val="center"/>
          </w:tcPr>
          <w:p w:rsidR="003744E7" w:rsidRPr="00F9139F" w:rsidRDefault="003744E7" w:rsidP="006A5011">
            <w:pPr>
              <w:jc w:val="center"/>
              <w:rPr>
                <w:sz w:val="22"/>
                <w:szCs w:val="22"/>
              </w:rPr>
            </w:pPr>
          </w:p>
        </w:tc>
      </w:tr>
      <w:tr w:rsidR="003744E7" w:rsidRPr="00F9139F" w:rsidTr="008D31FC">
        <w:tc>
          <w:tcPr>
            <w:tcW w:w="6946" w:type="dxa"/>
          </w:tcPr>
          <w:p w:rsidR="003744E7" w:rsidRPr="00F9139F" w:rsidRDefault="003744E7" w:rsidP="003744E7">
            <w:pPr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Компенсация выпадающих доходов</w:t>
            </w:r>
          </w:p>
        </w:tc>
        <w:tc>
          <w:tcPr>
            <w:tcW w:w="1559" w:type="dxa"/>
            <w:vAlign w:val="center"/>
          </w:tcPr>
          <w:p w:rsidR="003744E7" w:rsidRPr="00F9139F" w:rsidRDefault="003744E7" w:rsidP="006A5011">
            <w:pPr>
              <w:jc w:val="right"/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8 480 817,08</w:t>
            </w:r>
          </w:p>
        </w:tc>
        <w:tc>
          <w:tcPr>
            <w:tcW w:w="1809" w:type="dxa"/>
            <w:vAlign w:val="center"/>
          </w:tcPr>
          <w:p w:rsidR="003744E7" w:rsidRPr="00F9139F" w:rsidRDefault="003744E7" w:rsidP="006A5011">
            <w:pPr>
              <w:jc w:val="center"/>
              <w:rPr>
                <w:sz w:val="22"/>
                <w:szCs w:val="22"/>
              </w:rPr>
            </w:pPr>
          </w:p>
        </w:tc>
      </w:tr>
      <w:tr w:rsidR="003744E7" w:rsidRPr="00F9139F" w:rsidTr="008D31FC">
        <w:tc>
          <w:tcPr>
            <w:tcW w:w="6946" w:type="dxa"/>
          </w:tcPr>
          <w:p w:rsidR="003744E7" w:rsidRPr="00F9139F" w:rsidRDefault="003744E7" w:rsidP="006A5011">
            <w:pPr>
              <w:rPr>
                <w:b/>
                <w:i/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 xml:space="preserve">Возмещение недополученных доходов по коммунальным структурам -льготы по бане за </w:t>
            </w:r>
            <w:r w:rsidRPr="00F9139F">
              <w:rPr>
                <w:sz w:val="22"/>
                <w:szCs w:val="22"/>
                <w:lang w:val="en-US"/>
              </w:rPr>
              <w:t>IV</w:t>
            </w:r>
            <w:r w:rsidRPr="00F9139F">
              <w:rPr>
                <w:sz w:val="22"/>
                <w:szCs w:val="22"/>
              </w:rPr>
              <w:t>кв.2015г.</w:t>
            </w:r>
            <w:r w:rsidR="006A5011">
              <w:rPr>
                <w:sz w:val="22"/>
                <w:szCs w:val="22"/>
              </w:rPr>
              <w:t xml:space="preserve">  </w:t>
            </w:r>
            <w:r w:rsidRPr="00F9139F">
              <w:rPr>
                <w:sz w:val="22"/>
                <w:szCs w:val="22"/>
              </w:rPr>
              <w:t xml:space="preserve">- </w:t>
            </w:r>
            <w:r w:rsidR="006A5011">
              <w:rPr>
                <w:sz w:val="22"/>
                <w:szCs w:val="22"/>
              </w:rPr>
              <w:t xml:space="preserve"> </w:t>
            </w:r>
            <w:r w:rsidRPr="00F9139F">
              <w:rPr>
                <w:sz w:val="22"/>
                <w:szCs w:val="22"/>
              </w:rPr>
              <w:t>12.09.2016г</w:t>
            </w:r>
            <w:r w:rsidR="006A501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3744E7" w:rsidRPr="00F9139F" w:rsidRDefault="003744E7" w:rsidP="006A5011">
            <w:pPr>
              <w:jc w:val="right"/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1 204 865,0</w:t>
            </w:r>
          </w:p>
        </w:tc>
        <w:tc>
          <w:tcPr>
            <w:tcW w:w="1809" w:type="dxa"/>
            <w:vAlign w:val="center"/>
          </w:tcPr>
          <w:p w:rsidR="003744E7" w:rsidRPr="00F9139F" w:rsidRDefault="003744E7" w:rsidP="006A5011">
            <w:pPr>
              <w:jc w:val="center"/>
              <w:rPr>
                <w:sz w:val="22"/>
                <w:szCs w:val="22"/>
              </w:rPr>
            </w:pPr>
          </w:p>
        </w:tc>
      </w:tr>
      <w:tr w:rsidR="003744E7" w:rsidRPr="00F9139F" w:rsidTr="008D31FC">
        <w:tc>
          <w:tcPr>
            <w:tcW w:w="6946" w:type="dxa"/>
          </w:tcPr>
          <w:p w:rsidR="003744E7" w:rsidRPr="00F9139F" w:rsidRDefault="003744E7" w:rsidP="006A5011">
            <w:pPr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 xml:space="preserve">Уличное освещение </w:t>
            </w:r>
            <w:proofErr w:type="spellStart"/>
            <w:r w:rsidRPr="00F9139F">
              <w:rPr>
                <w:sz w:val="22"/>
                <w:szCs w:val="22"/>
              </w:rPr>
              <w:t>ул.Дзержинского</w:t>
            </w:r>
            <w:proofErr w:type="spellEnd"/>
            <w:r w:rsidRPr="00F9139F">
              <w:rPr>
                <w:sz w:val="22"/>
                <w:szCs w:val="22"/>
              </w:rPr>
              <w:t xml:space="preserve">, </w:t>
            </w:r>
            <w:proofErr w:type="spellStart"/>
            <w:r w:rsidRPr="00F9139F">
              <w:rPr>
                <w:sz w:val="22"/>
                <w:szCs w:val="22"/>
              </w:rPr>
              <w:t>ул.Зеленая</w:t>
            </w:r>
            <w:proofErr w:type="spellEnd"/>
            <w:r w:rsidRPr="00F9139F">
              <w:rPr>
                <w:sz w:val="22"/>
                <w:szCs w:val="22"/>
              </w:rPr>
              <w:t>, м-н Восточный</w:t>
            </w:r>
            <w:r w:rsidR="006A5011">
              <w:rPr>
                <w:sz w:val="22"/>
                <w:szCs w:val="22"/>
              </w:rPr>
              <w:t xml:space="preserve">, ул. Гагарина </w:t>
            </w:r>
            <w:r w:rsidRPr="00F9139F">
              <w:rPr>
                <w:sz w:val="22"/>
                <w:szCs w:val="22"/>
              </w:rPr>
              <w:t xml:space="preserve"> за </w:t>
            </w:r>
            <w:r w:rsidRPr="00F9139F">
              <w:rPr>
                <w:sz w:val="22"/>
                <w:szCs w:val="22"/>
                <w:lang w:val="en-US"/>
              </w:rPr>
              <w:t>IV</w:t>
            </w:r>
            <w:r w:rsidRPr="00F9139F">
              <w:rPr>
                <w:sz w:val="22"/>
                <w:szCs w:val="22"/>
              </w:rPr>
              <w:t>кв.2015г</w:t>
            </w:r>
            <w:r w:rsidR="006A5011">
              <w:rPr>
                <w:sz w:val="22"/>
                <w:szCs w:val="22"/>
              </w:rPr>
              <w:t xml:space="preserve">. </w:t>
            </w:r>
            <w:r w:rsidRPr="00F9139F">
              <w:rPr>
                <w:sz w:val="22"/>
                <w:szCs w:val="22"/>
              </w:rPr>
              <w:t xml:space="preserve"> - апрель 2016г</w:t>
            </w:r>
          </w:p>
        </w:tc>
        <w:tc>
          <w:tcPr>
            <w:tcW w:w="1559" w:type="dxa"/>
            <w:vAlign w:val="center"/>
          </w:tcPr>
          <w:p w:rsidR="003744E7" w:rsidRPr="00F9139F" w:rsidRDefault="003744E7" w:rsidP="006A5011">
            <w:pPr>
              <w:jc w:val="right"/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611 126,79</w:t>
            </w:r>
          </w:p>
        </w:tc>
        <w:tc>
          <w:tcPr>
            <w:tcW w:w="1809" w:type="dxa"/>
            <w:vAlign w:val="center"/>
          </w:tcPr>
          <w:p w:rsidR="003744E7" w:rsidRPr="00F9139F" w:rsidRDefault="003744E7" w:rsidP="006A5011">
            <w:pPr>
              <w:jc w:val="center"/>
              <w:rPr>
                <w:sz w:val="22"/>
                <w:szCs w:val="22"/>
              </w:rPr>
            </w:pPr>
          </w:p>
        </w:tc>
      </w:tr>
      <w:tr w:rsidR="003744E7" w:rsidRPr="00F9139F" w:rsidTr="008D31FC">
        <w:tc>
          <w:tcPr>
            <w:tcW w:w="6946" w:type="dxa"/>
          </w:tcPr>
          <w:p w:rsidR="003744E7" w:rsidRPr="00F9139F" w:rsidRDefault="003744E7" w:rsidP="003744E7">
            <w:pPr>
              <w:rPr>
                <w:sz w:val="22"/>
                <w:szCs w:val="22"/>
              </w:rPr>
            </w:pPr>
            <w:r w:rsidRPr="00F9139F">
              <w:rPr>
                <w:b/>
                <w:sz w:val="22"/>
                <w:szCs w:val="22"/>
              </w:rPr>
              <w:t xml:space="preserve">МП «СЕЗ» </w:t>
            </w:r>
            <w:r w:rsidRPr="006A5011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559" w:type="dxa"/>
            <w:vAlign w:val="center"/>
          </w:tcPr>
          <w:p w:rsidR="003744E7" w:rsidRPr="00F9139F" w:rsidRDefault="003744E7" w:rsidP="006A5011">
            <w:pPr>
              <w:jc w:val="right"/>
              <w:rPr>
                <w:sz w:val="22"/>
                <w:szCs w:val="22"/>
              </w:rPr>
            </w:pPr>
            <w:r w:rsidRPr="00F9139F">
              <w:rPr>
                <w:b/>
                <w:sz w:val="22"/>
                <w:szCs w:val="22"/>
              </w:rPr>
              <w:t>12 479 849,28</w:t>
            </w:r>
          </w:p>
        </w:tc>
        <w:tc>
          <w:tcPr>
            <w:tcW w:w="1809" w:type="dxa"/>
            <w:vAlign w:val="center"/>
          </w:tcPr>
          <w:p w:rsidR="003744E7" w:rsidRPr="00F9139F" w:rsidRDefault="003744E7" w:rsidP="006A5011">
            <w:pPr>
              <w:jc w:val="center"/>
              <w:rPr>
                <w:b/>
                <w:sz w:val="22"/>
                <w:szCs w:val="22"/>
              </w:rPr>
            </w:pPr>
            <w:r w:rsidRPr="00F9139F">
              <w:rPr>
                <w:b/>
                <w:sz w:val="22"/>
                <w:szCs w:val="22"/>
              </w:rPr>
              <w:t>5,4</w:t>
            </w:r>
          </w:p>
        </w:tc>
      </w:tr>
      <w:tr w:rsidR="003744E7" w:rsidRPr="00F9139F" w:rsidTr="008D31FC">
        <w:tc>
          <w:tcPr>
            <w:tcW w:w="6946" w:type="dxa"/>
          </w:tcPr>
          <w:p w:rsidR="003744E7" w:rsidRPr="00F9139F" w:rsidRDefault="003744E7" w:rsidP="003744E7">
            <w:pPr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Содержание МП «СЕЗ»   за январь- август</w:t>
            </w:r>
          </w:p>
        </w:tc>
        <w:tc>
          <w:tcPr>
            <w:tcW w:w="1559" w:type="dxa"/>
            <w:vAlign w:val="center"/>
          </w:tcPr>
          <w:p w:rsidR="003744E7" w:rsidRPr="00F9139F" w:rsidRDefault="003744E7" w:rsidP="006A5011">
            <w:pPr>
              <w:jc w:val="right"/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1 628 740,0</w:t>
            </w:r>
          </w:p>
        </w:tc>
        <w:tc>
          <w:tcPr>
            <w:tcW w:w="1809" w:type="dxa"/>
            <w:vAlign w:val="center"/>
          </w:tcPr>
          <w:p w:rsidR="003744E7" w:rsidRPr="00F9139F" w:rsidRDefault="003744E7" w:rsidP="006A5011">
            <w:pPr>
              <w:jc w:val="center"/>
              <w:rPr>
                <w:sz w:val="22"/>
                <w:szCs w:val="22"/>
              </w:rPr>
            </w:pPr>
          </w:p>
        </w:tc>
      </w:tr>
      <w:tr w:rsidR="003744E7" w:rsidRPr="00F9139F" w:rsidTr="008D31FC">
        <w:tc>
          <w:tcPr>
            <w:tcW w:w="6946" w:type="dxa"/>
          </w:tcPr>
          <w:p w:rsidR="003744E7" w:rsidRPr="00F9139F" w:rsidRDefault="003744E7" w:rsidP="003744E7">
            <w:pPr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Компенсация выпадающих доходов</w:t>
            </w:r>
          </w:p>
        </w:tc>
        <w:tc>
          <w:tcPr>
            <w:tcW w:w="1559" w:type="dxa"/>
            <w:vAlign w:val="center"/>
          </w:tcPr>
          <w:p w:rsidR="003744E7" w:rsidRPr="00F9139F" w:rsidRDefault="003744E7" w:rsidP="006A5011">
            <w:pPr>
              <w:jc w:val="right"/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10 851 109,28</w:t>
            </w:r>
          </w:p>
        </w:tc>
        <w:tc>
          <w:tcPr>
            <w:tcW w:w="1809" w:type="dxa"/>
            <w:vAlign w:val="center"/>
          </w:tcPr>
          <w:p w:rsidR="003744E7" w:rsidRPr="00F9139F" w:rsidRDefault="003744E7" w:rsidP="006A5011">
            <w:pPr>
              <w:jc w:val="center"/>
              <w:rPr>
                <w:sz w:val="22"/>
                <w:szCs w:val="22"/>
              </w:rPr>
            </w:pPr>
          </w:p>
        </w:tc>
      </w:tr>
      <w:tr w:rsidR="003744E7" w:rsidRPr="00F9139F" w:rsidTr="008D31FC">
        <w:tc>
          <w:tcPr>
            <w:tcW w:w="6946" w:type="dxa"/>
          </w:tcPr>
          <w:p w:rsidR="003744E7" w:rsidRPr="00F9139F" w:rsidRDefault="003744E7" w:rsidP="006741B2">
            <w:pPr>
              <w:rPr>
                <w:sz w:val="22"/>
                <w:szCs w:val="22"/>
              </w:rPr>
            </w:pPr>
            <w:r w:rsidRPr="00F9139F">
              <w:rPr>
                <w:b/>
                <w:sz w:val="22"/>
                <w:szCs w:val="22"/>
              </w:rPr>
              <w:t>УМП «КТС»</w:t>
            </w:r>
            <w:r w:rsidRPr="006A5011">
              <w:rPr>
                <w:sz w:val="22"/>
                <w:szCs w:val="22"/>
              </w:rPr>
              <w:t>, в том числе:</w:t>
            </w:r>
          </w:p>
        </w:tc>
        <w:tc>
          <w:tcPr>
            <w:tcW w:w="1559" w:type="dxa"/>
            <w:vAlign w:val="center"/>
          </w:tcPr>
          <w:p w:rsidR="003744E7" w:rsidRPr="00F9139F" w:rsidRDefault="003744E7" w:rsidP="006A5011">
            <w:pPr>
              <w:jc w:val="right"/>
              <w:rPr>
                <w:sz w:val="22"/>
                <w:szCs w:val="22"/>
              </w:rPr>
            </w:pPr>
            <w:r w:rsidRPr="00F9139F">
              <w:rPr>
                <w:b/>
                <w:sz w:val="22"/>
                <w:szCs w:val="22"/>
              </w:rPr>
              <w:t>44 552 337,25</w:t>
            </w:r>
          </w:p>
        </w:tc>
        <w:tc>
          <w:tcPr>
            <w:tcW w:w="1809" w:type="dxa"/>
            <w:vAlign w:val="center"/>
          </w:tcPr>
          <w:p w:rsidR="003744E7" w:rsidRPr="00F9139F" w:rsidRDefault="003744E7" w:rsidP="006A5011">
            <w:pPr>
              <w:jc w:val="center"/>
              <w:rPr>
                <w:b/>
                <w:sz w:val="22"/>
                <w:szCs w:val="22"/>
              </w:rPr>
            </w:pPr>
            <w:r w:rsidRPr="00F9139F">
              <w:rPr>
                <w:b/>
                <w:sz w:val="22"/>
                <w:szCs w:val="22"/>
              </w:rPr>
              <w:t>19,1</w:t>
            </w:r>
          </w:p>
        </w:tc>
      </w:tr>
      <w:tr w:rsidR="003744E7" w:rsidRPr="00F9139F" w:rsidTr="008D31FC">
        <w:tc>
          <w:tcPr>
            <w:tcW w:w="6946" w:type="dxa"/>
          </w:tcPr>
          <w:p w:rsidR="003744E7" w:rsidRPr="00F9139F" w:rsidRDefault="003744E7" w:rsidP="003744E7">
            <w:pPr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Доплата операторам и аппаратчикам  за декабрь 2015г. -  июнь 2016г.</w:t>
            </w:r>
          </w:p>
        </w:tc>
        <w:tc>
          <w:tcPr>
            <w:tcW w:w="1559" w:type="dxa"/>
            <w:vAlign w:val="center"/>
          </w:tcPr>
          <w:p w:rsidR="003744E7" w:rsidRPr="00F9139F" w:rsidRDefault="003744E7" w:rsidP="006A5011">
            <w:pPr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 xml:space="preserve">      631 637,25</w:t>
            </w:r>
          </w:p>
          <w:p w:rsidR="003744E7" w:rsidRPr="00F9139F" w:rsidRDefault="003744E7" w:rsidP="006A5011">
            <w:pPr>
              <w:jc w:val="right"/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- 118 648,25*</w:t>
            </w:r>
          </w:p>
        </w:tc>
        <w:tc>
          <w:tcPr>
            <w:tcW w:w="1809" w:type="dxa"/>
            <w:vAlign w:val="center"/>
          </w:tcPr>
          <w:p w:rsidR="003744E7" w:rsidRPr="00F9139F" w:rsidRDefault="003744E7" w:rsidP="006A5011">
            <w:pPr>
              <w:jc w:val="center"/>
              <w:rPr>
                <w:sz w:val="22"/>
                <w:szCs w:val="22"/>
              </w:rPr>
            </w:pPr>
          </w:p>
        </w:tc>
      </w:tr>
      <w:tr w:rsidR="003744E7" w:rsidRPr="00F9139F" w:rsidTr="008D31FC">
        <w:tc>
          <w:tcPr>
            <w:tcW w:w="6946" w:type="dxa"/>
          </w:tcPr>
          <w:p w:rsidR="003744E7" w:rsidRPr="00F9139F" w:rsidRDefault="003744E7" w:rsidP="003744E7">
            <w:pPr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Экспертиза промышленной безопасности котлов, дымовых труб, зд</w:t>
            </w:r>
            <w:r w:rsidRPr="00F9139F">
              <w:rPr>
                <w:sz w:val="22"/>
                <w:szCs w:val="22"/>
              </w:rPr>
              <w:t>а</w:t>
            </w:r>
            <w:r w:rsidRPr="00F9139F">
              <w:rPr>
                <w:sz w:val="22"/>
                <w:szCs w:val="22"/>
              </w:rPr>
              <w:t>ний, газопроводов котельных</w:t>
            </w:r>
          </w:p>
        </w:tc>
        <w:tc>
          <w:tcPr>
            <w:tcW w:w="1559" w:type="dxa"/>
            <w:vAlign w:val="center"/>
          </w:tcPr>
          <w:p w:rsidR="003744E7" w:rsidRPr="00F9139F" w:rsidRDefault="003744E7" w:rsidP="006A5011">
            <w:pPr>
              <w:jc w:val="right"/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1 920 700,0</w:t>
            </w:r>
          </w:p>
        </w:tc>
        <w:tc>
          <w:tcPr>
            <w:tcW w:w="1809" w:type="dxa"/>
            <w:vAlign w:val="center"/>
          </w:tcPr>
          <w:p w:rsidR="003744E7" w:rsidRPr="00F9139F" w:rsidRDefault="003744E7" w:rsidP="006A5011">
            <w:pPr>
              <w:jc w:val="center"/>
              <w:rPr>
                <w:sz w:val="22"/>
                <w:szCs w:val="22"/>
              </w:rPr>
            </w:pPr>
          </w:p>
        </w:tc>
      </w:tr>
      <w:tr w:rsidR="003744E7" w:rsidRPr="00F9139F" w:rsidTr="008D31FC">
        <w:tc>
          <w:tcPr>
            <w:tcW w:w="6946" w:type="dxa"/>
          </w:tcPr>
          <w:p w:rsidR="003744E7" w:rsidRPr="00F9139F" w:rsidRDefault="003744E7" w:rsidP="003744E7">
            <w:pPr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Оплата ТЭР</w:t>
            </w:r>
          </w:p>
        </w:tc>
        <w:tc>
          <w:tcPr>
            <w:tcW w:w="1559" w:type="dxa"/>
            <w:vAlign w:val="center"/>
          </w:tcPr>
          <w:p w:rsidR="003744E7" w:rsidRPr="00F9139F" w:rsidRDefault="003744E7" w:rsidP="006A5011">
            <w:pPr>
              <w:jc w:val="right"/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10 000 000,0</w:t>
            </w:r>
          </w:p>
        </w:tc>
        <w:tc>
          <w:tcPr>
            <w:tcW w:w="1809" w:type="dxa"/>
            <w:vAlign w:val="center"/>
          </w:tcPr>
          <w:p w:rsidR="003744E7" w:rsidRPr="00F9139F" w:rsidRDefault="003744E7" w:rsidP="006A5011">
            <w:pPr>
              <w:jc w:val="center"/>
              <w:rPr>
                <w:sz w:val="22"/>
                <w:szCs w:val="22"/>
              </w:rPr>
            </w:pPr>
          </w:p>
        </w:tc>
      </w:tr>
      <w:tr w:rsidR="003744E7" w:rsidRPr="00F9139F" w:rsidTr="008D31FC">
        <w:tc>
          <w:tcPr>
            <w:tcW w:w="6946" w:type="dxa"/>
          </w:tcPr>
          <w:p w:rsidR="003744E7" w:rsidRPr="00F9139F" w:rsidRDefault="003744E7" w:rsidP="003744E7">
            <w:pPr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Компенсация выпадающих доходов</w:t>
            </w:r>
          </w:p>
        </w:tc>
        <w:tc>
          <w:tcPr>
            <w:tcW w:w="1559" w:type="dxa"/>
            <w:vAlign w:val="center"/>
          </w:tcPr>
          <w:p w:rsidR="003744E7" w:rsidRPr="00F9139F" w:rsidRDefault="003744E7" w:rsidP="006A5011">
            <w:pPr>
              <w:jc w:val="right"/>
              <w:rPr>
                <w:sz w:val="22"/>
                <w:szCs w:val="22"/>
              </w:rPr>
            </w:pPr>
            <w:r w:rsidRPr="00F9139F">
              <w:rPr>
                <w:sz w:val="22"/>
                <w:szCs w:val="22"/>
              </w:rPr>
              <w:t>32 000 000,0</w:t>
            </w:r>
          </w:p>
        </w:tc>
        <w:tc>
          <w:tcPr>
            <w:tcW w:w="1809" w:type="dxa"/>
            <w:vAlign w:val="center"/>
          </w:tcPr>
          <w:p w:rsidR="003744E7" w:rsidRPr="00F9139F" w:rsidRDefault="003744E7" w:rsidP="006A5011">
            <w:pPr>
              <w:jc w:val="center"/>
              <w:rPr>
                <w:sz w:val="22"/>
                <w:szCs w:val="22"/>
              </w:rPr>
            </w:pPr>
          </w:p>
        </w:tc>
      </w:tr>
      <w:tr w:rsidR="003744E7" w:rsidRPr="00F9139F" w:rsidTr="008D31FC">
        <w:tc>
          <w:tcPr>
            <w:tcW w:w="6946" w:type="dxa"/>
          </w:tcPr>
          <w:p w:rsidR="003744E7" w:rsidRPr="00F9139F" w:rsidRDefault="003744E7" w:rsidP="003744E7">
            <w:pPr>
              <w:rPr>
                <w:b/>
                <w:sz w:val="22"/>
                <w:szCs w:val="22"/>
              </w:rPr>
            </w:pPr>
            <w:r w:rsidRPr="00F9139F">
              <w:rPr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vAlign w:val="center"/>
          </w:tcPr>
          <w:p w:rsidR="003744E7" w:rsidRPr="00F9139F" w:rsidRDefault="003744E7" w:rsidP="006A5011">
            <w:pPr>
              <w:jc w:val="right"/>
              <w:rPr>
                <w:b/>
                <w:sz w:val="22"/>
                <w:szCs w:val="22"/>
              </w:rPr>
            </w:pPr>
            <w:r w:rsidRPr="00F9139F">
              <w:rPr>
                <w:b/>
                <w:sz w:val="22"/>
                <w:szCs w:val="22"/>
              </w:rPr>
              <w:t>67 280 347,27</w:t>
            </w:r>
          </w:p>
        </w:tc>
        <w:tc>
          <w:tcPr>
            <w:tcW w:w="1809" w:type="dxa"/>
            <w:vAlign w:val="center"/>
          </w:tcPr>
          <w:p w:rsidR="003744E7" w:rsidRPr="00F9139F" w:rsidRDefault="003744E7" w:rsidP="006A5011">
            <w:pPr>
              <w:jc w:val="center"/>
              <w:rPr>
                <w:b/>
                <w:sz w:val="22"/>
                <w:szCs w:val="22"/>
              </w:rPr>
            </w:pPr>
            <w:r w:rsidRPr="00F9139F">
              <w:rPr>
                <w:b/>
                <w:sz w:val="22"/>
                <w:szCs w:val="22"/>
              </w:rPr>
              <w:t>28,9</w:t>
            </w:r>
          </w:p>
        </w:tc>
      </w:tr>
    </w:tbl>
    <w:p w:rsidR="003744E7" w:rsidRDefault="003744E7" w:rsidP="003744E7">
      <w:pPr>
        <w:rPr>
          <w:b/>
        </w:rPr>
      </w:pPr>
    </w:p>
    <w:p w:rsidR="003744E7" w:rsidRDefault="006A5011" w:rsidP="003744E7">
      <w:pPr>
        <w:pStyle w:val="a7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34072C">
        <w:rPr>
          <w:b/>
          <w:sz w:val="24"/>
          <w:szCs w:val="24"/>
        </w:rPr>
        <w:t xml:space="preserve">                                             </w:t>
      </w:r>
      <w:r w:rsidR="003744E7" w:rsidRPr="00BC2CD8">
        <w:rPr>
          <w:b/>
          <w:sz w:val="24"/>
          <w:szCs w:val="24"/>
        </w:rPr>
        <w:t>Субсидии УМЭП ЖКХ.</w:t>
      </w:r>
    </w:p>
    <w:p w:rsidR="003744E7" w:rsidRPr="00EA0334" w:rsidRDefault="003744E7" w:rsidP="006A5011">
      <w:pPr>
        <w:pStyle w:val="a7"/>
        <w:spacing w:line="276" w:lineRule="auto"/>
        <w:rPr>
          <w:bCs/>
          <w:sz w:val="24"/>
          <w:szCs w:val="24"/>
        </w:rPr>
      </w:pPr>
      <w:r w:rsidRPr="006A5011">
        <w:rPr>
          <w:b/>
          <w:sz w:val="24"/>
          <w:szCs w:val="24"/>
        </w:rPr>
        <w:t xml:space="preserve">       </w:t>
      </w:r>
      <w:r w:rsidR="00A11A0A">
        <w:rPr>
          <w:b/>
          <w:sz w:val="24"/>
          <w:szCs w:val="24"/>
        </w:rPr>
        <w:t xml:space="preserve"> </w:t>
      </w:r>
      <w:r w:rsidR="003713CF">
        <w:rPr>
          <w:b/>
          <w:sz w:val="24"/>
          <w:szCs w:val="24"/>
        </w:rPr>
        <w:t xml:space="preserve"> </w:t>
      </w:r>
      <w:r w:rsidR="00A11A0A">
        <w:rPr>
          <w:b/>
          <w:sz w:val="24"/>
          <w:szCs w:val="24"/>
        </w:rPr>
        <w:t xml:space="preserve"> </w:t>
      </w:r>
      <w:r w:rsidRPr="006A5011">
        <w:rPr>
          <w:bCs/>
          <w:sz w:val="24"/>
          <w:szCs w:val="24"/>
        </w:rPr>
        <w:t xml:space="preserve">Предприятию </w:t>
      </w:r>
      <w:r w:rsidRPr="006A5011">
        <w:rPr>
          <w:sz w:val="24"/>
          <w:szCs w:val="24"/>
        </w:rPr>
        <w:t xml:space="preserve">из бюджета городского поселения «Город Балабаново» </w:t>
      </w:r>
      <w:r w:rsidRPr="006A5011">
        <w:rPr>
          <w:bCs/>
          <w:sz w:val="24"/>
          <w:szCs w:val="24"/>
        </w:rPr>
        <w:t xml:space="preserve"> в 2016г. выделены  су</w:t>
      </w:r>
      <w:r w:rsidRPr="006A5011">
        <w:rPr>
          <w:bCs/>
          <w:sz w:val="24"/>
          <w:szCs w:val="24"/>
        </w:rPr>
        <w:t>б</w:t>
      </w:r>
      <w:r w:rsidRPr="00EA0334">
        <w:rPr>
          <w:bCs/>
          <w:sz w:val="24"/>
          <w:szCs w:val="24"/>
        </w:rPr>
        <w:t xml:space="preserve">сидии в сумме </w:t>
      </w:r>
      <w:r w:rsidRPr="00EA0334">
        <w:rPr>
          <w:sz w:val="24"/>
          <w:szCs w:val="24"/>
        </w:rPr>
        <w:t>10 366 808,87 рублей</w:t>
      </w:r>
      <w:r w:rsidR="006A5011" w:rsidRPr="00EA0334">
        <w:rPr>
          <w:bCs/>
          <w:sz w:val="24"/>
          <w:szCs w:val="24"/>
        </w:rPr>
        <w:t>.</w:t>
      </w:r>
      <w:r w:rsidRPr="00EA0334">
        <w:rPr>
          <w:bCs/>
          <w:sz w:val="24"/>
          <w:szCs w:val="24"/>
        </w:rPr>
        <w:t xml:space="preserve">  </w:t>
      </w:r>
    </w:p>
    <w:p w:rsidR="003744E7" w:rsidRPr="006A5011" w:rsidRDefault="003744E7" w:rsidP="006A5011">
      <w:pPr>
        <w:pStyle w:val="a7"/>
        <w:spacing w:line="276" w:lineRule="auto"/>
        <w:rPr>
          <w:sz w:val="24"/>
          <w:szCs w:val="24"/>
        </w:rPr>
      </w:pPr>
      <w:r w:rsidRPr="00EA0334">
        <w:rPr>
          <w:sz w:val="24"/>
          <w:szCs w:val="24"/>
        </w:rPr>
        <w:t xml:space="preserve"> -  </w:t>
      </w:r>
      <w:r w:rsidRPr="00EA0334">
        <w:rPr>
          <w:i/>
          <w:sz w:val="24"/>
          <w:szCs w:val="24"/>
        </w:rPr>
        <w:t xml:space="preserve">Возмещение затрат по проекту электроснабжения городской бани: </w:t>
      </w:r>
      <w:r w:rsidRPr="00EA0334">
        <w:rPr>
          <w:sz w:val="24"/>
          <w:szCs w:val="24"/>
        </w:rPr>
        <w:t>выделена субсидия по дог</w:t>
      </w:r>
      <w:r w:rsidRPr="00EA0334">
        <w:rPr>
          <w:sz w:val="24"/>
          <w:szCs w:val="24"/>
        </w:rPr>
        <w:t>о</w:t>
      </w:r>
      <w:r w:rsidRPr="00EA0334">
        <w:rPr>
          <w:sz w:val="24"/>
          <w:szCs w:val="24"/>
        </w:rPr>
        <w:t>вору №01-С от 25.02.2016г.  (распоряжение № 55-р от 25.02.2016г</w:t>
      </w:r>
      <w:r w:rsidR="006A5011" w:rsidRPr="00EA0334">
        <w:rPr>
          <w:sz w:val="24"/>
          <w:szCs w:val="24"/>
        </w:rPr>
        <w:t>.</w:t>
      </w:r>
      <w:r w:rsidRPr="00EA0334">
        <w:rPr>
          <w:sz w:val="24"/>
          <w:szCs w:val="24"/>
        </w:rPr>
        <w:t>) в сумме 70 000 рублей.</w:t>
      </w:r>
      <w:r w:rsidRPr="006A5011">
        <w:rPr>
          <w:sz w:val="24"/>
          <w:szCs w:val="24"/>
        </w:rPr>
        <w:t xml:space="preserve"> Пред</w:t>
      </w:r>
      <w:r w:rsidRPr="006A5011">
        <w:rPr>
          <w:sz w:val="24"/>
          <w:szCs w:val="24"/>
        </w:rPr>
        <w:t>о</w:t>
      </w:r>
      <w:r w:rsidRPr="006A5011">
        <w:rPr>
          <w:sz w:val="24"/>
          <w:szCs w:val="24"/>
        </w:rPr>
        <w:t xml:space="preserve">ставлен  Акт №15/71 от 15.12.2015г.  к договору №15/71-ПД от 02.07.2015г.  и п/п №127 от 07.08.2015г. на сумму 20 000 рублей,  п/п №218 от 03.12.2015г. на сумму 50 000 рублей. </w:t>
      </w:r>
    </w:p>
    <w:p w:rsidR="003744E7" w:rsidRDefault="000C1B69" w:rsidP="003713CF">
      <w:pPr>
        <w:pStyle w:val="a7"/>
        <w:spacing w:line="276" w:lineRule="auto"/>
        <w:ind w:right="-142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713CF">
        <w:rPr>
          <w:b/>
          <w:sz w:val="24"/>
          <w:szCs w:val="24"/>
        </w:rPr>
        <w:t xml:space="preserve">   </w:t>
      </w:r>
      <w:r w:rsidR="003744E7" w:rsidRPr="006A5011">
        <w:rPr>
          <w:b/>
          <w:sz w:val="24"/>
          <w:szCs w:val="24"/>
        </w:rPr>
        <w:t xml:space="preserve">КСО отмечает: </w:t>
      </w:r>
      <w:r w:rsidR="003744E7" w:rsidRPr="006A5011">
        <w:rPr>
          <w:sz w:val="24"/>
          <w:szCs w:val="24"/>
        </w:rPr>
        <w:t xml:space="preserve">договор №15/71-ПД от 02.07.15г. с обоснованием стоимости работ отсутствует. </w:t>
      </w:r>
    </w:p>
    <w:p w:rsidR="00EA2F1C" w:rsidRPr="006A5011" w:rsidRDefault="00EA2F1C" w:rsidP="00A11A0A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713CF">
        <w:rPr>
          <w:sz w:val="24"/>
          <w:szCs w:val="24"/>
        </w:rPr>
        <w:t xml:space="preserve">   </w:t>
      </w:r>
      <w:r w:rsidRPr="003713CF">
        <w:rPr>
          <w:b/>
          <w:sz w:val="24"/>
          <w:szCs w:val="24"/>
        </w:rPr>
        <w:t>С Пояснениями</w:t>
      </w:r>
      <w:r>
        <w:rPr>
          <w:sz w:val="24"/>
          <w:szCs w:val="24"/>
        </w:rPr>
        <w:t xml:space="preserve"> предоставлен</w:t>
      </w:r>
      <w:r w:rsidR="0060121E">
        <w:rPr>
          <w:sz w:val="24"/>
          <w:szCs w:val="24"/>
        </w:rPr>
        <w:t xml:space="preserve"> договор (копия) с ИП Архиповой Е.А. на выполнение проекта электроснабжения </w:t>
      </w:r>
      <w:r w:rsidR="00123EA9">
        <w:rPr>
          <w:sz w:val="24"/>
          <w:szCs w:val="24"/>
        </w:rPr>
        <w:t>объекта «Городская баня» на сумму 70 000 рублей.</w:t>
      </w:r>
    </w:p>
    <w:p w:rsidR="003744E7" w:rsidRPr="006A5011" w:rsidRDefault="003744E7" w:rsidP="00A11A0A">
      <w:pPr>
        <w:pStyle w:val="a7"/>
        <w:spacing w:line="276" w:lineRule="auto"/>
        <w:rPr>
          <w:sz w:val="24"/>
          <w:szCs w:val="24"/>
        </w:rPr>
      </w:pPr>
      <w:r w:rsidRPr="00EA0334">
        <w:rPr>
          <w:i/>
          <w:sz w:val="24"/>
          <w:szCs w:val="24"/>
        </w:rPr>
        <w:t>- Возмещение недополученных доходов по коммунальным структурам  (баня-льготы)</w:t>
      </w:r>
      <w:r w:rsidR="00A11A0A" w:rsidRPr="00A11A0A">
        <w:rPr>
          <w:i/>
          <w:sz w:val="24"/>
          <w:szCs w:val="24"/>
        </w:rPr>
        <w:t xml:space="preserve"> </w:t>
      </w:r>
      <w:r w:rsidR="00A11A0A">
        <w:rPr>
          <w:i/>
          <w:sz w:val="24"/>
          <w:szCs w:val="24"/>
        </w:rPr>
        <w:t xml:space="preserve">за период с октября 2015г. по 12 сентября 2016г составило </w:t>
      </w:r>
      <w:r w:rsidR="00450ACC">
        <w:rPr>
          <w:i/>
          <w:sz w:val="24"/>
          <w:szCs w:val="24"/>
        </w:rPr>
        <w:t xml:space="preserve"> 1 204 865,0 рублей</w:t>
      </w:r>
      <w:r w:rsidR="00A11A0A">
        <w:rPr>
          <w:i/>
          <w:sz w:val="24"/>
          <w:szCs w:val="24"/>
        </w:rPr>
        <w:t>.</w:t>
      </w:r>
      <w:r w:rsidR="00450ACC">
        <w:rPr>
          <w:i/>
          <w:sz w:val="24"/>
          <w:szCs w:val="24"/>
        </w:rPr>
        <w:t xml:space="preserve"> </w:t>
      </w:r>
      <w:r w:rsidR="00450ACC" w:rsidRPr="00450ACC">
        <w:rPr>
          <w:sz w:val="24"/>
          <w:szCs w:val="24"/>
        </w:rPr>
        <w:t>Субсидии предоставлялись на основании  р</w:t>
      </w:r>
      <w:r w:rsidR="00450ACC" w:rsidRPr="00450ACC">
        <w:rPr>
          <w:color w:val="000000"/>
          <w:sz w:val="24"/>
          <w:szCs w:val="24"/>
        </w:rPr>
        <w:t xml:space="preserve">асчетов возмещения затрат </w:t>
      </w:r>
      <w:r w:rsidR="00450ACC" w:rsidRPr="00450ACC">
        <w:rPr>
          <w:sz w:val="24"/>
          <w:szCs w:val="24"/>
        </w:rPr>
        <w:t>по итогам работы бани за квартал</w:t>
      </w:r>
      <w:r w:rsidR="00A11A0A">
        <w:rPr>
          <w:sz w:val="24"/>
          <w:szCs w:val="24"/>
        </w:rPr>
        <w:t xml:space="preserve">. </w:t>
      </w:r>
      <w:r w:rsidR="006A5011">
        <w:t xml:space="preserve"> </w:t>
      </w:r>
      <w:r w:rsidR="00A11A0A">
        <w:rPr>
          <w:sz w:val="24"/>
          <w:szCs w:val="24"/>
        </w:rPr>
        <w:t>Т</w:t>
      </w:r>
      <w:r w:rsidR="00A11A0A" w:rsidRPr="006A5011">
        <w:rPr>
          <w:sz w:val="24"/>
          <w:szCs w:val="24"/>
        </w:rPr>
        <w:t>арифы с 01.01.2016г. на услуги городской бани</w:t>
      </w:r>
      <w:r w:rsidR="00A11A0A">
        <w:rPr>
          <w:sz w:val="24"/>
          <w:szCs w:val="24"/>
        </w:rPr>
        <w:t xml:space="preserve"> установлены </w:t>
      </w:r>
      <w:r w:rsidRPr="006A5011">
        <w:rPr>
          <w:sz w:val="24"/>
          <w:szCs w:val="24"/>
        </w:rPr>
        <w:t>Решением ГД от 28.11.2015г. № 51-д</w:t>
      </w:r>
      <w:r w:rsidR="00A11A0A">
        <w:rPr>
          <w:sz w:val="24"/>
          <w:szCs w:val="24"/>
        </w:rPr>
        <w:t>.</w:t>
      </w:r>
      <w:r w:rsidR="006A5011">
        <w:rPr>
          <w:sz w:val="24"/>
          <w:szCs w:val="24"/>
        </w:rPr>
        <w:t xml:space="preserve"> </w:t>
      </w:r>
      <w:r w:rsidRPr="006A5011">
        <w:rPr>
          <w:sz w:val="24"/>
          <w:szCs w:val="24"/>
        </w:rPr>
        <w:t>С учетом установле</w:t>
      </w:r>
      <w:r w:rsidRPr="006A5011">
        <w:rPr>
          <w:sz w:val="24"/>
          <w:szCs w:val="24"/>
        </w:rPr>
        <w:t>н</w:t>
      </w:r>
      <w:r w:rsidRPr="006A5011">
        <w:rPr>
          <w:sz w:val="24"/>
          <w:szCs w:val="24"/>
        </w:rPr>
        <w:t xml:space="preserve">ных льгот для отдельных категорий населения тарифы составляли: помывка в общем отделении – 100 рублей; помывка в душевых и ванных отделениях – 130 рублей. </w:t>
      </w:r>
    </w:p>
    <w:p w:rsidR="003744E7" w:rsidRPr="006A5011" w:rsidRDefault="003744E7" w:rsidP="00A11A0A">
      <w:pPr>
        <w:pStyle w:val="a7"/>
        <w:spacing w:line="276" w:lineRule="auto"/>
        <w:rPr>
          <w:sz w:val="24"/>
          <w:szCs w:val="24"/>
        </w:rPr>
      </w:pPr>
      <w:r w:rsidRPr="006A5011">
        <w:rPr>
          <w:sz w:val="24"/>
          <w:szCs w:val="24"/>
        </w:rPr>
        <w:t xml:space="preserve">       </w:t>
      </w:r>
      <w:r w:rsidR="006A5011">
        <w:rPr>
          <w:sz w:val="24"/>
          <w:szCs w:val="24"/>
        </w:rPr>
        <w:t xml:space="preserve">  </w:t>
      </w:r>
      <w:r w:rsidRPr="006A5011">
        <w:rPr>
          <w:sz w:val="24"/>
          <w:szCs w:val="24"/>
        </w:rPr>
        <w:t>Расчет  возмещения недополученных доходов осуществлялся исходя из расчета 100 рублей за помывку в общем отделении (надо 110 рублей) и за помывку в душевых и ванных отделениях из расчета 130 рублей (надо 125 рублей).</w:t>
      </w:r>
    </w:p>
    <w:p w:rsidR="003744E7" w:rsidRDefault="003744E7" w:rsidP="00A11A0A">
      <w:pPr>
        <w:pStyle w:val="a7"/>
        <w:spacing w:line="276" w:lineRule="auto"/>
        <w:rPr>
          <w:sz w:val="24"/>
          <w:szCs w:val="24"/>
        </w:rPr>
      </w:pPr>
      <w:r w:rsidRPr="006A5011">
        <w:rPr>
          <w:sz w:val="24"/>
          <w:szCs w:val="24"/>
        </w:rPr>
        <w:t xml:space="preserve">         </w:t>
      </w:r>
      <w:r w:rsidRPr="006A5011">
        <w:rPr>
          <w:b/>
          <w:sz w:val="24"/>
          <w:szCs w:val="24"/>
        </w:rPr>
        <w:t>КСО отмечает</w:t>
      </w:r>
      <w:r w:rsidRPr="006A5011">
        <w:rPr>
          <w:sz w:val="24"/>
          <w:szCs w:val="24"/>
        </w:rPr>
        <w:t>: в связи с неточным применением тарифов при подготовке расчетов на возм</w:t>
      </w:r>
      <w:r w:rsidRPr="006A5011">
        <w:rPr>
          <w:sz w:val="24"/>
          <w:szCs w:val="24"/>
        </w:rPr>
        <w:t>е</w:t>
      </w:r>
      <w:r w:rsidRPr="006A5011">
        <w:rPr>
          <w:sz w:val="24"/>
          <w:szCs w:val="24"/>
        </w:rPr>
        <w:t xml:space="preserve">щение затрат в период с  января по сентябрь 2016г. сумма недополученных доходов Предприятия была занижена на 84 270 рублей (10 руб. х 8 421 чел. – 5 руб. х 268 чел). </w:t>
      </w:r>
    </w:p>
    <w:p w:rsidR="00123EA9" w:rsidRDefault="00123EA9" w:rsidP="006A5011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123EA9">
        <w:rPr>
          <w:b/>
          <w:sz w:val="24"/>
          <w:szCs w:val="24"/>
        </w:rPr>
        <w:t xml:space="preserve">В Пояснениях </w:t>
      </w:r>
      <w:r w:rsidRPr="00123EA9">
        <w:rPr>
          <w:sz w:val="24"/>
          <w:szCs w:val="24"/>
        </w:rPr>
        <w:t>указано</w:t>
      </w:r>
      <w:r w:rsidRPr="00EA0334">
        <w:rPr>
          <w:sz w:val="24"/>
          <w:szCs w:val="24"/>
        </w:rPr>
        <w:t xml:space="preserve">: писем на перерасчет </w:t>
      </w:r>
      <w:r w:rsidR="00EA0334" w:rsidRPr="00EA0334">
        <w:rPr>
          <w:sz w:val="24"/>
          <w:szCs w:val="24"/>
        </w:rPr>
        <w:t xml:space="preserve">от УМЭП ЖКХ  не поступало, </w:t>
      </w:r>
      <w:r w:rsidRPr="00EA0334">
        <w:rPr>
          <w:sz w:val="24"/>
          <w:szCs w:val="24"/>
        </w:rPr>
        <w:t>возместить нед</w:t>
      </w:r>
      <w:r w:rsidRPr="00EA0334">
        <w:rPr>
          <w:sz w:val="24"/>
          <w:szCs w:val="24"/>
        </w:rPr>
        <w:t>о</w:t>
      </w:r>
      <w:r w:rsidRPr="00EA0334">
        <w:rPr>
          <w:sz w:val="24"/>
          <w:szCs w:val="24"/>
        </w:rPr>
        <w:t>полученные доходы не представляется возможным, т.к. предприятие ликви</w:t>
      </w:r>
      <w:r w:rsidR="00EA0334" w:rsidRPr="00EA0334">
        <w:rPr>
          <w:sz w:val="24"/>
          <w:szCs w:val="24"/>
        </w:rPr>
        <w:t>ди</w:t>
      </w:r>
      <w:r w:rsidRPr="00EA0334">
        <w:rPr>
          <w:sz w:val="24"/>
          <w:szCs w:val="24"/>
        </w:rPr>
        <w:t>ровано.</w:t>
      </w:r>
      <w:r w:rsidR="000C1B69">
        <w:rPr>
          <w:sz w:val="24"/>
          <w:szCs w:val="24"/>
        </w:rPr>
        <w:t xml:space="preserve"> </w:t>
      </w:r>
    </w:p>
    <w:p w:rsidR="00A11A0A" w:rsidRPr="00A11A0A" w:rsidRDefault="000C1B69" w:rsidP="00A11A0A">
      <w:pPr>
        <w:pStyle w:val="a7"/>
        <w:ind w:hanging="108"/>
        <w:rPr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3744E7" w:rsidRPr="00A11A0A">
        <w:rPr>
          <w:i/>
          <w:sz w:val="24"/>
          <w:szCs w:val="24"/>
        </w:rPr>
        <w:t>-  Возмещение затрат  по уличному  освещению</w:t>
      </w:r>
      <w:r w:rsidR="003744E7" w:rsidRPr="00A11A0A">
        <w:rPr>
          <w:sz w:val="24"/>
          <w:szCs w:val="24"/>
        </w:rPr>
        <w:t xml:space="preserve"> </w:t>
      </w:r>
      <w:proofErr w:type="spellStart"/>
      <w:r w:rsidR="003744E7" w:rsidRPr="00A11A0A">
        <w:rPr>
          <w:sz w:val="24"/>
          <w:szCs w:val="24"/>
        </w:rPr>
        <w:t>ул.Дзержинского</w:t>
      </w:r>
      <w:proofErr w:type="spellEnd"/>
      <w:r w:rsidR="003744E7" w:rsidRPr="00A11A0A">
        <w:rPr>
          <w:sz w:val="24"/>
          <w:szCs w:val="24"/>
        </w:rPr>
        <w:t xml:space="preserve">, </w:t>
      </w:r>
      <w:proofErr w:type="spellStart"/>
      <w:r w:rsidR="003744E7" w:rsidRPr="00A11A0A">
        <w:rPr>
          <w:sz w:val="24"/>
          <w:szCs w:val="24"/>
        </w:rPr>
        <w:t>мкрн</w:t>
      </w:r>
      <w:proofErr w:type="spellEnd"/>
      <w:r w:rsidR="003744E7" w:rsidRPr="00A11A0A">
        <w:rPr>
          <w:sz w:val="24"/>
          <w:szCs w:val="24"/>
        </w:rPr>
        <w:t xml:space="preserve">. Восточный, </w:t>
      </w:r>
      <w:proofErr w:type="spellStart"/>
      <w:r w:rsidR="003744E7" w:rsidRPr="00A11A0A">
        <w:rPr>
          <w:sz w:val="24"/>
          <w:szCs w:val="24"/>
        </w:rPr>
        <w:t>ул.Гагарина</w:t>
      </w:r>
      <w:proofErr w:type="spellEnd"/>
      <w:r w:rsidR="003744E7" w:rsidRPr="00A11A0A">
        <w:rPr>
          <w:sz w:val="24"/>
          <w:szCs w:val="24"/>
        </w:rPr>
        <w:t>, ул.</w:t>
      </w:r>
      <w:r>
        <w:rPr>
          <w:sz w:val="24"/>
          <w:szCs w:val="24"/>
        </w:rPr>
        <w:t xml:space="preserve"> </w:t>
      </w:r>
      <w:r w:rsidR="003744E7" w:rsidRPr="00A11A0A">
        <w:rPr>
          <w:sz w:val="24"/>
          <w:szCs w:val="24"/>
        </w:rPr>
        <w:t xml:space="preserve">Зеленая </w:t>
      </w:r>
      <w:proofErr w:type="spellStart"/>
      <w:r w:rsidR="003744E7" w:rsidRPr="00A11A0A">
        <w:rPr>
          <w:sz w:val="24"/>
          <w:szCs w:val="24"/>
        </w:rPr>
        <w:t>г.Балабаново</w:t>
      </w:r>
      <w:proofErr w:type="spellEnd"/>
      <w:r w:rsidR="003744E7" w:rsidRPr="00A11A0A">
        <w:rPr>
          <w:sz w:val="24"/>
          <w:szCs w:val="24"/>
        </w:rPr>
        <w:t xml:space="preserve"> </w:t>
      </w:r>
      <w:r w:rsidR="00A11A0A" w:rsidRPr="00A11A0A">
        <w:rPr>
          <w:sz w:val="24"/>
          <w:szCs w:val="24"/>
        </w:rPr>
        <w:t xml:space="preserve">за период с октября 2015г. по 30.04.2016г. составило </w:t>
      </w:r>
      <w:r w:rsidR="003744E7" w:rsidRPr="00A11A0A">
        <w:rPr>
          <w:sz w:val="24"/>
          <w:szCs w:val="24"/>
        </w:rPr>
        <w:t xml:space="preserve"> 611 126,79 руб</w:t>
      </w:r>
      <w:r w:rsidR="00A11A0A">
        <w:rPr>
          <w:sz w:val="24"/>
          <w:szCs w:val="24"/>
        </w:rPr>
        <w:t>лей. Субсидии предоставлены  в соответствии с договорами</w:t>
      </w:r>
      <w:r w:rsidR="00BE4132">
        <w:rPr>
          <w:sz w:val="24"/>
          <w:szCs w:val="24"/>
        </w:rPr>
        <w:t xml:space="preserve"> (</w:t>
      </w:r>
      <w:r w:rsidR="00A11A0A">
        <w:rPr>
          <w:sz w:val="24"/>
          <w:szCs w:val="24"/>
        </w:rPr>
        <w:t>р</w:t>
      </w:r>
      <w:r w:rsidR="00A11A0A" w:rsidRPr="00A11A0A">
        <w:rPr>
          <w:sz w:val="24"/>
          <w:szCs w:val="24"/>
        </w:rPr>
        <w:t>асчет</w:t>
      </w:r>
      <w:r w:rsidR="00A11A0A">
        <w:rPr>
          <w:sz w:val="24"/>
          <w:szCs w:val="24"/>
        </w:rPr>
        <w:t xml:space="preserve">ы Предприятия  </w:t>
      </w:r>
      <w:r w:rsidR="00A11A0A" w:rsidRPr="00A11A0A">
        <w:rPr>
          <w:sz w:val="24"/>
          <w:szCs w:val="24"/>
        </w:rPr>
        <w:t>и счета ОАО «КСК»</w:t>
      </w:r>
      <w:r w:rsidR="00BE4132">
        <w:rPr>
          <w:sz w:val="24"/>
          <w:szCs w:val="24"/>
        </w:rPr>
        <w:t xml:space="preserve"> приложены).</w:t>
      </w:r>
    </w:p>
    <w:p w:rsidR="003744E7" w:rsidRPr="009C23CA" w:rsidRDefault="003744E7" w:rsidP="003744E7">
      <w:pPr>
        <w:rPr>
          <w:sz w:val="20"/>
          <w:szCs w:val="20"/>
        </w:rPr>
      </w:pPr>
      <w:r w:rsidRPr="00B158C1">
        <w:rPr>
          <w:i/>
        </w:rPr>
        <w:t>- Возмещение недополученных доходов для погашения кредиторской задолженности предприятия на общую сумму 8 480 817,08 рублей в том числе:</w:t>
      </w:r>
      <w:r>
        <w:rPr>
          <w:b/>
          <w:i/>
        </w:rPr>
        <w:t xml:space="preserve">           </w:t>
      </w:r>
      <w:r w:rsidR="003858D0">
        <w:rPr>
          <w:b/>
          <w:i/>
        </w:rPr>
        <w:t xml:space="preserve">                                  </w:t>
      </w:r>
      <w:r w:rsidR="00B158C1">
        <w:rPr>
          <w:b/>
          <w:i/>
        </w:rPr>
        <w:t xml:space="preserve">           </w:t>
      </w:r>
      <w:r w:rsidR="003858D0">
        <w:rPr>
          <w:b/>
          <w:i/>
        </w:rPr>
        <w:t xml:space="preserve">    </w:t>
      </w:r>
      <w:r>
        <w:rPr>
          <w:b/>
          <w:i/>
        </w:rPr>
        <w:t xml:space="preserve">  </w:t>
      </w:r>
      <w:r w:rsidR="005C399C">
        <w:rPr>
          <w:sz w:val="20"/>
          <w:szCs w:val="20"/>
        </w:rPr>
        <w:t xml:space="preserve">Таблица № </w:t>
      </w:r>
      <w:r w:rsidR="003E5DEE">
        <w:rPr>
          <w:sz w:val="20"/>
          <w:szCs w:val="20"/>
        </w:rPr>
        <w:t>17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2410"/>
        <w:gridCol w:w="1417"/>
        <w:gridCol w:w="3969"/>
      </w:tblGrid>
      <w:tr w:rsidR="003744E7" w:rsidRPr="00670593" w:rsidTr="003858D0">
        <w:trPr>
          <w:trHeight w:val="283"/>
        </w:trPr>
        <w:tc>
          <w:tcPr>
            <w:tcW w:w="2425" w:type="dxa"/>
            <w:shd w:val="clear" w:color="auto" w:fill="auto"/>
            <w:noWrap/>
            <w:vAlign w:val="center"/>
          </w:tcPr>
          <w:p w:rsidR="003744E7" w:rsidRPr="00670593" w:rsidRDefault="003858D0" w:rsidP="003858D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д</w:t>
            </w:r>
            <w:r w:rsidR="003744E7" w:rsidRPr="00670593">
              <w:rPr>
                <w:sz w:val="22"/>
                <w:szCs w:val="22"/>
              </w:rPr>
              <w:t>оговор</w:t>
            </w:r>
            <w:r>
              <w:rPr>
                <w:sz w:val="22"/>
                <w:szCs w:val="22"/>
              </w:rPr>
              <w:t>а</w:t>
            </w:r>
            <w:r w:rsidR="003744E7" w:rsidRPr="00670593">
              <w:rPr>
                <w:sz w:val="22"/>
                <w:szCs w:val="22"/>
              </w:rPr>
              <w:t xml:space="preserve">  на пред</w:t>
            </w:r>
            <w:r w:rsidR="003744E7" w:rsidRPr="00670593">
              <w:rPr>
                <w:sz w:val="22"/>
                <w:szCs w:val="22"/>
              </w:rPr>
              <w:t>о</w:t>
            </w:r>
            <w:r w:rsidR="003744E7" w:rsidRPr="00670593">
              <w:rPr>
                <w:sz w:val="22"/>
                <w:szCs w:val="22"/>
              </w:rPr>
              <w:t>ставление субсидии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44E7" w:rsidRPr="00670593" w:rsidRDefault="003744E7" w:rsidP="003858D0">
            <w:pPr>
              <w:pStyle w:val="a7"/>
              <w:ind w:right="-108"/>
              <w:rPr>
                <w:sz w:val="22"/>
                <w:szCs w:val="22"/>
              </w:rPr>
            </w:pPr>
            <w:r w:rsidRPr="00670593">
              <w:rPr>
                <w:sz w:val="22"/>
                <w:szCs w:val="22"/>
              </w:rPr>
              <w:t>№ и дата распоряжения</w:t>
            </w:r>
          </w:p>
          <w:p w:rsidR="003744E7" w:rsidRPr="00670593" w:rsidRDefault="003744E7" w:rsidP="003744E7">
            <w:pPr>
              <w:pStyle w:val="a7"/>
              <w:jc w:val="center"/>
              <w:rPr>
                <w:sz w:val="22"/>
                <w:szCs w:val="22"/>
              </w:rPr>
            </w:pPr>
            <w:r w:rsidRPr="00670593">
              <w:rPr>
                <w:sz w:val="22"/>
                <w:szCs w:val="22"/>
              </w:rPr>
              <w:t>Администрации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4E7" w:rsidRDefault="003744E7" w:rsidP="003744E7">
            <w:pPr>
              <w:pStyle w:val="a7"/>
              <w:jc w:val="center"/>
              <w:rPr>
                <w:sz w:val="22"/>
                <w:szCs w:val="22"/>
              </w:rPr>
            </w:pPr>
            <w:r w:rsidRPr="00670593">
              <w:rPr>
                <w:sz w:val="22"/>
                <w:szCs w:val="22"/>
              </w:rPr>
              <w:t>Сумма,</w:t>
            </w:r>
          </w:p>
          <w:p w:rsidR="003744E7" w:rsidRPr="00670593" w:rsidRDefault="003744E7" w:rsidP="003744E7">
            <w:pPr>
              <w:pStyle w:val="a7"/>
              <w:jc w:val="center"/>
              <w:rPr>
                <w:sz w:val="22"/>
                <w:szCs w:val="22"/>
              </w:rPr>
            </w:pPr>
            <w:r w:rsidRPr="00670593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744E7" w:rsidRPr="00670593" w:rsidRDefault="003744E7" w:rsidP="003744E7">
            <w:pPr>
              <w:pStyle w:val="a7"/>
              <w:jc w:val="center"/>
              <w:rPr>
                <w:sz w:val="22"/>
                <w:szCs w:val="22"/>
              </w:rPr>
            </w:pPr>
            <w:r w:rsidRPr="00670593">
              <w:rPr>
                <w:sz w:val="22"/>
                <w:szCs w:val="22"/>
              </w:rPr>
              <w:t>Подтверждение затрат</w:t>
            </w:r>
          </w:p>
        </w:tc>
      </w:tr>
      <w:tr w:rsidR="003744E7" w:rsidRPr="00670593" w:rsidTr="003E5DEE">
        <w:trPr>
          <w:trHeight w:val="283"/>
        </w:trPr>
        <w:tc>
          <w:tcPr>
            <w:tcW w:w="2425" w:type="dxa"/>
            <w:shd w:val="clear" w:color="auto" w:fill="auto"/>
            <w:noWrap/>
            <w:vAlign w:val="center"/>
          </w:tcPr>
          <w:p w:rsidR="003744E7" w:rsidRPr="004E2017" w:rsidRDefault="003744E7" w:rsidP="003744E7">
            <w:pPr>
              <w:pStyle w:val="a7"/>
              <w:ind w:right="-108" w:hanging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17-с от 21.06.2016г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44E7" w:rsidRPr="004E2017" w:rsidRDefault="003744E7" w:rsidP="003E5DEE">
            <w:pPr>
              <w:pStyle w:val="a7"/>
              <w:jc w:val="center"/>
              <w:rPr>
                <w:sz w:val="22"/>
                <w:szCs w:val="22"/>
              </w:rPr>
            </w:pPr>
            <w:r w:rsidRPr="004E2017">
              <w:rPr>
                <w:sz w:val="22"/>
                <w:szCs w:val="22"/>
              </w:rPr>
              <w:t>210-р от 20.06.2016г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4E7" w:rsidRPr="004E2017" w:rsidRDefault="003744E7" w:rsidP="003744E7">
            <w:pPr>
              <w:pStyle w:val="a7"/>
              <w:jc w:val="right"/>
              <w:rPr>
                <w:sz w:val="22"/>
                <w:szCs w:val="22"/>
              </w:rPr>
            </w:pPr>
            <w:r w:rsidRPr="004E2017">
              <w:rPr>
                <w:sz w:val="22"/>
                <w:szCs w:val="22"/>
              </w:rPr>
              <w:t>3 964 824,08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744E7" w:rsidRDefault="003744E7" w:rsidP="003744E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УМП «КТС»:</w:t>
            </w:r>
          </w:p>
          <w:p w:rsidR="003744E7" w:rsidRDefault="003744E7" w:rsidP="003744E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- 2</w:t>
            </w:r>
            <w:r w:rsidR="003858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177</w:t>
            </w:r>
            <w:r w:rsidR="003858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334,35 руб.(п/п №1 от 30.06.16г)</w:t>
            </w:r>
          </w:p>
          <w:p w:rsidR="003744E7" w:rsidRPr="004E2017" w:rsidRDefault="003744E7" w:rsidP="003744E7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</w:t>
            </w:r>
            <w:r w:rsidR="003858D0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787</w:t>
            </w:r>
            <w:r w:rsidR="003858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489,73 руб.(п/п №2от 30.06.16г.)</w:t>
            </w:r>
          </w:p>
        </w:tc>
      </w:tr>
      <w:tr w:rsidR="003744E7" w:rsidRPr="00670593" w:rsidTr="003E5DEE">
        <w:trPr>
          <w:trHeight w:val="283"/>
        </w:trPr>
        <w:tc>
          <w:tcPr>
            <w:tcW w:w="2425" w:type="dxa"/>
            <w:shd w:val="clear" w:color="auto" w:fill="auto"/>
            <w:noWrap/>
            <w:vAlign w:val="center"/>
          </w:tcPr>
          <w:p w:rsidR="003744E7" w:rsidRPr="002A2B7B" w:rsidRDefault="003744E7" w:rsidP="003744E7">
            <w:pPr>
              <w:pStyle w:val="a7"/>
              <w:ind w:hanging="93"/>
              <w:rPr>
                <w:sz w:val="22"/>
                <w:szCs w:val="22"/>
              </w:rPr>
            </w:pPr>
            <w:r w:rsidRPr="002A2B7B">
              <w:rPr>
                <w:sz w:val="22"/>
                <w:szCs w:val="22"/>
              </w:rPr>
              <w:t xml:space="preserve"> 28-с от 06.09.2016г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44E7" w:rsidRPr="002A2B7B" w:rsidRDefault="003744E7" w:rsidP="003E5DEE">
            <w:pPr>
              <w:pStyle w:val="a7"/>
              <w:ind w:hanging="93"/>
              <w:jc w:val="center"/>
              <w:rPr>
                <w:sz w:val="22"/>
                <w:szCs w:val="22"/>
              </w:rPr>
            </w:pPr>
            <w:r w:rsidRPr="002A2B7B">
              <w:rPr>
                <w:sz w:val="22"/>
                <w:szCs w:val="22"/>
              </w:rPr>
              <w:t>327-р от 06.09.2016г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4E7" w:rsidRPr="003E5DEE" w:rsidRDefault="003744E7" w:rsidP="003744E7">
            <w:pPr>
              <w:pStyle w:val="a7"/>
              <w:ind w:hanging="93"/>
              <w:jc w:val="right"/>
              <w:rPr>
                <w:sz w:val="22"/>
                <w:szCs w:val="22"/>
              </w:rPr>
            </w:pPr>
            <w:r w:rsidRPr="003E5DEE">
              <w:rPr>
                <w:sz w:val="22"/>
                <w:szCs w:val="22"/>
              </w:rPr>
              <w:t>2 500 000,0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744E7" w:rsidRPr="003E5DEE" w:rsidRDefault="003744E7" w:rsidP="003744E7">
            <w:pPr>
              <w:pStyle w:val="a7"/>
              <w:ind w:hanging="93"/>
              <w:rPr>
                <w:sz w:val="22"/>
                <w:szCs w:val="22"/>
              </w:rPr>
            </w:pPr>
            <w:r w:rsidRPr="003E5DEE">
              <w:rPr>
                <w:sz w:val="22"/>
                <w:szCs w:val="22"/>
              </w:rPr>
              <w:t xml:space="preserve"> Табл. №</w:t>
            </w:r>
            <w:r w:rsidR="00B20A79" w:rsidRPr="003E5DEE">
              <w:rPr>
                <w:sz w:val="22"/>
                <w:szCs w:val="22"/>
              </w:rPr>
              <w:t xml:space="preserve"> </w:t>
            </w:r>
            <w:r w:rsidR="003E5DEE" w:rsidRPr="003E5DEE">
              <w:rPr>
                <w:sz w:val="22"/>
                <w:szCs w:val="22"/>
              </w:rPr>
              <w:t>18</w:t>
            </w:r>
          </w:p>
        </w:tc>
      </w:tr>
      <w:tr w:rsidR="003744E7" w:rsidRPr="00670593" w:rsidTr="003E5DEE">
        <w:trPr>
          <w:trHeight w:val="283"/>
        </w:trPr>
        <w:tc>
          <w:tcPr>
            <w:tcW w:w="2425" w:type="dxa"/>
            <w:shd w:val="clear" w:color="auto" w:fill="auto"/>
            <w:noWrap/>
            <w:vAlign w:val="center"/>
          </w:tcPr>
          <w:p w:rsidR="003744E7" w:rsidRPr="002A2B7B" w:rsidRDefault="00F71288" w:rsidP="003744E7">
            <w:pPr>
              <w:pStyle w:val="a7"/>
              <w:ind w:hanging="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744E7" w:rsidRPr="002A2B7B">
              <w:rPr>
                <w:sz w:val="22"/>
                <w:szCs w:val="22"/>
              </w:rPr>
              <w:t>31-с от 08.12.2016г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744E7" w:rsidRPr="002A2B7B" w:rsidRDefault="003744E7" w:rsidP="003E5DEE">
            <w:pPr>
              <w:pStyle w:val="a7"/>
              <w:ind w:hanging="93"/>
              <w:jc w:val="center"/>
              <w:rPr>
                <w:sz w:val="22"/>
                <w:szCs w:val="22"/>
              </w:rPr>
            </w:pPr>
            <w:r w:rsidRPr="002A2B7B">
              <w:rPr>
                <w:sz w:val="22"/>
                <w:szCs w:val="22"/>
              </w:rPr>
              <w:t>434-р от 08.12.2016г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4E7" w:rsidRPr="003E5DEE" w:rsidRDefault="003744E7" w:rsidP="003744E7">
            <w:pPr>
              <w:pStyle w:val="a7"/>
              <w:ind w:hanging="93"/>
              <w:jc w:val="right"/>
              <w:rPr>
                <w:sz w:val="22"/>
                <w:szCs w:val="22"/>
              </w:rPr>
            </w:pPr>
            <w:r w:rsidRPr="003E5DEE">
              <w:rPr>
                <w:sz w:val="22"/>
                <w:szCs w:val="22"/>
              </w:rPr>
              <w:t>2 015 993,0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744E7" w:rsidRPr="003E5DEE" w:rsidRDefault="00B20A79" w:rsidP="003744E7">
            <w:pPr>
              <w:pStyle w:val="a7"/>
              <w:ind w:hanging="93"/>
              <w:rPr>
                <w:sz w:val="22"/>
                <w:szCs w:val="22"/>
              </w:rPr>
            </w:pPr>
            <w:r w:rsidRPr="003E5DEE">
              <w:rPr>
                <w:sz w:val="22"/>
                <w:szCs w:val="22"/>
              </w:rPr>
              <w:t xml:space="preserve"> </w:t>
            </w:r>
            <w:r w:rsidR="003744E7" w:rsidRPr="003E5DEE">
              <w:rPr>
                <w:sz w:val="22"/>
                <w:szCs w:val="22"/>
              </w:rPr>
              <w:t xml:space="preserve">Табл. № </w:t>
            </w:r>
            <w:r w:rsidRPr="003E5DEE">
              <w:rPr>
                <w:sz w:val="22"/>
                <w:szCs w:val="22"/>
              </w:rPr>
              <w:t xml:space="preserve"> </w:t>
            </w:r>
            <w:r w:rsidR="003E5DEE" w:rsidRPr="003E5DEE">
              <w:rPr>
                <w:sz w:val="22"/>
                <w:szCs w:val="22"/>
              </w:rPr>
              <w:t>19</w:t>
            </w:r>
          </w:p>
        </w:tc>
      </w:tr>
      <w:tr w:rsidR="003744E7" w:rsidRPr="00670593" w:rsidTr="003858D0">
        <w:trPr>
          <w:trHeight w:val="283"/>
        </w:trPr>
        <w:tc>
          <w:tcPr>
            <w:tcW w:w="2425" w:type="dxa"/>
            <w:shd w:val="clear" w:color="auto" w:fill="auto"/>
            <w:noWrap/>
            <w:vAlign w:val="center"/>
          </w:tcPr>
          <w:p w:rsidR="003744E7" w:rsidRPr="00670593" w:rsidRDefault="003744E7" w:rsidP="003744E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744E7" w:rsidRPr="00670593" w:rsidRDefault="003744E7" w:rsidP="003744E7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44E7" w:rsidRPr="00670593" w:rsidRDefault="003744E7" w:rsidP="003744E7">
            <w:pPr>
              <w:pStyle w:val="a7"/>
              <w:jc w:val="center"/>
              <w:rPr>
                <w:sz w:val="22"/>
                <w:szCs w:val="22"/>
              </w:rPr>
            </w:pPr>
            <w:r w:rsidRPr="001F2732">
              <w:rPr>
                <w:b/>
                <w:i/>
                <w:sz w:val="22"/>
                <w:szCs w:val="22"/>
              </w:rPr>
              <w:t>8</w:t>
            </w:r>
            <w:r w:rsidRPr="001F2732">
              <w:rPr>
                <w:b/>
                <w:i/>
              </w:rPr>
              <w:t> </w:t>
            </w:r>
            <w:r w:rsidRPr="001F2732">
              <w:rPr>
                <w:b/>
                <w:i/>
                <w:sz w:val="22"/>
                <w:szCs w:val="22"/>
              </w:rPr>
              <w:t>480</w:t>
            </w:r>
            <w:r w:rsidRPr="001F2732">
              <w:rPr>
                <w:b/>
                <w:i/>
              </w:rPr>
              <w:t xml:space="preserve"> </w:t>
            </w:r>
            <w:r w:rsidRPr="001F2732">
              <w:rPr>
                <w:b/>
                <w:i/>
                <w:sz w:val="22"/>
                <w:szCs w:val="22"/>
              </w:rPr>
              <w:t>817,08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3744E7" w:rsidRPr="00670593" w:rsidRDefault="003744E7" w:rsidP="003744E7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3744E7" w:rsidRDefault="003744E7" w:rsidP="003744E7"/>
    <w:p w:rsidR="003744E7" w:rsidRPr="009C23CA" w:rsidRDefault="003858D0" w:rsidP="003744E7">
      <w:r>
        <w:t xml:space="preserve">          </w:t>
      </w:r>
      <w:r w:rsidR="003744E7">
        <w:t xml:space="preserve">К отчету об использовании субсидии по  договору </w:t>
      </w:r>
      <w:r w:rsidR="003744E7" w:rsidRPr="00FB1E5E">
        <w:t xml:space="preserve"> № 28-с от 06.09.2016г</w:t>
      </w:r>
      <w:r w:rsidR="003744E7">
        <w:t>.</w:t>
      </w:r>
      <w:r w:rsidR="003744E7" w:rsidRPr="00CF0748">
        <w:t xml:space="preserve"> </w:t>
      </w:r>
      <w:r w:rsidR="003744E7">
        <w:t>предоставлены д</w:t>
      </w:r>
      <w:r w:rsidR="003744E7">
        <w:t>о</w:t>
      </w:r>
      <w:r w:rsidR="003744E7">
        <w:t xml:space="preserve">кументы:       </w:t>
      </w:r>
      <w:r w:rsidR="00AF0F20">
        <w:t xml:space="preserve">                                                                                                         </w:t>
      </w:r>
      <w:r>
        <w:t xml:space="preserve">    </w:t>
      </w:r>
      <w:r w:rsidR="005C399C">
        <w:rPr>
          <w:sz w:val="20"/>
          <w:szCs w:val="20"/>
        </w:rPr>
        <w:t xml:space="preserve">Таблица № </w:t>
      </w:r>
      <w:r w:rsidR="003E5DEE">
        <w:rPr>
          <w:sz w:val="20"/>
          <w:szCs w:val="20"/>
        </w:rPr>
        <w:t>18</w:t>
      </w:r>
      <w:r w:rsidR="003744E7">
        <w:rPr>
          <w:sz w:val="20"/>
          <w:szCs w:val="20"/>
        </w:rPr>
        <w:t>, рублей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1701"/>
        <w:gridCol w:w="1276"/>
        <w:gridCol w:w="2409"/>
      </w:tblGrid>
      <w:tr w:rsidR="003744E7" w:rsidRPr="002F1B66" w:rsidTr="00E30273">
        <w:tc>
          <w:tcPr>
            <w:tcW w:w="3119" w:type="dxa"/>
            <w:vAlign w:val="center"/>
          </w:tcPr>
          <w:p w:rsidR="003744E7" w:rsidRPr="002F1B66" w:rsidRDefault="002F1B66" w:rsidP="003858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платежа</w:t>
            </w:r>
          </w:p>
        </w:tc>
        <w:tc>
          <w:tcPr>
            <w:tcW w:w="1701" w:type="dxa"/>
            <w:vAlign w:val="center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Дата</w:t>
            </w:r>
            <w:r w:rsidR="002F1B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3744E7" w:rsidRPr="002F1B66" w:rsidRDefault="002F1B66" w:rsidP="0037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д</w:t>
            </w:r>
            <w:r w:rsidR="003744E7" w:rsidRPr="002F1B66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vAlign w:val="center"/>
          </w:tcPr>
          <w:p w:rsidR="003744E7" w:rsidRPr="002F1B66" w:rsidRDefault="003858D0" w:rsidP="003744E7">
            <w:pPr>
              <w:jc w:val="right"/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С</w:t>
            </w:r>
            <w:r w:rsidR="003744E7" w:rsidRPr="002F1B66">
              <w:rPr>
                <w:sz w:val="22"/>
                <w:szCs w:val="22"/>
              </w:rPr>
              <w:t>умма</w:t>
            </w:r>
          </w:p>
        </w:tc>
        <w:tc>
          <w:tcPr>
            <w:tcW w:w="2409" w:type="dxa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Назначение платежа</w:t>
            </w:r>
          </w:p>
        </w:tc>
      </w:tr>
      <w:tr w:rsidR="003E5DEE" w:rsidRPr="002F1B66" w:rsidTr="00E30273">
        <w:trPr>
          <w:trHeight w:val="455"/>
        </w:trPr>
        <w:tc>
          <w:tcPr>
            <w:tcW w:w="3119" w:type="dxa"/>
          </w:tcPr>
          <w:p w:rsidR="003E5DEE" w:rsidRPr="002F1B66" w:rsidRDefault="003E5DEE" w:rsidP="003E5DEE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УФК по Калужской обл. (МИФНС №6)</w:t>
            </w:r>
          </w:p>
        </w:tc>
        <w:tc>
          <w:tcPr>
            <w:tcW w:w="1701" w:type="dxa"/>
          </w:tcPr>
          <w:p w:rsidR="003E5DEE" w:rsidRPr="002F1B66" w:rsidRDefault="003E5DEE" w:rsidP="003E5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2F1B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3.09</w:t>
            </w:r>
            <w:r w:rsidRPr="002F1B6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по 17.10.</w:t>
            </w:r>
            <w:r w:rsidRPr="002F1B66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</w:tcPr>
          <w:p w:rsidR="003E5DEE" w:rsidRPr="002F1B66" w:rsidRDefault="003E5DEE" w:rsidP="003E5DEE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п/п</w:t>
            </w:r>
            <w:r>
              <w:rPr>
                <w:sz w:val="22"/>
                <w:szCs w:val="22"/>
              </w:rPr>
              <w:t xml:space="preserve"> </w:t>
            </w:r>
            <w:r w:rsidRPr="002F1B6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15,</w:t>
            </w:r>
            <w:r w:rsidRPr="002F1B66">
              <w:rPr>
                <w:sz w:val="22"/>
                <w:szCs w:val="22"/>
              </w:rPr>
              <w:t xml:space="preserve"> №18</w:t>
            </w:r>
          </w:p>
          <w:p w:rsidR="003E5DEE" w:rsidRPr="002F1B66" w:rsidRDefault="003E5DEE" w:rsidP="003E5DEE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п/п №22</w:t>
            </w:r>
            <w:r>
              <w:rPr>
                <w:sz w:val="22"/>
                <w:szCs w:val="22"/>
              </w:rPr>
              <w:t>, № 24</w:t>
            </w:r>
          </w:p>
        </w:tc>
        <w:tc>
          <w:tcPr>
            <w:tcW w:w="1276" w:type="dxa"/>
          </w:tcPr>
          <w:p w:rsidR="003E5DEE" w:rsidRPr="003E5DEE" w:rsidRDefault="003E5DEE" w:rsidP="003E5DEE">
            <w:pPr>
              <w:rPr>
                <w:sz w:val="22"/>
                <w:szCs w:val="22"/>
              </w:rPr>
            </w:pPr>
            <w:r w:rsidRPr="003E5DEE">
              <w:rPr>
                <w:sz w:val="22"/>
                <w:szCs w:val="22"/>
              </w:rPr>
              <w:t>213 068,02</w:t>
            </w:r>
          </w:p>
        </w:tc>
        <w:tc>
          <w:tcPr>
            <w:tcW w:w="2409" w:type="dxa"/>
          </w:tcPr>
          <w:p w:rsidR="003E5DEE" w:rsidRPr="002F1B66" w:rsidRDefault="003E5DEE" w:rsidP="003E5DEE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НДФЛ</w:t>
            </w:r>
            <w:r>
              <w:rPr>
                <w:sz w:val="22"/>
                <w:szCs w:val="22"/>
              </w:rPr>
              <w:t xml:space="preserve"> (налог, пени)</w:t>
            </w:r>
          </w:p>
        </w:tc>
      </w:tr>
      <w:tr w:rsidR="003E5DEE" w:rsidRPr="002F1B66" w:rsidTr="00E30273">
        <w:trPr>
          <w:trHeight w:val="516"/>
        </w:trPr>
        <w:tc>
          <w:tcPr>
            <w:tcW w:w="3119" w:type="dxa"/>
            <w:vAlign w:val="center"/>
          </w:tcPr>
          <w:p w:rsidR="003E5DEE" w:rsidRPr="002F1B66" w:rsidRDefault="003E5DEE" w:rsidP="003744E7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ОАО «КСК»</w:t>
            </w:r>
          </w:p>
        </w:tc>
        <w:tc>
          <w:tcPr>
            <w:tcW w:w="1701" w:type="dxa"/>
            <w:vAlign w:val="center"/>
          </w:tcPr>
          <w:p w:rsidR="003E5DEE" w:rsidRPr="002F1B66" w:rsidRDefault="003E5DEE" w:rsidP="0037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Pr="002F1B66">
              <w:rPr>
                <w:sz w:val="22"/>
                <w:szCs w:val="22"/>
              </w:rPr>
              <w:t>17.10.2016г</w:t>
            </w:r>
            <w:r>
              <w:rPr>
                <w:sz w:val="22"/>
                <w:szCs w:val="22"/>
              </w:rPr>
              <w:t xml:space="preserve">. по </w:t>
            </w:r>
            <w:r w:rsidRPr="002F1B66">
              <w:rPr>
                <w:sz w:val="22"/>
                <w:szCs w:val="22"/>
              </w:rPr>
              <w:t>26.09.2016г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3E5DEE" w:rsidRDefault="003E5DEE" w:rsidP="003744E7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п/п</w:t>
            </w:r>
            <w:r>
              <w:rPr>
                <w:sz w:val="22"/>
                <w:szCs w:val="22"/>
              </w:rPr>
              <w:t xml:space="preserve"> </w:t>
            </w:r>
            <w:r w:rsidRPr="002F1B66">
              <w:rPr>
                <w:sz w:val="22"/>
                <w:szCs w:val="22"/>
              </w:rPr>
              <w:t xml:space="preserve">№23 </w:t>
            </w:r>
          </w:p>
          <w:p w:rsidR="003E5DEE" w:rsidRPr="002F1B66" w:rsidRDefault="003E5DEE" w:rsidP="003744E7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п/п</w:t>
            </w:r>
            <w:r>
              <w:rPr>
                <w:sz w:val="22"/>
                <w:szCs w:val="22"/>
              </w:rPr>
              <w:t xml:space="preserve"> </w:t>
            </w:r>
            <w:r w:rsidRPr="002F1B66">
              <w:rPr>
                <w:sz w:val="22"/>
                <w:szCs w:val="22"/>
              </w:rPr>
              <w:t>№16</w:t>
            </w:r>
          </w:p>
        </w:tc>
        <w:tc>
          <w:tcPr>
            <w:tcW w:w="1276" w:type="dxa"/>
            <w:vAlign w:val="center"/>
          </w:tcPr>
          <w:p w:rsidR="003E5DEE" w:rsidRPr="003E5DEE" w:rsidRDefault="003E5DEE" w:rsidP="003744E7">
            <w:pPr>
              <w:jc w:val="right"/>
              <w:rPr>
                <w:sz w:val="22"/>
                <w:szCs w:val="22"/>
              </w:rPr>
            </w:pPr>
            <w:r w:rsidRPr="003E5DEE">
              <w:rPr>
                <w:sz w:val="22"/>
                <w:szCs w:val="22"/>
              </w:rPr>
              <w:t>206 637,94</w:t>
            </w:r>
          </w:p>
        </w:tc>
        <w:tc>
          <w:tcPr>
            <w:tcW w:w="2409" w:type="dxa"/>
          </w:tcPr>
          <w:p w:rsidR="003E5DEE" w:rsidRPr="003E5DEE" w:rsidRDefault="003E5DEE" w:rsidP="003744E7">
            <w:pPr>
              <w:rPr>
                <w:sz w:val="22"/>
                <w:szCs w:val="22"/>
              </w:rPr>
            </w:pPr>
            <w:r w:rsidRPr="003E5DEE">
              <w:rPr>
                <w:sz w:val="22"/>
                <w:szCs w:val="22"/>
              </w:rPr>
              <w:t>За потребленную</w:t>
            </w:r>
          </w:p>
          <w:p w:rsidR="003E5DEE" w:rsidRPr="003E5DEE" w:rsidRDefault="003E5DEE" w:rsidP="003744E7">
            <w:pPr>
              <w:rPr>
                <w:sz w:val="22"/>
                <w:szCs w:val="22"/>
              </w:rPr>
            </w:pPr>
            <w:r w:rsidRPr="003E5DEE">
              <w:rPr>
                <w:sz w:val="22"/>
                <w:szCs w:val="22"/>
              </w:rPr>
              <w:t>электроэнергию</w:t>
            </w:r>
          </w:p>
        </w:tc>
      </w:tr>
      <w:tr w:rsidR="003744E7" w:rsidRPr="002F1B66" w:rsidTr="00E30273">
        <w:tc>
          <w:tcPr>
            <w:tcW w:w="3119" w:type="dxa"/>
            <w:vAlign w:val="center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ГП «Калугаоблводоканал»</w:t>
            </w:r>
          </w:p>
        </w:tc>
        <w:tc>
          <w:tcPr>
            <w:tcW w:w="1701" w:type="dxa"/>
            <w:vAlign w:val="center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21.10.2016г</w:t>
            </w:r>
          </w:p>
        </w:tc>
        <w:tc>
          <w:tcPr>
            <w:tcW w:w="1701" w:type="dxa"/>
          </w:tcPr>
          <w:p w:rsidR="003744E7" w:rsidRPr="002F1B66" w:rsidRDefault="00E30273" w:rsidP="0037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И/п </w:t>
            </w:r>
            <w:r w:rsidR="003744E7" w:rsidRPr="002F1B66">
              <w:rPr>
                <w:sz w:val="22"/>
                <w:szCs w:val="22"/>
              </w:rPr>
              <w:t>№</w:t>
            </w:r>
            <w:r w:rsidR="002F1B66">
              <w:rPr>
                <w:sz w:val="22"/>
                <w:szCs w:val="22"/>
              </w:rPr>
              <w:t xml:space="preserve"> </w:t>
            </w:r>
            <w:r w:rsidR="003744E7" w:rsidRPr="002F1B66">
              <w:rPr>
                <w:sz w:val="22"/>
                <w:szCs w:val="22"/>
              </w:rPr>
              <w:t>50819</w:t>
            </w:r>
          </w:p>
        </w:tc>
        <w:tc>
          <w:tcPr>
            <w:tcW w:w="1276" w:type="dxa"/>
            <w:vAlign w:val="center"/>
          </w:tcPr>
          <w:p w:rsidR="003744E7" w:rsidRPr="002F1B66" w:rsidRDefault="003744E7" w:rsidP="003744E7">
            <w:pPr>
              <w:jc w:val="right"/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342 298,59</w:t>
            </w:r>
          </w:p>
        </w:tc>
        <w:tc>
          <w:tcPr>
            <w:tcW w:w="2409" w:type="dxa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Исполнительный лист ФС № 012338738</w:t>
            </w:r>
          </w:p>
        </w:tc>
      </w:tr>
      <w:tr w:rsidR="003744E7" w:rsidRPr="002F1B66" w:rsidTr="00E30273">
        <w:tc>
          <w:tcPr>
            <w:tcW w:w="3119" w:type="dxa"/>
            <w:vMerge w:val="restart"/>
            <w:vAlign w:val="center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ОАО «</w:t>
            </w:r>
            <w:proofErr w:type="spellStart"/>
            <w:r w:rsidRPr="002F1B66">
              <w:rPr>
                <w:sz w:val="22"/>
                <w:szCs w:val="22"/>
              </w:rPr>
              <w:t>Газэнергобанк</w:t>
            </w:r>
            <w:proofErr w:type="spellEnd"/>
            <w:r w:rsidRPr="002F1B6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05.10.2016</w:t>
            </w:r>
          </w:p>
        </w:tc>
        <w:tc>
          <w:tcPr>
            <w:tcW w:w="1701" w:type="dxa"/>
            <w:vMerge w:val="restart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Выписка из лицевого счета</w:t>
            </w:r>
          </w:p>
        </w:tc>
        <w:tc>
          <w:tcPr>
            <w:tcW w:w="1276" w:type="dxa"/>
            <w:vAlign w:val="center"/>
          </w:tcPr>
          <w:p w:rsidR="003744E7" w:rsidRPr="002F1B66" w:rsidRDefault="003744E7" w:rsidP="003744E7">
            <w:pPr>
              <w:jc w:val="right"/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1 150,0</w:t>
            </w:r>
          </w:p>
        </w:tc>
        <w:tc>
          <w:tcPr>
            <w:tcW w:w="2409" w:type="dxa"/>
          </w:tcPr>
          <w:p w:rsidR="003744E7" w:rsidRPr="002F1B66" w:rsidRDefault="002F1B66" w:rsidP="003744E7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744E7" w:rsidRPr="002F1B66">
              <w:rPr>
                <w:sz w:val="22"/>
                <w:szCs w:val="22"/>
              </w:rPr>
              <w:t>Комиссия за выдачу наличных</w:t>
            </w:r>
          </w:p>
        </w:tc>
      </w:tr>
      <w:tr w:rsidR="003744E7" w:rsidRPr="002F1B66" w:rsidTr="00E30273">
        <w:tc>
          <w:tcPr>
            <w:tcW w:w="3119" w:type="dxa"/>
            <w:vMerge/>
            <w:vAlign w:val="center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44E7" w:rsidRPr="002F1B66" w:rsidRDefault="003744E7" w:rsidP="003744E7">
            <w:pPr>
              <w:jc w:val="right"/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230 000,0</w:t>
            </w:r>
          </w:p>
        </w:tc>
        <w:tc>
          <w:tcPr>
            <w:tcW w:w="2409" w:type="dxa"/>
          </w:tcPr>
          <w:p w:rsidR="003744E7" w:rsidRPr="002F1B66" w:rsidRDefault="002F1B66" w:rsidP="0037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Зарплата за сентябрь</w:t>
            </w:r>
          </w:p>
        </w:tc>
      </w:tr>
      <w:tr w:rsidR="003744E7" w:rsidRPr="002F1B66" w:rsidTr="00E30273">
        <w:trPr>
          <w:trHeight w:val="247"/>
        </w:trPr>
        <w:tc>
          <w:tcPr>
            <w:tcW w:w="3119" w:type="dxa"/>
            <w:vAlign w:val="center"/>
          </w:tcPr>
          <w:p w:rsidR="003744E7" w:rsidRPr="002F1B66" w:rsidRDefault="003744E7" w:rsidP="00E30273">
            <w:pPr>
              <w:ind w:right="-108" w:hanging="108"/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МИ</w:t>
            </w:r>
            <w:r w:rsidR="002F1B66">
              <w:rPr>
                <w:sz w:val="22"/>
                <w:szCs w:val="22"/>
              </w:rPr>
              <w:t xml:space="preserve"> </w:t>
            </w:r>
            <w:r w:rsidR="00E30273">
              <w:rPr>
                <w:sz w:val="22"/>
                <w:szCs w:val="22"/>
              </w:rPr>
              <w:t xml:space="preserve">ФНС№6 </w:t>
            </w:r>
            <w:r w:rsidRPr="002F1B66">
              <w:rPr>
                <w:sz w:val="22"/>
                <w:szCs w:val="22"/>
              </w:rPr>
              <w:t xml:space="preserve"> </w:t>
            </w:r>
            <w:r w:rsidR="002F1B66">
              <w:rPr>
                <w:sz w:val="22"/>
                <w:szCs w:val="22"/>
              </w:rPr>
              <w:t>по Калужской обл</w:t>
            </w:r>
            <w:r w:rsidR="00E302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</w:tcPr>
          <w:p w:rsidR="003744E7" w:rsidRPr="002F1B66" w:rsidRDefault="003744E7" w:rsidP="00E30273">
            <w:pPr>
              <w:jc w:val="center"/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07.09</w:t>
            </w:r>
            <w:r w:rsidR="002F1B66">
              <w:rPr>
                <w:sz w:val="22"/>
                <w:szCs w:val="22"/>
              </w:rPr>
              <w:t xml:space="preserve"> </w:t>
            </w:r>
            <w:r w:rsidRPr="002F1B66">
              <w:rPr>
                <w:sz w:val="22"/>
                <w:szCs w:val="22"/>
              </w:rPr>
              <w:t>-08.09.2016</w:t>
            </w:r>
          </w:p>
        </w:tc>
        <w:tc>
          <w:tcPr>
            <w:tcW w:w="1701" w:type="dxa"/>
            <w:vMerge w:val="restart"/>
          </w:tcPr>
          <w:p w:rsidR="003744E7" w:rsidRPr="002F1B66" w:rsidRDefault="003744E7" w:rsidP="00E30273">
            <w:pPr>
              <w:jc w:val="center"/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Справка ОАО «</w:t>
            </w:r>
            <w:proofErr w:type="spellStart"/>
            <w:r w:rsidRPr="002F1B66">
              <w:rPr>
                <w:sz w:val="22"/>
                <w:szCs w:val="22"/>
              </w:rPr>
              <w:t>Газэнергоба</w:t>
            </w:r>
            <w:r w:rsidRPr="002F1B66">
              <w:rPr>
                <w:sz w:val="22"/>
                <w:szCs w:val="22"/>
              </w:rPr>
              <w:t>н</w:t>
            </w:r>
            <w:r w:rsidRPr="002F1B66">
              <w:rPr>
                <w:sz w:val="22"/>
                <w:szCs w:val="22"/>
              </w:rPr>
              <w:t>ка</w:t>
            </w:r>
            <w:proofErr w:type="spellEnd"/>
            <w:r w:rsidRPr="002F1B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3744E7" w:rsidRPr="002F1B66" w:rsidRDefault="003744E7" w:rsidP="00E30273">
            <w:pPr>
              <w:jc w:val="center"/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216 783,0</w:t>
            </w:r>
          </w:p>
        </w:tc>
        <w:tc>
          <w:tcPr>
            <w:tcW w:w="2409" w:type="dxa"/>
          </w:tcPr>
          <w:p w:rsidR="003744E7" w:rsidRPr="002F1B66" w:rsidRDefault="003744E7" w:rsidP="00E30273">
            <w:pPr>
              <w:jc w:val="center"/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Налоги МИФНС</w:t>
            </w:r>
          </w:p>
        </w:tc>
      </w:tr>
      <w:tr w:rsidR="003744E7" w:rsidRPr="002F1B66" w:rsidTr="00E30273">
        <w:tc>
          <w:tcPr>
            <w:tcW w:w="3119" w:type="dxa"/>
            <w:vAlign w:val="center"/>
          </w:tcPr>
          <w:p w:rsidR="003744E7" w:rsidRPr="002F1B66" w:rsidRDefault="002F1B66" w:rsidP="00374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УПФ РФ по Калужской обл</w:t>
            </w:r>
            <w:r w:rsidR="00E3027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44E7" w:rsidRPr="002F1B66" w:rsidRDefault="003744E7" w:rsidP="003744E7">
            <w:pPr>
              <w:jc w:val="right"/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638 370,33</w:t>
            </w:r>
          </w:p>
        </w:tc>
        <w:tc>
          <w:tcPr>
            <w:tcW w:w="2409" w:type="dxa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Взносы ПФР</w:t>
            </w:r>
          </w:p>
        </w:tc>
      </w:tr>
      <w:tr w:rsidR="003744E7" w:rsidRPr="002F1B66" w:rsidTr="00E30273">
        <w:tc>
          <w:tcPr>
            <w:tcW w:w="3119" w:type="dxa"/>
            <w:vAlign w:val="center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Предприятие</w:t>
            </w:r>
          </w:p>
        </w:tc>
        <w:tc>
          <w:tcPr>
            <w:tcW w:w="1701" w:type="dxa"/>
            <w:vAlign w:val="center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12.09.2016</w:t>
            </w:r>
          </w:p>
        </w:tc>
        <w:tc>
          <w:tcPr>
            <w:tcW w:w="1701" w:type="dxa"/>
            <w:vMerge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44E7" w:rsidRPr="002F1B66" w:rsidRDefault="003744E7" w:rsidP="003744E7">
            <w:pPr>
              <w:jc w:val="right"/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800 000,0</w:t>
            </w:r>
          </w:p>
        </w:tc>
        <w:tc>
          <w:tcPr>
            <w:tcW w:w="2409" w:type="dxa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  <w:r w:rsidRPr="002F1B66">
              <w:rPr>
                <w:sz w:val="22"/>
                <w:szCs w:val="22"/>
              </w:rPr>
              <w:t>Зарплата</w:t>
            </w:r>
          </w:p>
        </w:tc>
      </w:tr>
      <w:tr w:rsidR="003744E7" w:rsidRPr="002F1B66" w:rsidTr="00E30273">
        <w:tc>
          <w:tcPr>
            <w:tcW w:w="3119" w:type="dxa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  <w:r w:rsidRPr="002F1B6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44E7" w:rsidRPr="002F1B66" w:rsidRDefault="003744E7" w:rsidP="003744E7">
            <w:pPr>
              <w:ind w:hanging="108"/>
              <w:jc w:val="right"/>
              <w:rPr>
                <w:b/>
                <w:sz w:val="22"/>
                <w:szCs w:val="22"/>
              </w:rPr>
            </w:pPr>
            <w:r w:rsidRPr="002F1B66">
              <w:rPr>
                <w:b/>
                <w:sz w:val="22"/>
                <w:szCs w:val="22"/>
              </w:rPr>
              <w:t>2 648 307,88</w:t>
            </w:r>
          </w:p>
        </w:tc>
        <w:tc>
          <w:tcPr>
            <w:tcW w:w="2409" w:type="dxa"/>
          </w:tcPr>
          <w:p w:rsidR="003744E7" w:rsidRPr="002F1B66" w:rsidRDefault="003744E7" w:rsidP="003744E7">
            <w:pPr>
              <w:rPr>
                <w:sz w:val="22"/>
                <w:szCs w:val="22"/>
              </w:rPr>
            </w:pPr>
          </w:p>
        </w:tc>
      </w:tr>
    </w:tbl>
    <w:p w:rsidR="00E30273" w:rsidRDefault="002F1B66" w:rsidP="003744E7">
      <w:r>
        <w:t xml:space="preserve">       </w:t>
      </w:r>
    </w:p>
    <w:p w:rsidR="003744E7" w:rsidRPr="009C23CA" w:rsidRDefault="00E30273" w:rsidP="003744E7">
      <w:r>
        <w:t xml:space="preserve">         </w:t>
      </w:r>
      <w:r w:rsidR="003744E7">
        <w:t>К отчету об использовании субсидии по договору № 31</w:t>
      </w:r>
      <w:r w:rsidR="003744E7" w:rsidRPr="00FB1E5E">
        <w:t>-с от 0</w:t>
      </w:r>
      <w:r w:rsidR="003744E7">
        <w:t>8.12</w:t>
      </w:r>
      <w:r w:rsidR="003744E7" w:rsidRPr="00FB1E5E">
        <w:t>.2016г</w:t>
      </w:r>
      <w:r w:rsidR="003744E7">
        <w:t>.</w:t>
      </w:r>
      <w:r w:rsidR="003744E7" w:rsidRPr="00CF0748">
        <w:t xml:space="preserve"> </w:t>
      </w:r>
      <w:r w:rsidR="003744E7">
        <w:t>предоставлены док</w:t>
      </w:r>
      <w:r w:rsidR="003744E7">
        <w:t>у</w:t>
      </w:r>
      <w:r w:rsidR="003744E7">
        <w:t xml:space="preserve">менты:             </w:t>
      </w:r>
      <w:r w:rsidR="00B158C1">
        <w:t xml:space="preserve">   </w:t>
      </w:r>
      <w:r w:rsidR="00AF0F20">
        <w:t xml:space="preserve">                                                                                                       </w:t>
      </w:r>
      <w:r w:rsidR="003744E7" w:rsidRPr="009C23CA">
        <w:rPr>
          <w:sz w:val="20"/>
          <w:szCs w:val="20"/>
        </w:rPr>
        <w:t xml:space="preserve">Таблица № </w:t>
      </w:r>
      <w:r w:rsidR="003E5DEE">
        <w:rPr>
          <w:sz w:val="20"/>
          <w:szCs w:val="20"/>
        </w:rPr>
        <w:t>19</w:t>
      </w:r>
      <w:r w:rsidR="00AF0F20">
        <w:rPr>
          <w:sz w:val="20"/>
          <w:szCs w:val="20"/>
        </w:rPr>
        <w:t>, рублей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1276"/>
        <w:gridCol w:w="2409"/>
      </w:tblGrid>
      <w:tr w:rsidR="0034072C" w:rsidRPr="0034072C" w:rsidTr="00E30273">
        <w:tc>
          <w:tcPr>
            <w:tcW w:w="2977" w:type="dxa"/>
            <w:vAlign w:val="center"/>
          </w:tcPr>
          <w:p w:rsidR="003744E7" w:rsidRPr="0034072C" w:rsidRDefault="002F1B66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Получатель платежа</w:t>
            </w:r>
          </w:p>
        </w:tc>
        <w:tc>
          <w:tcPr>
            <w:tcW w:w="1843" w:type="dxa"/>
            <w:vAlign w:val="center"/>
          </w:tcPr>
          <w:p w:rsidR="003744E7" w:rsidRPr="0034072C" w:rsidRDefault="003744E7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  <w:vAlign w:val="center"/>
          </w:tcPr>
          <w:p w:rsidR="003744E7" w:rsidRPr="0034072C" w:rsidRDefault="002F1B66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Д</w:t>
            </w:r>
            <w:r w:rsidR="003744E7" w:rsidRPr="0034072C">
              <w:rPr>
                <w:sz w:val="22"/>
                <w:szCs w:val="22"/>
              </w:rPr>
              <w:t>окумент</w:t>
            </w:r>
          </w:p>
        </w:tc>
        <w:tc>
          <w:tcPr>
            <w:tcW w:w="1276" w:type="dxa"/>
            <w:vAlign w:val="center"/>
          </w:tcPr>
          <w:p w:rsidR="003744E7" w:rsidRPr="0034072C" w:rsidRDefault="002F1B66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С</w:t>
            </w:r>
            <w:r w:rsidR="003744E7" w:rsidRPr="0034072C">
              <w:rPr>
                <w:sz w:val="22"/>
                <w:szCs w:val="22"/>
              </w:rPr>
              <w:t>умма</w:t>
            </w:r>
          </w:p>
        </w:tc>
        <w:tc>
          <w:tcPr>
            <w:tcW w:w="2409" w:type="dxa"/>
            <w:vAlign w:val="center"/>
          </w:tcPr>
          <w:p w:rsidR="003744E7" w:rsidRPr="0034072C" w:rsidRDefault="003744E7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Назначение платежа</w:t>
            </w:r>
          </w:p>
        </w:tc>
      </w:tr>
      <w:tr w:rsidR="00BE4132" w:rsidRPr="00E65C80" w:rsidTr="00E30273">
        <w:trPr>
          <w:trHeight w:val="516"/>
        </w:trPr>
        <w:tc>
          <w:tcPr>
            <w:tcW w:w="2977" w:type="dxa"/>
            <w:vAlign w:val="center"/>
          </w:tcPr>
          <w:p w:rsidR="00BE4132" w:rsidRPr="00E65C80" w:rsidRDefault="00BE4132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МИФНС №6</w:t>
            </w:r>
          </w:p>
        </w:tc>
        <w:tc>
          <w:tcPr>
            <w:tcW w:w="1843" w:type="dxa"/>
            <w:vAlign w:val="center"/>
          </w:tcPr>
          <w:p w:rsidR="00BE4132" w:rsidRPr="00E65C80" w:rsidRDefault="00BE4132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24.11.2016г</w:t>
            </w:r>
          </w:p>
        </w:tc>
        <w:tc>
          <w:tcPr>
            <w:tcW w:w="1701" w:type="dxa"/>
            <w:vAlign w:val="center"/>
          </w:tcPr>
          <w:p w:rsidR="00E65C80" w:rsidRPr="00E65C80" w:rsidRDefault="00BE4132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и/п № 771.</w:t>
            </w:r>
          </w:p>
          <w:p w:rsidR="00BE4132" w:rsidRPr="00E65C80" w:rsidRDefault="00E65C80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и</w:t>
            </w:r>
            <w:r w:rsidR="00BE4132" w:rsidRPr="00E65C80">
              <w:rPr>
                <w:sz w:val="22"/>
                <w:szCs w:val="22"/>
              </w:rPr>
              <w:t>/п №770</w:t>
            </w:r>
          </w:p>
        </w:tc>
        <w:tc>
          <w:tcPr>
            <w:tcW w:w="1276" w:type="dxa"/>
            <w:vAlign w:val="center"/>
          </w:tcPr>
          <w:p w:rsidR="00BE4132" w:rsidRPr="00E65C80" w:rsidRDefault="00BE4132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376 059,51</w:t>
            </w:r>
          </w:p>
        </w:tc>
        <w:tc>
          <w:tcPr>
            <w:tcW w:w="2409" w:type="dxa"/>
            <w:vAlign w:val="center"/>
          </w:tcPr>
          <w:p w:rsidR="00BE4132" w:rsidRPr="00E65C80" w:rsidRDefault="00BE4132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Решение о взыскании №11022 от 24.11.2016г</w:t>
            </w:r>
          </w:p>
        </w:tc>
      </w:tr>
      <w:tr w:rsidR="003E5DEE" w:rsidRPr="0034072C" w:rsidTr="00E30273">
        <w:trPr>
          <w:trHeight w:val="774"/>
        </w:trPr>
        <w:tc>
          <w:tcPr>
            <w:tcW w:w="2977" w:type="dxa"/>
            <w:vAlign w:val="center"/>
          </w:tcPr>
          <w:p w:rsidR="003E5DEE" w:rsidRPr="0034072C" w:rsidRDefault="003E5DEE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ГУ Фонд социального стр</w:t>
            </w:r>
            <w:r w:rsidRPr="0034072C">
              <w:rPr>
                <w:sz w:val="22"/>
                <w:szCs w:val="22"/>
              </w:rPr>
              <w:t>а</w:t>
            </w:r>
            <w:r w:rsidRPr="0034072C">
              <w:rPr>
                <w:sz w:val="22"/>
                <w:szCs w:val="22"/>
              </w:rPr>
              <w:t>хования</w:t>
            </w:r>
          </w:p>
        </w:tc>
        <w:tc>
          <w:tcPr>
            <w:tcW w:w="1843" w:type="dxa"/>
            <w:vAlign w:val="center"/>
          </w:tcPr>
          <w:p w:rsidR="003E5DEE" w:rsidRPr="0034072C" w:rsidRDefault="003E5DEE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12.12.2016г</w:t>
            </w:r>
          </w:p>
        </w:tc>
        <w:tc>
          <w:tcPr>
            <w:tcW w:w="1701" w:type="dxa"/>
            <w:vAlign w:val="center"/>
          </w:tcPr>
          <w:p w:rsidR="00E30273" w:rsidRDefault="003E5DEE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 xml:space="preserve">и/п </w:t>
            </w:r>
            <w:r w:rsidR="00E30273">
              <w:rPr>
                <w:sz w:val="22"/>
                <w:szCs w:val="22"/>
              </w:rPr>
              <w:t>№</w:t>
            </w:r>
            <w:r w:rsidRPr="0034072C">
              <w:rPr>
                <w:sz w:val="22"/>
                <w:szCs w:val="22"/>
              </w:rPr>
              <w:t>167</w:t>
            </w:r>
            <w:r>
              <w:rPr>
                <w:sz w:val="22"/>
                <w:szCs w:val="22"/>
              </w:rPr>
              <w:t>,</w:t>
            </w:r>
            <w:r w:rsidR="00E30273">
              <w:rPr>
                <w:sz w:val="22"/>
                <w:szCs w:val="22"/>
              </w:rPr>
              <w:t xml:space="preserve"> </w:t>
            </w:r>
            <w:r w:rsidRPr="0034072C">
              <w:rPr>
                <w:sz w:val="22"/>
                <w:szCs w:val="22"/>
              </w:rPr>
              <w:t>№105</w:t>
            </w:r>
            <w:r w:rsidR="00E3027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№269,</w:t>
            </w:r>
          </w:p>
          <w:p w:rsidR="003E5DEE" w:rsidRPr="0034072C" w:rsidRDefault="003E5DEE" w:rsidP="00E3027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№179</w:t>
            </w:r>
          </w:p>
        </w:tc>
        <w:tc>
          <w:tcPr>
            <w:tcW w:w="1276" w:type="dxa"/>
            <w:vAlign w:val="center"/>
          </w:tcPr>
          <w:p w:rsidR="003E5DEE" w:rsidRPr="00E30273" w:rsidRDefault="003E5DEE" w:rsidP="00E30273">
            <w:pPr>
              <w:pStyle w:val="a7"/>
              <w:rPr>
                <w:sz w:val="22"/>
                <w:szCs w:val="22"/>
              </w:rPr>
            </w:pPr>
            <w:r w:rsidRPr="00E30273">
              <w:rPr>
                <w:sz w:val="22"/>
                <w:szCs w:val="22"/>
              </w:rPr>
              <w:t>71 213,47</w:t>
            </w:r>
          </w:p>
        </w:tc>
        <w:tc>
          <w:tcPr>
            <w:tcW w:w="2409" w:type="dxa"/>
            <w:vAlign w:val="center"/>
          </w:tcPr>
          <w:p w:rsidR="003E5DEE" w:rsidRPr="0034072C" w:rsidRDefault="003E5DEE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Недоимка по взносам</w:t>
            </w:r>
            <w:r>
              <w:rPr>
                <w:sz w:val="22"/>
                <w:szCs w:val="22"/>
              </w:rPr>
              <w:t xml:space="preserve"> и пени</w:t>
            </w:r>
            <w:r w:rsidRPr="003407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(решение</w:t>
            </w:r>
            <w:r w:rsidRPr="0034072C">
              <w:rPr>
                <w:sz w:val="22"/>
                <w:szCs w:val="22"/>
              </w:rPr>
              <w:t xml:space="preserve"> №12425 от 08.12.2016г</w:t>
            </w:r>
          </w:p>
        </w:tc>
      </w:tr>
      <w:tr w:rsidR="00E65C80" w:rsidRPr="0034072C" w:rsidTr="00E30273">
        <w:trPr>
          <w:trHeight w:val="690"/>
        </w:trPr>
        <w:tc>
          <w:tcPr>
            <w:tcW w:w="2977" w:type="dxa"/>
            <w:vAlign w:val="center"/>
          </w:tcPr>
          <w:p w:rsidR="00E65C80" w:rsidRPr="0034072C" w:rsidRDefault="00E65C80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Боровский районный отдел судебных приставов</w:t>
            </w:r>
          </w:p>
        </w:tc>
        <w:tc>
          <w:tcPr>
            <w:tcW w:w="1843" w:type="dxa"/>
            <w:vAlign w:val="center"/>
          </w:tcPr>
          <w:p w:rsidR="00E65C80" w:rsidRPr="0034072C" w:rsidRDefault="00E65C80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19.12.2016г</w:t>
            </w:r>
          </w:p>
        </w:tc>
        <w:tc>
          <w:tcPr>
            <w:tcW w:w="1701" w:type="dxa"/>
            <w:vAlign w:val="center"/>
          </w:tcPr>
          <w:p w:rsidR="00E65C80" w:rsidRDefault="00E65C80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п/п № 973094</w:t>
            </w:r>
          </w:p>
          <w:p w:rsidR="00E65C80" w:rsidRDefault="00E65C80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п/п № 973100</w:t>
            </w:r>
          </w:p>
          <w:p w:rsidR="00E65C80" w:rsidRPr="0034072C" w:rsidRDefault="00E65C80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п/п №973107</w:t>
            </w:r>
          </w:p>
        </w:tc>
        <w:tc>
          <w:tcPr>
            <w:tcW w:w="1276" w:type="dxa"/>
            <w:vAlign w:val="center"/>
          </w:tcPr>
          <w:p w:rsidR="00E65C80" w:rsidRPr="0034072C" w:rsidRDefault="00E65C80" w:rsidP="00E3027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259 065,61</w:t>
            </w:r>
          </w:p>
        </w:tc>
        <w:tc>
          <w:tcPr>
            <w:tcW w:w="2409" w:type="dxa"/>
            <w:vAlign w:val="center"/>
          </w:tcPr>
          <w:p w:rsidR="00E65C80" w:rsidRDefault="00E65C80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ИП от</w:t>
            </w:r>
            <w:r>
              <w:rPr>
                <w:sz w:val="22"/>
                <w:szCs w:val="22"/>
              </w:rPr>
              <w:t xml:space="preserve"> </w:t>
            </w:r>
            <w:r w:rsidRPr="0034072C">
              <w:rPr>
                <w:sz w:val="22"/>
                <w:szCs w:val="22"/>
              </w:rPr>
              <w:t>07.07.2015г</w:t>
            </w:r>
            <w:r>
              <w:rPr>
                <w:sz w:val="22"/>
                <w:szCs w:val="22"/>
              </w:rPr>
              <w:t>.,</w:t>
            </w:r>
          </w:p>
          <w:p w:rsidR="00E65C80" w:rsidRPr="0034072C" w:rsidRDefault="00E65C80" w:rsidP="00E3027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от </w:t>
            </w:r>
            <w:r w:rsidRPr="0034072C">
              <w:rPr>
                <w:sz w:val="22"/>
                <w:szCs w:val="22"/>
              </w:rPr>
              <w:t>12.07.</w:t>
            </w:r>
            <w:r>
              <w:rPr>
                <w:sz w:val="22"/>
                <w:szCs w:val="22"/>
              </w:rPr>
              <w:t>20</w:t>
            </w:r>
            <w:r w:rsidRPr="0034072C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г.</w:t>
            </w:r>
          </w:p>
        </w:tc>
      </w:tr>
      <w:tr w:rsidR="00E65C80" w:rsidRPr="00E65C80" w:rsidTr="00E30273">
        <w:trPr>
          <w:trHeight w:val="1022"/>
        </w:trPr>
        <w:tc>
          <w:tcPr>
            <w:tcW w:w="2977" w:type="dxa"/>
            <w:vAlign w:val="center"/>
          </w:tcPr>
          <w:p w:rsidR="00E65C80" w:rsidRPr="00E65C80" w:rsidRDefault="00E65C80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Отделение  ПФР</w:t>
            </w:r>
          </w:p>
          <w:p w:rsidR="00E65C80" w:rsidRPr="00E65C80" w:rsidRDefault="00E65C80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(По заявке</w:t>
            </w:r>
          </w:p>
          <w:p w:rsidR="00E65C80" w:rsidRPr="00E65C80" w:rsidRDefault="00E65C80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442145+247731 (</w:t>
            </w:r>
            <w:r w:rsidRPr="00E65C80">
              <w:rPr>
                <w:sz w:val="22"/>
                <w:szCs w:val="22"/>
                <w:lang w:val="en-US"/>
              </w:rPr>
              <w:t>IV</w:t>
            </w:r>
            <w:proofErr w:type="spellStart"/>
            <w:r w:rsidRPr="00E65C80">
              <w:rPr>
                <w:sz w:val="22"/>
                <w:szCs w:val="22"/>
              </w:rPr>
              <w:t>кв</w:t>
            </w:r>
            <w:proofErr w:type="spellEnd"/>
            <w:r w:rsidRPr="00E65C80">
              <w:rPr>
                <w:sz w:val="22"/>
                <w:szCs w:val="22"/>
              </w:rPr>
              <w:t>) = ∑689876,0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30273" w:rsidRDefault="00E30273" w:rsidP="00E3027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65C80" w:rsidRPr="00E65C80">
              <w:rPr>
                <w:sz w:val="22"/>
                <w:szCs w:val="22"/>
              </w:rPr>
              <w:t xml:space="preserve"> 17.11.2016г</w:t>
            </w:r>
          </w:p>
          <w:p w:rsidR="00E65C80" w:rsidRPr="00E65C80" w:rsidRDefault="00E65C80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по 14.12.2016г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65C80" w:rsidRPr="00E65C80" w:rsidRDefault="00E65C80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и/п № 72420</w:t>
            </w:r>
            <w:r w:rsidR="003E5DEE">
              <w:rPr>
                <w:sz w:val="22"/>
                <w:szCs w:val="22"/>
              </w:rPr>
              <w:t>,</w:t>
            </w:r>
          </w:p>
          <w:p w:rsidR="00E65C80" w:rsidRDefault="00E65C80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№ 72421</w:t>
            </w:r>
          </w:p>
          <w:p w:rsidR="00E65C80" w:rsidRPr="00E65C80" w:rsidRDefault="00E65C80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№ 678645</w:t>
            </w:r>
          </w:p>
          <w:p w:rsidR="00E65C80" w:rsidRPr="00E65C80" w:rsidRDefault="00E65C80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№ 61- № 63</w:t>
            </w:r>
          </w:p>
        </w:tc>
        <w:tc>
          <w:tcPr>
            <w:tcW w:w="1276" w:type="dxa"/>
            <w:vAlign w:val="center"/>
          </w:tcPr>
          <w:p w:rsidR="00E65C80" w:rsidRPr="00E65C80" w:rsidRDefault="00E65C80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544 643,42</w:t>
            </w:r>
          </w:p>
        </w:tc>
        <w:tc>
          <w:tcPr>
            <w:tcW w:w="2409" w:type="dxa"/>
            <w:vAlign w:val="center"/>
          </w:tcPr>
          <w:p w:rsidR="00E65C80" w:rsidRPr="00E65C80" w:rsidRDefault="00E65C80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Решение №050</w:t>
            </w:r>
            <w:r w:rsidRPr="00E65C80">
              <w:rPr>
                <w:sz w:val="22"/>
                <w:szCs w:val="22"/>
                <w:lang w:val="en-US"/>
              </w:rPr>
              <w:t>S</w:t>
            </w:r>
            <w:r w:rsidRPr="00E65C80">
              <w:rPr>
                <w:sz w:val="22"/>
                <w:szCs w:val="22"/>
              </w:rPr>
              <w:t>02160022744</w:t>
            </w:r>
          </w:p>
          <w:p w:rsidR="00E65C80" w:rsidRPr="00E65C80" w:rsidRDefault="00E65C80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от 17.11.2016г</w:t>
            </w:r>
          </w:p>
          <w:p w:rsidR="00E65C80" w:rsidRPr="00E65C80" w:rsidRDefault="00E65C80" w:rsidP="00E30273">
            <w:pPr>
              <w:pStyle w:val="a7"/>
              <w:rPr>
                <w:sz w:val="22"/>
                <w:szCs w:val="22"/>
              </w:rPr>
            </w:pPr>
            <w:r w:rsidRPr="00E65C80">
              <w:rPr>
                <w:sz w:val="22"/>
                <w:szCs w:val="22"/>
              </w:rPr>
              <w:t>(взносы и пени)</w:t>
            </w:r>
          </w:p>
        </w:tc>
      </w:tr>
      <w:tr w:rsidR="00E65C80" w:rsidRPr="0034072C" w:rsidTr="00E30273">
        <w:trPr>
          <w:trHeight w:val="516"/>
        </w:trPr>
        <w:tc>
          <w:tcPr>
            <w:tcW w:w="2977" w:type="dxa"/>
            <w:vAlign w:val="center"/>
          </w:tcPr>
          <w:p w:rsidR="00E65C80" w:rsidRPr="0034072C" w:rsidRDefault="00E65C80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ОАО «КСК»</w:t>
            </w:r>
          </w:p>
          <w:p w:rsidR="00E65C80" w:rsidRPr="0034072C" w:rsidRDefault="00E65C80" w:rsidP="00E30273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65C80" w:rsidRPr="0034072C" w:rsidRDefault="00E65C80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21.12.2016г</w:t>
            </w:r>
          </w:p>
        </w:tc>
        <w:tc>
          <w:tcPr>
            <w:tcW w:w="1701" w:type="dxa"/>
            <w:vAlign w:val="center"/>
          </w:tcPr>
          <w:p w:rsidR="00E65C80" w:rsidRPr="0034072C" w:rsidRDefault="00E65C80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 xml:space="preserve">п/п </w:t>
            </w:r>
            <w:r>
              <w:rPr>
                <w:sz w:val="22"/>
                <w:szCs w:val="22"/>
              </w:rPr>
              <w:t>№33, № 34</w:t>
            </w:r>
          </w:p>
        </w:tc>
        <w:tc>
          <w:tcPr>
            <w:tcW w:w="1276" w:type="dxa"/>
            <w:vAlign w:val="center"/>
          </w:tcPr>
          <w:p w:rsidR="00E65C80" w:rsidRPr="00E30273" w:rsidRDefault="00E65C80" w:rsidP="00E30273">
            <w:pPr>
              <w:pStyle w:val="a7"/>
              <w:rPr>
                <w:sz w:val="22"/>
                <w:szCs w:val="22"/>
              </w:rPr>
            </w:pPr>
            <w:r w:rsidRPr="00E30273">
              <w:rPr>
                <w:sz w:val="22"/>
                <w:szCs w:val="22"/>
              </w:rPr>
              <w:t>195 867,11</w:t>
            </w:r>
          </w:p>
        </w:tc>
        <w:tc>
          <w:tcPr>
            <w:tcW w:w="2409" w:type="dxa"/>
            <w:vAlign w:val="center"/>
          </w:tcPr>
          <w:p w:rsidR="00E65C80" w:rsidRPr="00E30273" w:rsidRDefault="00E65C80" w:rsidP="00E30273">
            <w:pPr>
              <w:pStyle w:val="a7"/>
              <w:rPr>
                <w:sz w:val="22"/>
                <w:szCs w:val="22"/>
              </w:rPr>
            </w:pPr>
            <w:r w:rsidRPr="00E30273">
              <w:rPr>
                <w:sz w:val="22"/>
                <w:szCs w:val="22"/>
              </w:rPr>
              <w:t>За потребленную эле</w:t>
            </w:r>
            <w:r w:rsidRPr="00E30273">
              <w:rPr>
                <w:sz w:val="22"/>
                <w:szCs w:val="22"/>
              </w:rPr>
              <w:t>к</w:t>
            </w:r>
            <w:r w:rsidRPr="00E30273">
              <w:rPr>
                <w:sz w:val="22"/>
                <w:szCs w:val="22"/>
              </w:rPr>
              <w:t>троэнергию</w:t>
            </w:r>
          </w:p>
        </w:tc>
      </w:tr>
      <w:tr w:rsidR="0034072C" w:rsidRPr="0034072C" w:rsidTr="00E30273">
        <w:tc>
          <w:tcPr>
            <w:tcW w:w="2977" w:type="dxa"/>
            <w:vAlign w:val="center"/>
          </w:tcPr>
          <w:p w:rsidR="003744E7" w:rsidRPr="0034072C" w:rsidRDefault="003744E7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ООО «Энергоресурс»</w:t>
            </w:r>
          </w:p>
        </w:tc>
        <w:tc>
          <w:tcPr>
            <w:tcW w:w="1843" w:type="dxa"/>
            <w:vAlign w:val="center"/>
          </w:tcPr>
          <w:p w:rsidR="003744E7" w:rsidRPr="0034072C" w:rsidRDefault="003744E7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21.12.2016г</w:t>
            </w:r>
          </w:p>
        </w:tc>
        <w:tc>
          <w:tcPr>
            <w:tcW w:w="1701" w:type="dxa"/>
            <w:vAlign w:val="center"/>
          </w:tcPr>
          <w:p w:rsidR="003744E7" w:rsidRPr="0034072C" w:rsidRDefault="003744E7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п/п №31</w:t>
            </w:r>
          </w:p>
        </w:tc>
        <w:tc>
          <w:tcPr>
            <w:tcW w:w="1276" w:type="dxa"/>
            <w:vAlign w:val="center"/>
          </w:tcPr>
          <w:p w:rsidR="003744E7" w:rsidRPr="0034072C" w:rsidRDefault="003744E7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350 000,0</w:t>
            </w:r>
          </w:p>
        </w:tc>
        <w:tc>
          <w:tcPr>
            <w:tcW w:w="2409" w:type="dxa"/>
            <w:vAlign w:val="center"/>
          </w:tcPr>
          <w:p w:rsidR="003744E7" w:rsidRPr="0034072C" w:rsidRDefault="0034072C" w:rsidP="00E30273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к</w:t>
            </w:r>
            <w:r w:rsidRPr="0034072C">
              <w:rPr>
                <w:sz w:val="22"/>
                <w:szCs w:val="22"/>
              </w:rPr>
              <w:t>редито</w:t>
            </w:r>
            <w:r w:rsidRPr="0034072C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 xml:space="preserve">ской </w:t>
            </w:r>
            <w:r w:rsidR="003744E7" w:rsidRPr="0034072C">
              <w:rPr>
                <w:sz w:val="22"/>
                <w:szCs w:val="22"/>
              </w:rPr>
              <w:t>задолжен</w:t>
            </w:r>
            <w:r>
              <w:rPr>
                <w:sz w:val="22"/>
                <w:szCs w:val="22"/>
              </w:rPr>
              <w:t>ности</w:t>
            </w:r>
          </w:p>
        </w:tc>
      </w:tr>
      <w:tr w:rsidR="0034072C" w:rsidRPr="0034072C" w:rsidTr="00E30273">
        <w:tc>
          <w:tcPr>
            <w:tcW w:w="2977" w:type="dxa"/>
            <w:vAlign w:val="center"/>
          </w:tcPr>
          <w:p w:rsidR="003744E7" w:rsidRPr="0034072C" w:rsidRDefault="003744E7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Предприятие</w:t>
            </w:r>
          </w:p>
        </w:tc>
        <w:tc>
          <w:tcPr>
            <w:tcW w:w="1843" w:type="dxa"/>
            <w:vAlign w:val="center"/>
          </w:tcPr>
          <w:p w:rsidR="003744E7" w:rsidRPr="0034072C" w:rsidRDefault="003744E7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16.12.2016г</w:t>
            </w:r>
          </w:p>
        </w:tc>
        <w:tc>
          <w:tcPr>
            <w:tcW w:w="1701" w:type="dxa"/>
            <w:vAlign w:val="center"/>
          </w:tcPr>
          <w:p w:rsidR="003744E7" w:rsidRPr="0034072C" w:rsidRDefault="0034072C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 xml:space="preserve">п/п </w:t>
            </w:r>
            <w:r w:rsidR="003744E7" w:rsidRPr="0034072C">
              <w:rPr>
                <w:sz w:val="22"/>
                <w:szCs w:val="22"/>
              </w:rPr>
              <w:t xml:space="preserve"> №64</w:t>
            </w:r>
          </w:p>
        </w:tc>
        <w:tc>
          <w:tcPr>
            <w:tcW w:w="1276" w:type="dxa"/>
            <w:vAlign w:val="center"/>
          </w:tcPr>
          <w:p w:rsidR="003744E7" w:rsidRPr="0034072C" w:rsidRDefault="003744E7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220 000,0</w:t>
            </w:r>
          </w:p>
        </w:tc>
        <w:tc>
          <w:tcPr>
            <w:tcW w:w="2409" w:type="dxa"/>
            <w:vAlign w:val="center"/>
          </w:tcPr>
          <w:p w:rsidR="003744E7" w:rsidRPr="0034072C" w:rsidRDefault="003744E7" w:rsidP="00E30273">
            <w:pPr>
              <w:pStyle w:val="a7"/>
              <w:rPr>
                <w:sz w:val="22"/>
                <w:szCs w:val="22"/>
              </w:rPr>
            </w:pPr>
            <w:r w:rsidRPr="0034072C">
              <w:rPr>
                <w:sz w:val="22"/>
                <w:szCs w:val="22"/>
              </w:rPr>
              <w:t>Выплата работникам пособия за 3-й месяц</w:t>
            </w:r>
            <w:r w:rsidR="0034072C" w:rsidRPr="0034072C">
              <w:rPr>
                <w:sz w:val="22"/>
                <w:szCs w:val="22"/>
              </w:rPr>
              <w:t>.</w:t>
            </w:r>
          </w:p>
        </w:tc>
      </w:tr>
      <w:tr w:rsidR="0034072C" w:rsidRPr="0034072C" w:rsidTr="00E30273">
        <w:tc>
          <w:tcPr>
            <w:tcW w:w="2977" w:type="dxa"/>
            <w:vAlign w:val="center"/>
          </w:tcPr>
          <w:p w:rsidR="003744E7" w:rsidRPr="0034072C" w:rsidRDefault="003744E7" w:rsidP="00E30273">
            <w:pPr>
              <w:pStyle w:val="a7"/>
              <w:rPr>
                <w:b/>
                <w:sz w:val="22"/>
                <w:szCs w:val="22"/>
              </w:rPr>
            </w:pPr>
            <w:r w:rsidRPr="0034072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Align w:val="center"/>
          </w:tcPr>
          <w:p w:rsidR="003744E7" w:rsidRPr="0034072C" w:rsidRDefault="003744E7" w:rsidP="00E3027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744E7" w:rsidRPr="0034072C" w:rsidRDefault="003744E7" w:rsidP="00E30273">
            <w:pPr>
              <w:pStyle w:val="a7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3744E7" w:rsidRPr="0034072C" w:rsidRDefault="003744E7" w:rsidP="00E30273">
            <w:pPr>
              <w:pStyle w:val="a7"/>
              <w:ind w:hanging="108"/>
              <w:rPr>
                <w:b/>
                <w:sz w:val="22"/>
                <w:szCs w:val="22"/>
              </w:rPr>
            </w:pPr>
            <w:r w:rsidRPr="0034072C">
              <w:rPr>
                <w:b/>
                <w:sz w:val="22"/>
                <w:szCs w:val="22"/>
              </w:rPr>
              <w:t>2 016 849,12</w:t>
            </w:r>
          </w:p>
        </w:tc>
        <w:tc>
          <w:tcPr>
            <w:tcW w:w="2409" w:type="dxa"/>
            <w:vAlign w:val="center"/>
          </w:tcPr>
          <w:p w:rsidR="003744E7" w:rsidRPr="0034072C" w:rsidRDefault="003744E7" w:rsidP="00E30273">
            <w:pPr>
              <w:pStyle w:val="a7"/>
              <w:rPr>
                <w:b/>
                <w:sz w:val="22"/>
                <w:szCs w:val="22"/>
              </w:rPr>
            </w:pPr>
          </w:p>
        </w:tc>
      </w:tr>
    </w:tbl>
    <w:p w:rsidR="003744E7" w:rsidRPr="0034072C" w:rsidRDefault="0034072C" w:rsidP="0034072C">
      <w:pPr>
        <w:pStyle w:val="a7"/>
        <w:spacing w:line="276" w:lineRule="auto"/>
        <w:rPr>
          <w:b/>
          <w:sz w:val="24"/>
          <w:szCs w:val="24"/>
        </w:rPr>
      </w:pPr>
      <w:r>
        <w:lastRenderedPageBreak/>
        <w:t xml:space="preserve">    </w:t>
      </w:r>
      <w:r w:rsidR="00AF0F20">
        <w:t xml:space="preserve"> </w:t>
      </w:r>
      <w:r w:rsidR="00B20A79">
        <w:t xml:space="preserve">   </w:t>
      </w:r>
      <w:r w:rsidR="00E30273">
        <w:t xml:space="preserve">   </w:t>
      </w:r>
      <w:r w:rsidR="003744E7" w:rsidRPr="0034072C">
        <w:rPr>
          <w:b/>
          <w:sz w:val="24"/>
          <w:szCs w:val="24"/>
        </w:rPr>
        <w:t xml:space="preserve">КСО отмечает: </w:t>
      </w:r>
    </w:p>
    <w:p w:rsidR="003744E7" w:rsidRPr="0034072C" w:rsidRDefault="003744E7" w:rsidP="00E30273">
      <w:pPr>
        <w:pStyle w:val="a7"/>
        <w:spacing w:line="276" w:lineRule="auto"/>
        <w:rPr>
          <w:sz w:val="24"/>
          <w:szCs w:val="24"/>
        </w:rPr>
      </w:pPr>
      <w:r w:rsidRPr="0034072C">
        <w:rPr>
          <w:sz w:val="24"/>
          <w:szCs w:val="24"/>
        </w:rPr>
        <w:t>1.Нарушен п.4 Порядка предоставления субсидий (Постановление № 483 от 29.12.2014г.):</w:t>
      </w:r>
    </w:p>
    <w:p w:rsidR="003744E7" w:rsidRPr="0034072C" w:rsidRDefault="003744E7" w:rsidP="00E30273">
      <w:pPr>
        <w:pStyle w:val="a7"/>
        <w:spacing w:line="276" w:lineRule="auto"/>
        <w:rPr>
          <w:sz w:val="24"/>
          <w:szCs w:val="24"/>
        </w:rPr>
      </w:pPr>
      <w:r w:rsidRPr="0034072C">
        <w:rPr>
          <w:sz w:val="24"/>
          <w:szCs w:val="24"/>
        </w:rPr>
        <w:t>- к договорам  № 17-с от 21.06.2016г., № 28-с от 06.09.2016г., № 31-с от 08.12.2016г. отсутствуют акты сверки с организациями, подтверждающие задолженность предприятия перед ними или иные документы (неоплаченные счета, оборотно-сальдовые ведом</w:t>
      </w:r>
      <w:r w:rsidR="0034072C">
        <w:rPr>
          <w:sz w:val="24"/>
          <w:szCs w:val="24"/>
        </w:rPr>
        <w:t xml:space="preserve">ости по счету </w:t>
      </w:r>
      <w:r w:rsidRPr="0034072C">
        <w:rPr>
          <w:sz w:val="24"/>
          <w:szCs w:val="24"/>
        </w:rPr>
        <w:t>60</w:t>
      </w:r>
      <w:r w:rsidR="0034072C" w:rsidRPr="0034072C">
        <w:rPr>
          <w:color w:val="000000"/>
          <w:sz w:val="24"/>
          <w:szCs w:val="24"/>
          <w:shd w:val="clear" w:color="auto" w:fill="FFFFFF"/>
        </w:rPr>
        <w:t xml:space="preserve"> «Расчёты с поставщ</w:t>
      </w:r>
      <w:r w:rsidR="0034072C" w:rsidRPr="0034072C">
        <w:rPr>
          <w:color w:val="000000"/>
          <w:sz w:val="24"/>
          <w:szCs w:val="24"/>
          <w:shd w:val="clear" w:color="auto" w:fill="FFFFFF"/>
        </w:rPr>
        <w:t>и</w:t>
      </w:r>
      <w:r w:rsidR="0034072C" w:rsidRPr="0034072C">
        <w:rPr>
          <w:color w:val="000000"/>
          <w:sz w:val="24"/>
          <w:szCs w:val="24"/>
          <w:shd w:val="clear" w:color="auto" w:fill="FFFFFF"/>
        </w:rPr>
        <w:t>ками и подрядчиками»</w:t>
      </w:r>
      <w:r w:rsidRPr="0034072C">
        <w:rPr>
          <w:sz w:val="24"/>
          <w:szCs w:val="24"/>
        </w:rPr>
        <w:t>), подтверждающие наличие кредиторской задолженности на дату выдачи субсидии или ее отсутствие после погашения;</w:t>
      </w:r>
    </w:p>
    <w:p w:rsidR="003744E7" w:rsidRPr="0034072C" w:rsidRDefault="003744E7" w:rsidP="00E30273">
      <w:pPr>
        <w:pStyle w:val="a7"/>
        <w:spacing w:line="276" w:lineRule="auto"/>
        <w:rPr>
          <w:sz w:val="24"/>
          <w:szCs w:val="24"/>
        </w:rPr>
      </w:pPr>
      <w:r w:rsidRPr="0034072C">
        <w:rPr>
          <w:sz w:val="24"/>
          <w:szCs w:val="24"/>
        </w:rPr>
        <w:t>- к договору № 28-с от 06.09.2016г. выписка из лицевого счета за 05.10.2016г.  ОАО «</w:t>
      </w:r>
      <w:proofErr w:type="spellStart"/>
      <w:r w:rsidRPr="0034072C">
        <w:rPr>
          <w:sz w:val="24"/>
          <w:szCs w:val="24"/>
        </w:rPr>
        <w:t>Газэнергоба</w:t>
      </w:r>
      <w:r w:rsidRPr="0034072C">
        <w:rPr>
          <w:sz w:val="24"/>
          <w:szCs w:val="24"/>
        </w:rPr>
        <w:t>н</w:t>
      </w:r>
      <w:r w:rsidRPr="0034072C">
        <w:rPr>
          <w:sz w:val="24"/>
          <w:szCs w:val="24"/>
        </w:rPr>
        <w:t>к</w:t>
      </w:r>
      <w:r w:rsidR="0034072C">
        <w:rPr>
          <w:sz w:val="24"/>
          <w:szCs w:val="24"/>
        </w:rPr>
        <w:t>а</w:t>
      </w:r>
      <w:proofErr w:type="spellEnd"/>
      <w:r w:rsidRPr="0034072C">
        <w:rPr>
          <w:sz w:val="24"/>
          <w:szCs w:val="24"/>
        </w:rPr>
        <w:t xml:space="preserve">» </w:t>
      </w:r>
      <w:r w:rsidR="00B20A79">
        <w:rPr>
          <w:sz w:val="24"/>
          <w:szCs w:val="24"/>
        </w:rPr>
        <w:t xml:space="preserve">без отметки </w:t>
      </w:r>
      <w:r w:rsidRPr="0034072C">
        <w:rPr>
          <w:sz w:val="24"/>
          <w:szCs w:val="24"/>
        </w:rPr>
        <w:t>банк</w:t>
      </w:r>
      <w:r w:rsidR="00B20A79">
        <w:rPr>
          <w:sz w:val="24"/>
          <w:szCs w:val="24"/>
        </w:rPr>
        <w:t>а</w:t>
      </w:r>
      <w:r w:rsidRPr="0034072C">
        <w:rPr>
          <w:sz w:val="24"/>
          <w:szCs w:val="24"/>
        </w:rPr>
        <w:t xml:space="preserve">; </w:t>
      </w:r>
    </w:p>
    <w:p w:rsidR="003744E7" w:rsidRPr="0034072C" w:rsidRDefault="003744E7" w:rsidP="00E30273">
      <w:pPr>
        <w:pStyle w:val="a7"/>
        <w:spacing w:line="276" w:lineRule="auto"/>
        <w:rPr>
          <w:sz w:val="24"/>
          <w:szCs w:val="24"/>
        </w:rPr>
      </w:pPr>
      <w:r w:rsidRPr="0034072C">
        <w:rPr>
          <w:sz w:val="24"/>
          <w:szCs w:val="24"/>
        </w:rPr>
        <w:t>-к договорам № 28-с от 06.09.2016г., № 31-с от 08.12.2016г. отсутствуют документы, подтвержда</w:t>
      </w:r>
      <w:r w:rsidRPr="0034072C">
        <w:rPr>
          <w:sz w:val="24"/>
          <w:szCs w:val="24"/>
        </w:rPr>
        <w:t>ю</w:t>
      </w:r>
      <w:r w:rsidRPr="0034072C">
        <w:rPr>
          <w:sz w:val="24"/>
          <w:szCs w:val="24"/>
        </w:rPr>
        <w:t>щие выдачу заработной платы (пособий) сотрудникам предприятия.</w:t>
      </w:r>
    </w:p>
    <w:p w:rsidR="003744E7" w:rsidRDefault="003744E7" w:rsidP="00E30273">
      <w:pPr>
        <w:pStyle w:val="a7"/>
        <w:spacing w:line="276" w:lineRule="auto"/>
        <w:rPr>
          <w:sz w:val="24"/>
          <w:szCs w:val="24"/>
        </w:rPr>
      </w:pPr>
      <w:r w:rsidRPr="0034072C">
        <w:rPr>
          <w:sz w:val="24"/>
          <w:szCs w:val="24"/>
        </w:rPr>
        <w:t>2. Предприятием по договору  № 31-с от 08.12.2016г. перечислены денежные средства в ОАО «КСК» и  ООО «Энергоресурс»,  неуказанные в заявке (письмо на предоставление субсидии для п</w:t>
      </w:r>
      <w:r w:rsidRPr="0034072C">
        <w:rPr>
          <w:sz w:val="24"/>
          <w:szCs w:val="24"/>
        </w:rPr>
        <w:t>о</w:t>
      </w:r>
      <w:r w:rsidRPr="0034072C">
        <w:rPr>
          <w:sz w:val="24"/>
          <w:szCs w:val="24"/>
        </w:rPr>
        <w:t>гашения задолженности исх. № 238 от 08.12.2016г.)</w:t>
      </w:r>
    </w:p>
    <w:p w:rsidR="001C268F" w:rsidRPr="006F798C" w:rsidRDefault="001C268F" w:rsidP="00E30273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С</w:t>
      </w:r>
      <w:r w:rsidRPr="006F798C">
        <w:rPr>
          <w:b/>
          <w:sz w:val="24"/>
          <w:szCs w:val="24"/>
        </w:rPr>
        <w:t xml:space="preserve"> Пояснения</w:t>
      </w:r>
      <w:r>
        <w:rPr>
          <w:b/>
          <w:sz w:val="24"/>
          <w:szCs w:val="24"/>
        </w:rPr>
        <w:t xml:space="preserve">ми </w:t>
      </w:r>
      <w:r>
        <w:rPr>
          <w:sz w:val="24"/>
          <w:szCs w:val="24"/>
        </w:rPr>
        <w:t xml:space="preserve">представлены копии оборотно-сальдовых ведомостей по счету </w:t>
      </w:r>
      <w:r w:rsidRPr="0034072C">
        <w:rPr>
          <w:sz w:val="24"/>
          <w:szCs w:val="24"/>
        </w:rPr>
        <w:t>60</w:t>
      </w:r>
      <w:r w:rsidRPr="0034072C">
        <w:rPr>
          <w:color w:val="000000"/>
          <w:sz w:val="24"/>
          <w:szCs w:val="24"/>
          <w:shd w:val="clear" w:color="auto" w:fill="FFFFFF"/>
        </w:rPr>
        <w:t xml:space="preserve"> «Расчёты с поставщиками и подрядчиками»</w:t>
      </w:r>
      <w:r>
        <w:rPr>
          <w:color w:val="000000"/>
          <w:sz w:val="24"/>
          <w:szCs w:val="24"/>
          <w:shd w:val="clear" w:color="auto" w:fill="FFFFFF"/>
        </w:rPr>
        <w:t xml:space="preserve">, </w:t>
      </w:r>
      <w:r w:rsidR="00906C08">
        <w:rPr>
          <w:color w:val="000000"/>
          <w:sz w:val="24"/>
          <w:szCs w:val="24"/>
          <w:shd w:val="clear" w:color="auto" w:fill="FFFFFF"/>
        </w:rPr>
        <w:t>копии писем Администрации и УПФР РФ в Боровском районе К</w:t>
      </w:r>
      <w:r w:rsidR="00906C08">
        <w:rPr>
          <w:color w:val="000000"/>
          <w:sz w:val="24"/>
          <w:szCs w:val="24"/>
          <w:shd w:val="clear" w:color="auto" w:fill="FFFFFF"/>
        </w:rPr>
        <w:t>а</w:t>
      </w:r>
      <w:r w:rsidR="00906C08">
        <w:rPr>
          <w:color w:val="000000"/>
          <w:sz w:val="24"/>
          <w:szCs w:val="24"/>
          <w:shd w:val="clear" w:color="auto" w:fill="FFFFFF"/>
        </w:rPr>
        <w:t>лужской области о задолженности УМЭП ЖКХ. Выписка из лицевого счета ОАО «</w:t>
      </w:r>
      <w:proofErr w:type="spellStart"/>
      <w:r w:rsidR="00906C08">
        <w:rPr>
          <w:color w:val="000000"/>
          <w:sz w:val="24"/>
          <w:szCs w:val="24"/>
          <w:shd w:val="clear" w:color="auto" w:fill="FFFFFF"/>
        </w:rPr>
        <w:t>Газэнергобанк</w:t>
      </w:r>
      <w:proofErr w:type="spellEnd"/>
      <w:r w:rsidR="00906C08">
        <w:rPr>
          <w:color w:val="000000"/>
          <w:sz w:val="24"/>
          <w:szCs w:val="24"/>
          <w:shd w:val="clear" w:color="auto" w:fill="FFFFFF"/>
        </w:rPr>
        <w:t>» - достоверна, распечатывается из программы Клиент-Банк без отметки банка. Обращений от физич</w:t>
      </w:r>
      <w:r w:rsidR="00906C08">
        <w:rPr>
          <w:color w:val="000000"/>
          <w:sz w:val="24"/>
          <w:szCs w:val="24"/>
          <w:shd w:val="clear" w:color="auto" w:fill="FFFFFF"/>
        </w:rPr>
        <w:t>е</w:t>
      </w:r>
      <w:r w:rsidR="00906C08">
        <w:rPr>
          <w:color w:val="000000"/>
          <w:sz w:val="24"/>
          <w:szCs w:val="24"/>
          <w:shd w:val="clear" w:color="auto" w:fill="FFFFFF"/>
        </w:rPr>
        <w:t>ских и юридических лиц  по непогашенной перед ними задолженности в Администрацию, после ликвидации Предприятия, не поступало.</w:t>
      </w:r>
      <w:r w:rsidRPr="006F798C">
        <w:rPr>
          <w:sz w:val="24"/>
          <w:szCs w:val="24"/>
        </w:rPr>
        <w:t xml:space="preserve"> </w:t>
      </w:r>
      <w:r w:rsidR="00502064">
        <w:rPr>
          <w:sz w:val="24"/>
          <w:szCs w:val="24"/>
        </w:rPr>
        <w:t>Соответственно, расчеты с кредиторами были произведены</w:t>
      </w:r>
      <w:r w:rsidR="00501BFF">
        <w:rPr>
          <w:sz w:val="24"/>
          <w:szCs w:val="24"/>
        </w:rPr>
        <w:t xml:space="preserve"> </w:t>
      </w:r>
      <w:r w:rsidR="00502064">
        <w:rPr>
          <w:sz w:val="24"/>
          <w:szCs w:val="24"/>
        </w:rPr>
        <w:t>полностью.</w:t>
      </w:r>
    </w:p>
    <w:p w:rsidR="001C268F" w:rsidRDefault="001C268F" w:rsidP="00E30273">
      <w:pPr>
        <w:pStyle w:val="a7"/>
        <w:spacing w:line="276" w:lineRule="auto"/>
        <w:rPr>
          <w:sz w:val="24"/>
          <w:szCs w:val="24"/>
        </w:rPr>
      </w:pPr>
      <w:r w:rsidRPr="00C40282">
        <w:rPr>
          <w:b/>
          <w:color w:val="C00000"/>
        </w:rPr>
        <w:t xml:space="preserve">        </w:t>
      </w:r>
      <w:r w:rsidRPr="00A16866">
        <w:rPr>
          <w:b/>
          <w:sz w:val="24"/>
          <w:szCs w:val="24"/>
        </w:rPr>
        <w:t xml:space="preserve">КСО отмечает: </w:t>
      </w:r>
      <w:r w:rsidRPr="00A16866">
        <w:rPr>
          <w:sz w:val="24"/>
          <w:szCs w:val="24"/>
        </w:rPr>
        <w:t>Администрацией осуществлен недостаточный контроль к полноте подтве</w:t>
      </w:r>
      <w:r w:rsidRPr="00A16866">
        <w:rPr>
          <w:sz w:val="24"/>
          <w:szCs w:val="24"/>
        </w:rPr>
        <w:t>р</w:t>
      </w:r>
      <w:r w:rsidRPr="00A16866">
        <w:rPr>
          <w:sz w:val="24"/>
          <w:szCs w:val="24"/>
        </w:rPr>
        <w:t>ждающей документации</w:t>
      </w:r>
      <w:r w:rsidR="00923169">
        <w:rPr>
          <w:sz w:val="24"/>
          <w:szCs w:val="24"/>
        </w:rPr>
        <w:t xml:space="preserve"> при выделении </w:t>
      </w:r>
      <w:r w:rsidRPr="00A16866">
        <w:rPr>
          <w:sz w:val="24"/>
          <w:szCs w:val="24"/>
        </w:rPr>
        <w:t>субсидии. А</w:t>
      </w:r>
      <w:r w:rsidR="00906C08">
        <w:rPr>
          <w:sz w:val="24"/>
          <w:szCs w:val="24"/>
        </w:rPr>
        <w:t>кты</w:t>
      </w:r>
      <w:r w:rsidRPr="00A16866">
        <w:rPr>
          <w:sz w:val="24"/>
          <w:szCs w:val="24"/>
        </w:rPr>
        <w:t xml:space="preserve"> сверок с организациями</w:t>
      </w:r>
      <w:r w:rsidR="00906C08">
        <w:rPr>
          <w:sz w:val="24"/>
          <w:szCs w:val="24"/>
        </w:rPr>
        <w:t xml:space="preserve">: </w:t>
      </w:r>
      <w:r w:rsidRPr="00A16866">
        <w:rPr>
          <w:sz w:val="24"/>
          <w:szCs w:val="24"/>
        </w:rPr>
        <w:t xml:space="preserve"> ГП «Калугаоб</w:t>
      </w:r>
      <w:r w:rsidRPr="00A16866">
        <w:rPr>
          <w:sz w:val="24"/>
          <w:szCs w:val="24"/>
        </w:rPr>
        <w:t>л</w:t>
      </w:r>
      <w:r w:rsidRPr="00A16866">
        <w:rPr>
          <w:sz w:val="24"/>
          <w:szCs w:val="24"/>
        </w:rPr>
        <w:t>водоканал»</w:t>
      </w:r>
      <w:r w:rsidR="00906C08">
        <w:rPr>
          <w:sz w:val="24"/>
          <w:szCs w:val="24"/>
        </w:rPr>
        <w:t>,</w:t>
      </w:r>
      <w:r w:rsidRPr="00A16866">
        <w:rPr>
          <w:sz w:val="24"/>
          <w:szCs w:val="24"/>
        </w:rPr>
        <w:t xml:space="preserve"> ОАО «КСК»</w:t>
      </w:r>
      <w:r w:rsidR="00906C08">
        <w:rPr>
          <w:sz w:val="24"/>
          <w:szCs w:val="24"/>
        </w:rPr>
        <w:t xml:space="preserve">, </w:t>
      </w:r>
      <w:r w:rsidRPr="00A16866">
        <w:rPr>
          <w:sz w:val="24"/>
          <w:szCs w:val="24"/>
        </w:rPr>
        <w:t>ООО «Энергоресурс»</w:t>
      </w:r>
      <w:r w:rsidR="00906C08">
        <w:rPr>
          <w:sz w:val="24"/>
          <w:szCs w:val="24"/>
        </w:rPr>
        <w:t xml:space="preserve"> - отсутствуют.</w:t>
      </w:r>
    </w:p>
    <w:p w:rsidR="00F36BF2" w:rsidRPr="00A16866" w:rsidRDefault="00F36BF2" w:rsidP="00E30273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779A" w:rsidRPr="008475A3" w:rsidRDefault="00502064" w:rsidP="007815C0">
      <w:pPr>
        <w:spacing w:line="276" w:lineRule="auto"/>
        <w:ind w:left="426" w:hanging="426"/>
        <w:rPr>
          <w:b/>
        </w:rPr>
      </w:pPr>
      <w:r>
        <w:rPr>
          <w:b/>
          <w:color w:val="C00000"/>
        </w:rPr>
        <w:t xml:space="preserve">             </w:t>
      </w:r>
      <w:r w:rsidR="00401B97">
        <w:rPr>
          <w:b/>
          <w:color w:val="C00000"/>
        </w:rPr>
        <w:t xml:space="preserve">                                             </w:t>
      </w:r>
      <w:r w:rsidR="008A1EFF" w:rsidRPr="008475A3">
        <w:rPr>
          <w:b/>
        </w:rPr>
        <w:t>Субсидии У</w:t>
      </w:r>
      <w:r w:rsidR="007815C0" w:rsidRPr="008475A3">
        <w:rPr>
          <w:b/>
        </w:rPr>
        <w:t>МП «</w:t>
      </w:r>
      <w:r w:rsidR="008A1EFF" w:rsidRPr="008475A3">
        <w:rPr>
          <w:b/>
        </w:rPr>
        <w:t>КТС</w:t>
      </w:r>
      <w:r w:rsidR="007E779A" w:rsidRPr="008475A3">
        <w:rPr>
          <w:b/>
        </w:rPr>
        <w:t>»</w:t>
      </w:r>
      <w:r w:rsidR="00900A57" w:rsidRPr="008475A3">
        <w:rPr>
          <w:b/>
        </w:rPr>
        <w:t>.</w:t>
      </w:r>
    </w:p>
    <w:tbl>
      <w:tblPr>
        <w:tblW w:w="102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241"/>
      </w:tblGrid>
      <w:tr w:rsidR="008A1EFF" w:rsidRPr="00C40282" w:rsidTr="008A1EFF">
        <w:trPr>
          <w:trHeight w:val="300"/>
        </w:trPr>
        <w:tc>
          <w:tcPr>
            <w:tcW w:w="1024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83F27" w:rsidRPr="0030523D" w:rsidRDefault="008A1EFF" w:rsidP="00F36BF2">
            <w:pPr>
              <w:pStyle w:val="a7"/>
              <w:spacing w:line="276" w:lineRule="auto"/>
            </w:pPr>
            <w:r w:rsidRPr="00C40282">
              <w:rPr>
                <w:b/>
                <w:color w:val="C00000"/>
                <w:sz w:val="24"/>
                <w:szCs w:val="24"/>
              </w:rPr>
              <w:t xml:space="preserve">       </w:t>
            </w:r>
            <w:r w:rsidR="00B20A79">
              <w:rPr>
                <w:b/>
                <w:color w:val="C00000"/>
                <w:sz w:val="24"/>
                <w:szCs w:val="24"/>
              </w:rPr>
              <w:t xml:space="preserve"> </w:t>
            </w:r>
            <w:r w:rsidRPr="004F0506">
              <w:rPr>
                <w:bCs/>
                <w:sz w:val="24"/>
                <w:szCs w:val="24"/>
              </w:rPr>
              <w:t xml:space="preserve">В </w:t>
            </w:r>
            <w:r w:rsidR="008475A3" w:rsidRPr="004F0506">
              <w:rPr>
                <w:bCs/>
                <w:sz w:val="24"/>
                <w:szCs w:val="24"/>
              </w:rPr>
              <w:t>2016</w:t>
            </w:r>
            <w:r w:rsidR="007E779A" w:rsidRPr="004F0506">
              <w:rPr>
                <w:bCs/>
                <w:sz w:val="24"/>
                <w:szCs w:val="24"/>
              </w:rPr>
              <w:t xml:space="preserve">г. </w:t>
            </w:r>
            <w:r w:rsidRPr="004F0506">
              <w:rPr>
                <w:bCs/>
                <w:sz w:val="24"/>
                <w:szCs w:val="24"/>
              </w:rPr>
              <w:t xml:space="preserve">Предприятию </w:t>
            </w:r>
            <w:r w:rsidR="007E779A" w:rsidRPr="004F0506">
              <w:rPr>
                <w:sz w:val="24"/>
                <w:szCs w:val="24"/>
              </w:rPr>
              <w:t xml:space="preserve">из бюджета городского поселения «Город Балабаново» </w:t>
            </w:r>
            <w:r w:rsidR="00892E61" w:rsidRPr="004F0506">
              <w:rPr>
                <w:bCs/>
                <w:sz w:val="24"/>
                <w:szCs w:val="24"/>
              </w:rPr>
              <w:t xml:space="preserve">выделены </w:t>
            </w:r>
            <w:r w:rsidRPr="004F0506">
              <w:rPr>
                <w:bCs/>
                <w:sz w:val="24"/>
                <w:szCs w:val="24"/>
              </w:rPr>
              <w:t xml:space="preserve"> субсидии</w:t>
            </w:r>
            <w:r w:rsidR="00892E61" w:rsidRPr="004F0506">
              <w:rPr>
                <w:bCs/>
                <w:sz w:val="24"/>
                <w:szCs w:val="24"/>
              </w:rPr>
              <w:t xml:space="preserve"> в сумме </w:t>
            </w:r>
            <w:r w:rsidR="008475A3" w:rsidRPr="004F0506">
              <w:rPr>
                <w:sz w:val="24"/>
                <w:szCs w:val="24"/>
              </w:rPr>
              <w:t>44 552 337,25</w:t>
            </w:r>
            <w:r w:rsidR="00892E61" w:rsidRPr="004F0506">
              <w:rPr>
                <w:sz w:val="24"/>
                <w:szCs w:val="24"/>
              </w:rPr>
              <w:t xml:space="preserve"> рублей</w:t>
            </w:r>
            <w:r w:rsidR="007E779A" w:rsidRPr="004F0506">
              <w:rPr>
                <w:bCs/>
                <w:sz w:val="24"/>
                <w:szCs w:val="24"/>
              </w:rPr>
              <w:t>,  удельный вес которых в</w:t>
            </w:r>
            <w:r w:rsidR="007E779A" w:rsidRPr="004F0506">
              <w:rPr>
                <w:sz w:val="24"/>
                <w:szCs w:val="24"/>
              </w:rPr>
              <w:t xml:space="preserve"> общем объеме расходов бю</w:t>
            </w:r>
            <w:r w:rsidR="007E779A" w:rsidRPr="004F0506">
              <w:rPr>
                <w:sz w:val="24"/>
                <w:szCs w:val="24"/>
              </w:rPr>
              <w:t>д</w:t>
            </w:r>
            <w:r w:rsidR="007E779A" w:rsidRPr="004F0506">
              <w:rPr>
                <w:sz w:val="24"/>
                <w:szCs w:val="24"/>
              </w:rPr>
              <w:t xml:space="preserve">жета составил </w:t>
            </w:r>
            <w:r w:rsidR="004F0506" w:rsidRPr="004F0506">
              <w:rPr>
                <w:sz w:val="24"/>
                <w:szCs w:val="24"/>
              </w:rPr>
              <w:t>19,1% (в 2015г.- удельный вес составил 36,3%).</w:t>
            </w:r>
            <w:r w:rsidR="00D83F27">
              <w:t xml:space="preserve">                                 </w:t>
            </w:r>
            <w:r w:rsidR="005C399C">
              <w:t>Таблица № 2</w:t>
            </w:r>
            <w:r w:rsidR="00E30273">
              <w:t>0</w:t>
            </w:r>
            <w:r w:rsidR="00D83F27">
              <w:t>, рублей</w:t>
            </w:r>
          </w:p>
          <w:tbl>
            <w:tblPr>
              <w:tblStyle w:val="a6"/>
              <w:tblW w:w="10108" w:type="dxa"/>
              <w:tblLayout w:type="fixed"/>
              <w:tblLook w:val="04A0" w:firstRow="1" w:lastRow="0" w:firstColumn="1" w:lastColumn="0" w:noHBand="0" w:noVBand="1"/>
            </w:tblPr>
            <w:tblGrid>
              <w:gridCol w:w="8407"/>
              <w:gridCol w:w="1701"/>
            </w:tblGrid>
            <w:tr w:rsidR="00D83F27" w:rsidRPr="00D83F27" w:rsidTr="00D83F27">
              <w:tc>
                <w:tcPr>
                  <w:tcW w:w="8407" w:type="dxa"/>
                </w:tcPr>
                <w:p w:rsidR="00D83F27" w:rsidRPr="00D83F27" w:rsidRDefault="00D83F27" w:rsidP="00D83F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</w:t>
                  </w:r>
                  <w:r w:rsidRPr="00D83F27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701" w:type="dxa"/>
                </w:tcPr>
                <w:p w:rsidR="00D83F27" w:rsidRPr="00D83F27" w:rsidRDefault="00D83F27" w:rsidP="00D83F27">
                  <w:pPr>
                    <w:rPr>
                      <w:sz w:val="22"/>
                      <w:szCs w:val="22"/>
                    </w:rPr>
                  </w:pPr>
                  <w:r w:rsidRPr="00D83F27">
                    <w:rPr>
                      <w:sz w:val="22"/>
                      <w:szCs w:val="22"/>
                    </w:rPr>
                    <w:t xml:space="preserve">     </w:t>
                  </w:r>
                  <w:r>
                    <w:rPr>
                      <w:sz w:val="22"/>
                      <w:szCs w:val="22"/>
                    </w:rPr>
                    <w:t xml:space="preserve">   Сумма</w:t>
                  </w:r>
                </w:p>
              </w:tc>
            </w:tr>
            <w:tr w:rsidR="00D83F27" w:rsidRPr="00D83F27" w:rsidTr="00D83F27">
              <w:tc>
                <w:tcPr>
                  <w:tcW w:w="8407" w:type="dxa"/>
                </w:tcPr>
                <w:p w:rsidR="00D83F27" w:rsidRPr="00D83F27" w:rsidRDefault="00D83F27" w:rsidP="00D83F27">
                  <w:pPr>
                    <w:rPr>
                      <w:sz w:val="22"/>
                      <w:szCs w:val="22"/>
                    </w:rPr>
                  </w:pPr>
                  <w:r w:rsidRPr="00D83F27">
                    <w:rPr>
                      <w:sz w:val="22"/>
                      <w:szCs w:val="22"/>
                    </w:rPr>
                    <w:t>Доплата операторам и аппаратчикам за декабрь 2015г. -  июнь 2016г.</w:t>
                  </w:r>
                </w:p>
              </w:tc>
              <w:tc>
                <w:tcPr>
                  <w:tcW w:w="1701" w:type="dxa"/>
                  <w:vAlign w:val="center"/>
                </w:tcPr>
                <w:p w:rsidR="00D83F27" w:rsidRPr="00D83F27" w:rsidRDefault="00D83F27" w:rsidP="00D83F27">
                  <w:pPr>
                    <w:jc w:val="right"/>
                    <w:rPr>
                      <w:sz w:val="22"/>
                      <w:szCs w:val="22"/>
                    </w:rPr>
                  </w:pPr>
                  <w:r w:rsidRPr="00D83F27">
                    <w:rPr>
                      <w:sz w:val="22"/>
                      <w:szCs w:val="22"/>
                    </w:rPr>
                    <w:t>631 637,25</w:t>
                  </w:r>
                </w:p>
              </w:tc>
            </w:tr>
            <w:tr w:rsidR="00D83F27" w:rsidRPr="00D83F27" w:rsidTr="00D83F27">
              <w:tc>
                <w:tcPr>
                  <w:tcW w:w="8407" w:type="dxa"/>
                </w:tcPr>
                <w:p w:rsidR="00D83F27" w:rsidRPr="00D83F27" w:rsidRDefault="00D83F27" w:rsidP="00D83F27">
                  <w:pPr>
                    <w:rPr>
                      <w:sz w:val="22"/>
                      <w:szCs w:val="22"/>
                    </w:rPr>
                  </w:pPr>
                  <w:r w:rsidRPr="00D83F27">
                    <w:rPr>
                      <w:sz w:val="22"/>
                      <w:szCs w:val="22"/>
                    </w:rPr>
                    <w:t xml:space="preserve">Возмещение затрат по проведению экспертиз  промышленной безопасности котлов, дымовых труб, зданий, газопроводов котельных </w:t>
                  </w:r>
                </w:p>
              </w:tc>
              <w:tc>
                <w:tcPr>
                  <w:tcW w:w="1701" w:type="dxa"/>
                  <w:vAlign w:val="center"/>
                </w:tcPr>
                <w:p w:rsidR="00D83F27" w:rsidRPr="00D83F27" w:rsidRDefault="00D83F27" w:rsidP="00D83F27">
                  <w:pPr>
                    <w:jc w:val="right"/>
                    <w:rPr>
                      <w:sz w:val="22"/>
                      <w:szCs w:val="22"/>
                    </w:rPr>
                  </w:pPr>
                  <w:r w:rsidRPr="00D83F27">
                    <w:rPr>
                      <w:sz w:val="22"/>
                      <w:szCs w:val="22"/>
                    </w:rPr>
                    <w:t>1 920 700,0</w:t>
                  </w:r>
                </w:p>
              </w:tc>
            </w:tr>
            <w:tr w:rsidR="00D83F27" w:rsidRPr="00D83F27" w:rsidTr="00D83F27">
              <w:tc>
                <w:tcPr>
                  <w:tcW w:w="8407" w:type="dxa"/>
                </w:tcPr>
                <w:p w:rsidR="00D83F27" w:rsidRPr="00D83F27" w:rsidRDefault="00D83F27" w:rsidP="00D83F27">
                  <w:pPr>
                    <w:rPr>
                      <w:sz w:val="22"/>
                      <w:szCs w:val="22"/>
                    </w:rPr>
                  </w:pPr>
                  <w:r w:rsidRPr="00D83F27">
                    <w:rPr>
                      <w:sz w:val="22"/>
                      <w:szCs w:val="22"/>
                    </w:rPr>
                    <w:t>Возмещение  недополученных доходов  Предприятия для погашения кредиторской задолженности</w:t>
                  </w:r>
                </w:p>
              </w:tc>
              <w:tc>
                <w:tcPr>
                  <w:tcW w:w="1701" w:type="dxa"/>
                  <w:vAlign w:val="center"/>
                </w:tcPr>
                <w:p w:rsidR="00D83F27" w:rsidRPr="00D83F27" w:rsidRDefault="00D83F27" w:rsidP="00D83F27">
                  <w:pPr>
                    <w:jc w:val="right"/>
                    <w:rPr>
                      <w:sz w:val="22"/>
                      <w:szCs w:val="22"/>
                    </w:rPr>
                  </w:pPr>
                  <w:r w:rsidRPr="00D83F27">
                    <w:rPr>
                      <w:sz w:val="22"/>
                      <w:szCs w:val="22"/>
                    </w:rPr>
                    <w:t>32 000 000,0</w:t>
                  </w:r>
                </w:p>
              </w:tc>
            </w:tr>
            <w:tr w:rsidR="00D83F27" w:rsidRPr="00D83F27" w:rsidTr="00D83F27">
              <w:tc>
                <w:tcPr>
                  <w:tcW w:w="8407" w:type="dxa"/>
                </w:tcPr>
                <w:p w:rsidR="00D83F27" w:rsidRPr="00D83F27" w:rsidRDefault="00D83F27" w:rsidP="00D83F27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D83F27">
                    <w:rPr>
                      <w:b/>
                      <w:i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1701" w:type="dxa"/>
                  <w:vAlign w:val="center"/>
                </w:tcPr>
                <w:p w:rsidR="00D83F27" w:rsidRPr="00D83F27" w:rsidRDefault="00D83F27" w:rsidP="00D83F27">
                  <w:pPr>
                    <w:jc w:val="right"/>
                    <w:rPr>
                      <w:b/>
                      <w:i/>
                      <w:sz w:val="22"/>
                      <w:szCs w:val="22"/>
                    </w:rPr>
                  </w:pPr>
                  <w:r w:rsidRPr="00D83F27">
                    <w:rPr>
                      <w:b/>
                      <w:i/>
                      <w:sz w:val="22"/>
                      <w:szCs w:val="22"/>
                    </w:rPr>
                    <w:t xml:space="preserve">*34 552 337,25 </w:t>
                  </w:r>
                </w:p>
              </w:tc>
            </w:tr>
            <w:tr w:rsidR="00D83F27" w:rsidRPr="00D83F27" w:rsidTr="00D83F27">
              <w:tc>
                <w:tcPr>
                  <w:tcW w:w="8407" w:type="dxa"/>
                </w:tcPr>
                <w:p w:rsidR="00D83F27" w:rsidRPr="00D83F27" w:rsidRDefault="00D83F27" w:rsidP="00D83F27">
                  <w:pPr>
                    <w:rPr>
                      <w:sz w:val="22"/>
                      <w:szCs w:val="22"/>
                    </w:rPr>
                  </w:pPr>
                  <w:r w:rsidRPr="00D83F27">
                    <w:rPr>
                      <w:sz w:val="22"/>
                      <w:szCs w:val="22"/>
                    </w:rPr>
                    <w:t>Оплата ТЭР</w:t>
                  </w:r>
                </w:p>
              </w:tc>
              <w:tc>
                <w:tcPr>
                  <w:tcW w:w="1701" w:type="dxa"/>
                  <w:vAlign w:val="center"/>
                </w:tcPr>
                <w:p w:rsidR="00D83F27" w:rsidRPr="00D83F27" w:rsidRDefault="00D83F27" w:rsidP="00D83F27">
                  <w:pPr>
                    <w:jc w:val="right"/>
                    <w:rPr>
                      <w:sz w:val="22"/>
                      <w:szCs w:val="22"/>
                    </w:rPr>
                  </w:pPr>
                  <w:r w:rsidRPr="00D83F27">
                    <w:rPr>
                      <w:sz w:val="22"/>
                      <w:szCs w:val="22"/>
                    </w:rPr>
                    <w:t>10 000 000,0</w:t>
                  </w:r>
                </w:p>
              </w:tc>
            </w:tr>
            <w:tr w:rsidR="00D83F27" w:rsidRPr="00D83F27" w:rsidTr="00D83F27">
              <w:tc>
                <w:tcPr>
                  <w:tcW w:w="8407" w:type="dxa"/>
                </w:tcPr>
                <w:p w:rsidR="00D83F27" w:rsidRPr="00D83F27" w:rsidRDefault="00D83F27" w:rsidP="00D83F27">
                  <w:pPr>
                    <w:rPr>
                      <w:sz w:val="22"/>
                      <w:szCs w:val="22"/>
                    </w:rPr>
                  </w:pPr>
                  <w:r w:rsidRPr="00D83F27">
                    <w:rPr>
                      <w:b/>
                      <w:sz w:val="22"/>
                      <w:szCs w:val="22"/>
                    </w:rPr>
                    <w:t>Всего УМП «КТС»</w:t>
                  </w:r>
                </w:p>
              </w:tc>
              <w:tc>
                <w:tcPr>
                  <w:tcW w:w="1701" w:type="dxa"/>
                  <w:vAlign w:val="center"/>
                </w:tcPr>
                <w:p w:rsidR="00D83F27" w:rsidRPr="00D83F27" w:rsidRDefault="00D83F27" w:rsidP="00D83F27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D83F27">
                    <w:rPr>
                      <w:b/>
                      <w:sz w:val="22"/>
                      <w:szCs w:val="22"/>
                    </w:rPr>
                    <w:t>*44 552 337,25</w:t>
                  </w:r>
                </w:p>
              </w:tc>
            </w:tr>
          </w:tbl>
          <w:p w:rsidR="00D83F27" w:rsidRPr="004C6C1A" w:rsidRDefault="00401B97" w:rsidP="00F36BF2">
            <w:pPr>
              <w:pStyle w:val="a7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83F27" w:rsidRPr="00D83F27">
              <w:rPr>
                <w:sz w:val="24"/>
                <w:szCs w:val="24"/>
              </w:rPr>
              <w:t xml:space="preserve">*По Отчету УМП «КТС» предоставлена субсидия в сумме 34 433 689 рублей, т. е. с учетом возврата части субсидий в </w:t>
            </w:r>
            <w:r w:rsidR="004C6C1A">
              <w:rPr>
                <w:sz w:val="24"/>
                <w:szCs w:val="24"/>
              </w:rPr>
              <w:t xml:space="preserve">сумме 118 648,25 рублей. Всего </w:t>
            </w:r>
            <w:r w:rsidR="00D83F27" w:rsidRPr="00D83F27">
              <w:rPr>
                <w:sz w:val="24"/>
                <w:szCs w:val="24"/>
              </w:rPr>
              <w:t xml:space="preserve"> УМП «</w:t>
            </w:r>
            <w:r w:rsidR="00D83F27" w:rsidRPr="004C6C1A">
              <w:rPr>
                <w:sz w:val="24"/>
                <w:szCs w:val="24"/>
              </w:rPr>
              <w:t>К</w:t>
            </w:r>
            <w:r w:rsidR="004C6C1A" w:rsidRPr="004C6C1A">
              <w:rPr>
                <w:sz w:val="24"/>
                <w:szCs w:val="24"/>
              </w:rPr>
              <w:t>ТС» получено</w:t>
            </w:r>
            <w:r w:rsidR="00D2670C" w:rsidRPr="004C6C1A">
              <w:rPr>
                <w:sz w:val="24"/>
                <w:szCs w:val="24"/>
              </w:rPr>
              <w:t xml:space="preserve"> </w:t>
            </w:r>
            <w:r w:rsidR="004C6C1A">
              <w:rPr>
                <w:sz w:val="24"/>
                <w:szCs w:val="24"/>
              </w:rPr>
              <w:t>субсидий в</w:t>
            </w:r>
            <w:r w:rsidR="00D83F27" w:rsidRPr="004C6C1A">
              <w:rPr>
                <w:sz w:val="24"/>
                <w:szCs w:val="24"/>
              </w:rPr>
              <w:t xml:space="preserve"> сумм</w:t>
            </w:r>
            <w:r w:rsidR="004C6C1A">
              <w:rPr>
                <w:sz w:val="24"/>
                <w:szCs w:val="24"/>
              </w:rPr>
              <w:t>е</w:t>
            </w:r>
            <w:r w:rsidR="00D83F27" w:rsidRPr="004C6C1A">
              <w:rPr>
                <w:sz w:val="24"/>
                <w:szCs w:val="24"/>
              </w:rPr>
              <w:t xml:space="preserve"> 44 433 689 рублей.</w:t>
            </w:r>
          </w:p>
          <w:p w:rsidR="00EC06BE" w:rsidRDefault="00D83F27" w:rsidP="00F36BF2">
            <w:pPr>
              <w:pStyle w:val="a7"/>
              <w:spacing w:line="276" w:lineRule="auto"/>
              <w:ind w:left="7655" w:hanging="7655"/>
              <w:rPr>
                <w:bCs/>
                <w:sz w:val="24"/>
                <w:szCs w:val="24"/>
              </w:rPr>
            </w:pPr>
            <w:r w:rsidRPr="00614C49">
              <w:rPr>
                <w:i/>
                <w:sz w:val="24"/>
                <w:szCs w:val="24"/>
              </w:rPr>
              <w:t xml:space="preserve">- </w:t>
            </w:r>
            <w:r w:rsidR="00EC06BE">
              <w:rPr>
                <w:i/>
                <w:sz w:val="24"/>
                <w:szCs w:val="24"/>
              </w:rPr>
              <w:t>Н</w:t>
            </w:r>
            <w:r w:rsidRPr="00614C49">
              <w:rPr>
                <w:i/>
                <w:sz w:val="24"/>
                <w:szCs w:val="24"/>
              </w:rPr>
              <w:t xml:space="preserve">а доплату операторам и аппаратчикам  ХВО в сумме 631 637,25 </w:t>
            </w:r>
            <w:r w:rsidR="00EC06BE">
              <w:rPr>
                <w:bCs/>
                <w:i/>
                <w:sz w:val="24"/>
                <w:szCs w:val="24"/>
              </w:rPr>
              <w:t xml:space="preserve">рублей. </w:t>
            </w:r>
            <w:r w:rsidR="00EC06BE" w:rsidRPr="00EC06BE">
              <w:rPr>
                <w:bCs/>
                <w:sz w:val="24"/>
                <w:szCs w:val="24"/>
              </w:rPr>
              <w:t xml:space="preserve">Размер </w:t>
            </w:r>
            <w:r w:rsidR="00EC06BE">
              <w:rPr>
                <w:bCs/>
                <w:sz w:val="24"/>
                <w:szCs w:val="24"/>
              </w:rPr>
              <w:t xml:space="preserve">субсидий по </w:t>
            </w:r>
          </w:p>
          <w:p w:rsidR="00D83F27" w:rsidRPr="00034C95" w:rsidRDefault="00EC06BE" w:rsidP="00F36BF2">
            <w:pPr>
              <w:pStyle w:val="a7"/>
              <w:spacing w:line="276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договорам №46-с от 26.01.16г., №07-с от 28.03.</w:t>
            </w:r>
            <w:r w:rsidR="00D83F27" w:rsidRPr="00FB1E5E">
              <w:rPr>
                <w:sz w:val="24"/>
                <w:szCs w:val="24"/>
              </w:rPr>
              <w:t>16г., №13-с от 17.</w:t>
            </w:r>
            <w:r>
              <w:rPr>
                <w:sz w:val="24"/>
                <w:szCs w:val="24"/>
              </w:rPr>
              <w:t>05.2016г., №15-с от 23.05.</w:t>
            </w:r>
            <w:r w:rsidR="00394110">
              <w:rPr>
                <w:sz w:val="24"/>
                <w:szCs w:val="24"/>
              </w:rPr>
              <w:t>16г</w:t>
            </w:r>
            <w:r>
              <w:rPr>
                <w:sz w:val="24"/>
                <w:szCs w:val="24"/>
              </w:rPr>
              <w:t>.</w:t>
            </w:r>
            <w:r w:rsidR="00D83F27" w:rsidRPr="00FB1E5E">
              <w:rPr>
                <w:sz w:val="24"/>
                <w:szCs w:val="24"/>
              </w:rPr>
              <w:t xml:space="preserve"> был определен с учетом  начислений на оплату труда </w:t>
            </w:r>
            <w:r w:rsidR="00394110">
              <w:rPr>
                <w:sz w:val="24"/>
                <w:szCs w:val="24"/>
              </w:rPr>
              <w:t>(</w:t>
            </w:r>
            <w:r w:rsidR="00D83F27" w:rsidRPr="00FB1E5E">
              <w:rPr>
                <w:sz w:val="24"/>
                <w:szCs w:val="24"/>
              </w:rPr>
              <w:t>30,2%).  В соответствии с Распоряжением  Администрации №380-р от 27.10.2016г. денежные средства, неиспользованные по целевому назначению,  в сумме 118 648,25 рублей подлежат возврату в бюджет</w:t>
            </w:r>
            <w:r w:rsidR="00D83F27" w:rsidRPr="00034C95">
              <w:rPr>
                <w:sz w:val="24"/>
                <w:szCs w:val="24"/>
              </w:rPr>
              <w:t xml:space="preserve"> </w:t>
            </w:r>
            <w:r w:rsidR="00D83F27">
              <w:rPr>
                <w:sz w:val="24"/>
                <w:szCs w:val="24"/>
              </w:rPr>
              <w:t>в срок не позднее 30 к</w:t>
            </w:r>
            <w:r>
              <w:rPr>
                <w:sz w:val="24"/>
                <w:szCs w:val="24"/>
              </w:rPr>
              <w:t>а</w:t>
            </w:r>
            <w:r w:rsidR="00D83F27">
              <w:rPr>
                <w:sz w:val="24"/>
                <w:szCs w:val="24"/>
              </w:rPr>
              <w:t>ле</w:t>
            </w:r>
            <w:r w:rsidR="00D83F27">
              <w:rPr>
                <w:sz w:val="24"/>
                <w:szCs w:val="24"/>
              </w:rPr>
              <w:t>н</w:t>
            </w:r>
            <w:r w:rsidR="00D83F27">
              <w:rPr>
                <w:sz w:val="24"/>
                <w:szCs w:val="24"/>
              </w:rPr>
              <w:t xml:space="preserve">дарных дней с момента письменного уведомления Администрации (п.7.2. Порядка). Согласно карточке счета 402.20  денежные средства поступили в бюджет </w:t>
            </w:r>
            <w:r w:rsidR="00D83F27" w:rsidRPr="00034C95">
              <w:rPr>
                <w:sz w:val="24"/>
                <w:szCs w:val="24"/>
              </w:rPr>
              <w:t xml:space="preserve"> 31.10.201</w:t>
            </w:r>
            <w:r>
              <w:rPr>
                <w:sz w:val="24"/>
                <w:szCs w:val="24"/>
              </w:rPr>
              <w:t>6г. (п/п № 213).</w:t>
            </w:r>
          </w:p>
          <w:p w:rsidR="00D83F27" w:rsidRPr="007D07F8" w:rsidRDefault="00D83F27" w:rsidP="00F36BF2">
            <w:pPr>
              <w:pStyle w:val="a7"/>
              <w:spacing w:line="276" w:lineRule="auto"/>
            </w:pPr>
            <w:r>
              <w:lastRenderedPageBreak/>
              <w:t xml:space="preserve">          </w:t>
            </w:r>
            <w:r w:rsidRPr="00401B97">
              <w:rPr>
                <w:sz w:val="24"/>
                <w:szCs w:val="24"/>
              </w:rPr>
              <w:t>По договору № 11-с от 10.05.2016г. на основании распоряжения Администрации №136-р от 10.05.2016г. выделена субсидия в сумме 1 920 700 рублей (перечислена 12.05.2016г.) для возм</w:t>
            </w:r>
            <w:r w:rsidRPr="00401B97">
              <w:rPr>
                <w:sz w:val="24"/>
                <w:szCs w:val="24"/>
              </w:rPr>
              <w:t>е</w:t>
            </w:r>
            <w:r w:rsidRPr="00401B97">
              <w:rPr>
                <w:sz w:val="24"/>
                <w:szCs w:val="24"/>
              </w:rPr>
              <w:t>щения затрат по проведению экспертиз  промышленной безопасности котлов, дымовых труб, зданий, газопроводов котельных в г. Балабаново.</w:t>
            </w:r>
            <w:r w:rsidR="00401B97">
              <w:rPr>
                <w:sz w:val="24"/>
                <w:szCs w:val="24"/>
              </w:rPr>
              <w:t xml:space="preserve"> </w:t>
            </w:r>
            <w:r w:rsidRPr="00401B97">
              <w:rPr>
                <w:sz w:val="24"/>
                <w:szCs w:val="24"/>
              </w:rPr>
              <w:t xml:space="preserve">Предприятием </w:t>
            </w:r>
            <w:r w:rsidR="005C399C">
              <w:rPr>
                <w:sz w:val="24"/>
                <w:szCs w:val="24"/>
              </w:rPr>
              <w:t xml:space="preserve">в период с февраля по май 2016г. </w:t>
            </w:r>
            <w:r w:rsidRPr="00401B97">
              <w:rPr>
                <w:sz w:val="24"/>
                <w:szCs w:val="24"/>
              </w:rPr>
              <w:t xml:space="preserve">произведена оплата выполненных работ по </w:t>
            </w:r>
            <w:r w:rsidR="005C399C">
              <w:rPr>
                <w:sz w:val="24"/>
                <w:szCs w:val="24"/>
              </w:rPr>
              <w:t xml:space="preserve">пяти </w:t>
            </w:r>
            <w:r w:rsidRPr="00401B97">
              <w:rPr>
                <w:sz w:val="24"/>
                <w:szCs w:val="24"/>
              </w:rPr>
              <w:t>договорам с ООО «</w:t>
            </w:r>
            <w:proofErr w:type="spellStart"/>
            <w:r w:rsidRPr="00401B97">
              <w:rPr>
                <w:sz w:val="24"/>
                <w:szCs w:val="24"/>
              </w:rPr>
              <w:t>Энергопрогресс</w:t>
            </w:r>
            <w:proofErr w:type="spellEnd"/>
            <w:r w:rsidRPr="00401B97">
              <w:rPr>
                <w:sz w:val="24"/>
                <w:szCs w:val="24"/>
              </w:rPr>
              <w:t>»</w:t>
            </w:r>
            <w:r w:rsidR="005C399C">
              <w:rPr>
                <w:sz w:val="24"/>
                <w:szCs w:val="24"/>
              </w:rPr>
              <w:t xml:space="preserve"> на общую сумму 1 920 700 рублей</w:t>
            </w:r>
          </w:p>
          <w:p w:rsidR="008668E8" w:rsidRDefault="00D83F27" w:rsidP="005C399C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b/>
              </w:rPr>
              <w:t xml:space="preserve">     </w:t>
            </w:r>
            <w:r w:rsidR="00401B97">
              <w:rPr>
                <w:b/>
              </w:rPr>
              <w:t xml:space="preserve">    </w:t>
            </w:r>
            <w:r w:rsidRPr="00401B97">
              <w:rPr>
                <w:b/>
                <w:sz w:val="24"/>
                <w:szCs w:val="24"/>
              </w:rPr>
              <w:t>КСО отмечает</w:t>
            </w:r>
            <w:r w:rsidRPr="00401B97">
              <w:rPr>
                <w:sz w:val="24"/>
                <w:szCs w:val="24"/>
              </w:rPr>
              <w:t>: В нарушение требований п.4.2 П</w:t>
            </w:r>
            <w:r w:rsidR="00401B97" w:rsidRPr="00401B97">
              <w:rPr>
                <w:sz w:val="24"/>
                <w:szCs w:val="24"/>
              </w:rPr>
              <w:t>орядка предоставления субсиди</w:t>
            </w:r>
            <w:r w:rsidR="00401B97">
              <w:rPr>
                <w:sz w:val="24"/>
                <w:szCs w:val="24"/>
              </w:rPr>
              <w:t>й</w:t>
            </w:r>
            <w:r w:rsidR="00401B97" w:rsidRPr="00401B97">
              <w:rPr>
                <w:sz w:val="24"/>
                <w:szCs w:val="24"/>
              </w:rPr>
              <w:t>,</w:t>
            </w:r>
            <w:r w:rsidRPr="00401B97">
              <w:rPr>
                <w:sz w:val="24"/>
                <w:szCs w:val="24"/>
              </w:rPr>
              <w:t xml:space="preserve"> </w:t>
            </w:r>
            <w:proofErr w:type="spellStart"/>
            <w:r w:rsidRPr="00401B97">
              <w:rPr>
                <w:sz w:val="24"/>
                <w:szCs w:val="24"/>
              </w:rPr>
              <w:t>утверж</w:t>
            </w:r>
            <w:proofErr w:type="spellEnd"/>
            <w:r w:rsidR="00401B97">
              <w:rPr>
                <w:sz w:val="24"/>
                <w:szCs w:val="24"/>
              </w:rPr>
              <w:t>-</w:t>
            </w:r>
            <w:r w:rsidRPr="00401B97">
              <w:rPr>
                <w:sz w:val="24"/>
                <w:szCs w:val="24"/>
              </w:rPr>
              <w:t>денного Постановлением Администрации №483 от 29.12.2014г.</w:t>
            </w:r>
            <w:r w:rsidR="00501BFF">
              <w:rPr>
                <w:sz w:val="24"/>
                <w:szCs w:val="24"/>
              </w:rPr>
              <w:t>,</w:t>
            </w:r>
            <w:r w:rsidR="00401B97">
              <w:rPr>
                <w:sz w:val="24"/>
                <w:szCs w:val="24"/>
              </w:rPr>
              <w:t xml:space="preserve"> </w:t>
            </w:r>
            <w:r w:rsidR="00501BFF">
              <w:rPr>
                <w:sz w:val="24"/>
                <w:szCs w:val="24"/>
              </w:rPr>
              <w:t>с</w:t>
            </w:r>
            <w:r w:rsidRPr="00401B97">
              <w:rPr>
                <w:sz w:val="24"/>
                <w:szCs w:val="24"/>
              </w:rPr>
              <w:t xml:space="preserve"> </w:t>
            </w:r>
            <w:r w:rsidR="00401B97">
              <w:rPr>
                <w:sz w:val="24"/>
                <w:szCs w:val="24"/>
              </w:rPr>
              <w:t>о</w:t>
            </w:r>
            <w:r w:rsidRPr="00401B97">
              <w:rPr>
                <w:sz w:val="24"/>
                <w:szCs w:val="24"/>
              </w:rPr>
              <w:t>тчетам</w:t>
            </w:r>
            <w:r w:rsidR="00501BFF">
              <w:rPr>
                <w:sz w:val="24"/>
                <w:szCs w:val="24"/>
              </w:rPr>
              <w:t>и</w:t>
            </w:r>
            <w:r w:rsidRPr="00401B97">
              <w:rPr>
                <w:sz w:val="24"/>
                <w:szCs w:val="24"/>
              </w:rPr>
              <w:t xml:space="preserve"> об использовании субсидии не были получены от Предприятия акты</w:t>
            </w:r>
            <w:r w:rsidR="00501BFF">
              <w:rPr>
                <w:sz w:val="24"/>
                <w:szCs w:val="24"/>
              </w:rPr>
              <w:t xml:space="preserve"> о приемке </w:t>
            </w:r>
            <w:r w:rsidRPr="00401B97">
              <w:rPr>
                <w:sz w:val="24"/>
                <w:szCs w:val="24"/>
              </w:rPr>
              <w:t>работ к договорам с ООО «</w:t>
            </w:r>
            <w:proofErr w:type="spellStart"/>
            <w:r w:rsidRPr="00401B97">
              <w:rPr>
                <w:sz w:val="24"/>
                <w:szCs w:val="24"/>
              </w:rPr>
              <w:t>Энерг</w:t>
            </w:r>
            <w:r w:rsidRPr="00401B97">
              <w:rPr>
                <w:sz w:val="24"/>
                <w:szCs w:val="24"/>
              </w:rPr>
              <w:t>о</w:t>
            </w:r>
            <w:r w:rsidRPr="00401B97">
              <w:rPr>
                <w:sz w:val="24"/>
                <w:szCs w:val="24"/>
              </w:rPr>
              <w:t>прогресс</w:t>
            </w:r>
            <w:proofErr w:type="spellEnd"/>
            <w:r w:rsidRPr="00401B97">
              <w:rPr>
                <w:sz w:val="24"/>
                <w:szCs w:val="24"/>
              </w:rPr>
              <w:t>», являющиеся основанием для окончательного расчета за выполненные работы.</w:t>
            </w:r>
            <w:r w:rsidR="008668E8">
              <w:rPr>
                <w:sz w:val="24"/>
                <w:szCs w:val="24"/>
              </w:rPr>
              <w:t xml:space="preserve">  </w:t>
            </w:r>
          </w:p>
          <w:p w:rsidR="00394110" w:rsidRPr="00677C7A" w:rsidRDefault="00394110" w:rsidP="00677C7A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677C7A">
              <w:rPr>
                <w:b/>
                <w:sz w:val="24"/>
                <w:szCs w:val="24"/>
              </w:rPr>
              <w:t>С Пояснениями</w:t>
            </w:r>
            <w:r w:rsidRPr="00677C7A">
              <w:rPr>
                <w:sz w:val="24"/>
                <w:szCs w:val="24"/>
              </w:rPr>
              <w:t xml:space="preserve"> представлены копии актов о приемке выполненных работ  по договорам с ООО «</w:t>
            </w:r>
            <w:proofErr w:type="spellStart"/>
            <w:r w:rsidRPr="00677C7A">
              <w:rPr>
                <w:sz w:val="24"/>
                <w:szCs w:val="24"/>
              </w:rPr>
              <w:t>Энергопрогресс</w:t>
            </w:r>
            <w:proofErr w:type="spellEnd"/>
            <w:r w:rsidRPr="00677C7A">
              <w:rPr>
                <w:sz w:val="24"/>
                <w:szCs w:val="24"/>
              </w:rPr>
              <w:t>» (от 18.03.2016г.,</w:t>
            </w:r>
            <w:r w:rsidR="007644BB" w:rsidRPr="00677C7A">
              <w:rPr>
                <w:sz w:val="24"/>
                <w:szCs w:val="24"/>
              </w:rPr>
              <w:t xml:space="preserve"> </w:t>
            </w:r>
            <w:r w:rsidRPr="00677C7A">
              <w:rPr>
                <w:sz w:val="24"/>
                <w:szCs w:val="24"/>
              </w:rPr>
              <w:t>20.04.2016г.,</w:t>
            </w:r>
            <w:r w:rsidR="007644BB" w:rsidRPr="00677C7A">
              <w:rPr>
                <w:sz w:val="24"/>
                <w:szCs w:val="24"/>
              </w:rPr>
              <w:t xml:space="preserve"> </w:t>
            </w:r>
            <w:r w:rsidRPr="00677C7A">
              <w:rPr>
                <w:sz w:val="24"/>
                <w:szCs w:val="24"/>
              </w:rPr>
              <w:t>23.05.2016г.)</w:t>
            </w:r>
            <w:r w:rsidR="007644BB" w:rsidRPr="00677C7A">
              <w:rPr>
                <w:sz w:val="24"/>
                <w:szCs w:val="24"/>
              </w:rPr>
              <w:t>.</w:t>
            </w:r>
          </w:p>
          <w:p w:rsidR="00EC06BE" w:rsidRPr="00677C7A" w:rsidRDefault="008668E8" w:rsidP="00677C7A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7C7A">
              <w:rPr>
                <w:b/>
                <w:i/>
                <w:sz w:val="24"/>
                <w:szCs w:val="24"/>
              </w:rPr>
              <w:t xml:space="preserve"> </w:t>
            </w:r>
            <w:r w:rsidRPr="00677C7A">
              <w:rPr>
                <w:i/>
                <w:sz w:val="24"/>
                <w:szCs w:val="24"/>
              </w:rPr>
              <w:t xml:space="preserve">- </w:t>
            </w:r>
            <w:r w:rsidR="00D83F27" w:rsidRPr="00677C7A">
              <w:rPr>
                <w:i/>
                <w:sz w:val="24"/>
                <w:szCs w:val="24"/>
              </w:rPr>
              <w:t xml:space="preserve"> </w:t>
            </w:r>
            <w:r w:rsidR="00F36BF2">
              <w:rPr>
                <w:i/>
                <w:sz w:val="24"/>
                <w:szCs w:val="24"/>
              </w:rPr>
              <w:t>В</w:t>
            </w:r>
            <w:r w:rsidR="00D83F27" w:rsidRPr="00677C7A">
              <w:rPr>
                <w:i/>
                <w:sz w:val="24"/>
                <w:szCs w:val="24"/>
              </w:rPr>
              <w:t>озмещение  недополученных доходов  Предприятия для погашения кредиторской задолже</w:t>
            </w:r>
            <w:r w:rsidR="00D83F27" w:rsidRPr="00677C7A">
              <w:rPr>
                <w:i/>
                <w:sz w:val="24"/>
                <w:szCs w:val="24"/>
              </w:rPr>
              <w:t>н</w:t>
            </w:r>
            <w:r w:rsidR="00EC06BE" w:rsidRPr="00677C7A">
              <w:rPr>
                <w:i/>
                <w:sz w:val="24"/>
                <w:szCs w:val="24"/>
              </w:rPr>
              <w:t xml:space="preserve">ности в сумме 32 000 000 рублей, </w:t>
            </w:r>
            <w:r w:rsidR="00EC06BE" w:rsidRPr="00677C7A">
              <w:rPr>
                <w:sz w:val="24"/>
                <w:szCs w:val="24"/>
              </w:rPr>
              <w:t>из них по договору:</w:t>
            </w:r>
          </w:p>
          <w:p w:rsidR="00677C7A" w:rsidRDefault="00EC06BE" w:rsidP="00677C7A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7C7A">
              <w:rPr>
                <w:sz w:val="24"/>
                <w:szCs w:val="24"/>
              </w:rPr>
              <w:t>-  № 19-с от 21.06.2016г. в сумме 25 000 000 рублей  для погашения задолженности перед ООО «</w:t>
            </w:r>
            <w:proofErr w:type="spellStart"/>
            <w:r w:rsidRPr="00677C7A">
              <w:rPr>
                <w:sz w:val="24"/>
                <w:szCs w:val="24"/>
              </w:rPr>
              <w:t>ГазпроммежрегионгазКалуга</w:t>
            </w:r>
            <w:proofErr w:type="spellEnd"/>
            <w:r w:rsidRPr="00677C7A">
              <w:rPr>
                <w:sz w:val="24"/>
                <w:szCs w:val="24"/>
              </w:rPr>
              <w:t>»</w:t>
            </w:r>
            <w:r w:rsidR="00677C7A">
              <w:rPr>
                <w:sz w:val="24"/>
                <w:szCs w:val="24"/>
              </w:rPr>
              <w:t xml:space="preserve"> - </w:t>
            </w:r>
            <w:r w:rsidRPr="00677C7A">
              <w:rPr>
                <w:sz w:val="24"/>
                <w:szCs w:val="24"/>
              </w:rPr>
              <w:t>22 617 421,87 руб</w:t>
            </w:r>
            <w:r w:rsidR="00677C7A">
              <w:rPr>
                <w:sz w:val="24"/>
                <w:szCs w:val="24"/>
              </w:rPr>
              <w:t>лей (</w:t>
            </w:r>
            <w:r w:rsidRPr="00677C7A">
              <w:rPr>
                <w:sz w:val="24"/>
                <w:szCs w:val="24"/>
              </w:rPr>
              <w:t>п/п № 531), ОАО «Малоярославецме</w:t>
            </w:r>
            <w:r w:rsidRPr="00677C7A">
              <w:rPr>
                <w:sz w:val="24"/>
                <w:szCs w:val="24"/>
              </w:rPr>
              <w:t>ж</w:t>
            </w:r>
            <w:r w:rsidRPr="00677C7A">
              <w:rPr>
                <w:sz w:val="24"/>
                <w:szCs w:val="24"/>
              </w:rPr>
              <w:t>райгаз»</w:t>
            </w:r>
            <w:r w:rsidR="00677C7A" w:rsidRPr="00677C7A">
              <w:rPr>
                <w:sz w:val="24"/>
                <w:szCs w:val="24"/>
              </w:rPr>
              <w:t xml:space="preserve"> </w:t>
            </w:r>
            <w:r w:rsidR="00677C7A">
              <w:rPr>
                <w:sz w:val="24"/>
                <w:szCs w:val="24"/>
              </w:rPr>
              <w:t xml:space="preserve">- </w:t>
            </w:r>
            <w:r w:rsidR="00677C7A" w:rsidRPr="00677C7A">
              <w:rPr>
                <w:sz w:val="24"/>
                <w:szCs w:val="24"/>
              </w:rPr>
              <w:t>2 382 578,13 руб</w:t>
            </w:r>
            <w:r w:rsidR="00677C7A">
              <w:rPr>
                <w:sz w:val="24"/>
                <w:szCs w:val="24"/>
              </w:rPr>
              <w:t>лей (</w:t>
            </w:r>
            <w:r w:rsidRPr="00677C7A">
              <w:rPr>
                <w:sz w:val="24"/>
                <w:szCs w:val="24"/>
              </w:rPr>
              <w:t>п/п №532)</w:t>
            </w:r>
            <w:r w:rsidR="00677C7A" w:rsidRPr="00677C7A">
              <w:rPr>
                <w:sz w:val="24"/>
                <w:szCs w:val="24"/>
              </w:rPr>
              <w:t>,</w:t>
            </w:r>
            <w:r w:rsidRPr="00677C7A">
              <w:rPr>
                <w:sz w:val="24"/>
                <w:szCs w:val="24"/>
              </w:rPr>
              <w:t xml:space="preserve"> АО «Плитспичпром»</w:t>
            </w:r>
            <w:r w:rsidR="00677C7A" w:rsidRPr="00677C7A">
              <w:rPr>
                <w:sz w:val="24"/>
                <w:szCs w:val="24"/>
              </w:rPr>
              <w:t xml:space="preserve"> </w:t>
            </w:r>
            <w:r w:rsidR="00677C7A">
              <w:rPr>
                <w:sz w:val="24"/>
                <w:szCs w:val="24"/>
              </w:rPr>
              <w:t xml:space="preserve">- </w:t>
            </w:r>
            <w:r w:rsidR="00677C7A" w:rsidRPr="00677C7A">
              <w:rPr>
                <w:sz w:val="24"/>
                <w:szCs w:val="24"/>
              </w:rPr>
              <w:t>550 000</w:t>
            </w:r>
            <w:r w:rsidRPr="00677C7A">
              <w:rPr>
                <w:sz w:val="24"/>
                <w:szCs w:val="24"/>
              </w:rPr>
              <w:t xml:space="preserve"> руб</w:t>
            </w:r>
            <w:r w:rsidR="00677C7A" w:rsidRPr="00677C7A">
              <w:rPr>
                <w:sz w:val="24"/>
                <w:szCs w:val="24"/>
              </w:rPr>
              <w:t>лей</w:t>
            </w:r>
            <w:r w:rsidR="00677C7A">
              <w:rPr>
                <w:sz w:val="24"/>
                <w:szCs w:val="24"/>
              </w:rPr>
              <w:t xml:space="preserve"> (</w:t>
            </w:r>
            <w:r w:rsidRPr="00677C7A">
              <w:rPr>
                <w:sz w:val="24"/>
                <w:szCs w:val="24"/>
              </w:rPr>
              <w:t>п/п №528</w:t>
            </w:r>
            <w:r w:rsidR="00677C7A">
              <w:rPr>
                <w:sz w:val="24"/>
                <w:szCs w:val="24"/>
              </w:rPr>
              <w:t>)</w:t>
            </w:r>
            <w:r w:rsidRPr="00677C7A">
              <w:rPr>
                <w:sz w:val="24"/>
                <w:szCs w:val="24"/>
              </w:rPr>
              <w:t xml:space="preserve">, </w:t>
            </w:r>
          </w:p>
          <w:p w:rsidR="00EC06BE" w:rsidRPr="00677C7A" w:rsidRDefault="00EC06BE" w:rsidP="00677C7A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7C7A">
              <w:rPr>
                <w:sz w:val="24"/>
                <w:szCs w:val="24"/>
              </w:rPr>
              <w:t>4</w:t>
            </w:r>
            <w:r w:rsidR="00677C7A" w:rsidRPr="00677C7A">
              <w:rPr>
                <w:sz w:val="24"/>
                <w:szCs w:val="24"/>
              </w:rPr>
              <w:t> </w:t>
            </w:r>
            <w:r w:rsidRPr="00677C7A">
              <w:rPr>
                <w:sz w:val="24"/>
                <w:szCs w:val="24"/>
              </w:rPr>
              <w:t>401</w:t>
            </w:r>
            <w:r w:rsidR="00677C7A" w:rsidRPr="00677C7A">
              <w:rPr>
                <w:sz w:val="24"/>
                <w:szCs w:val="24"/>
              </w:rPr>
              <w:t xml:space="preserve"> </w:t>
            </w:r>
            <w:r w:rsidRPr="00677C7A">
              <w:rPr>
                <w:sz w:val="24"/>
                <w:szCs w:val="24"/>
              </w:rPr>
              <w:t>000</w:t>
            </w:r>
            <w:r w:rsidR="00677C7A" w:rsidRPr="00677C7A">
              <w:rPr>
                <w:sz w:val="24"/>
                <w:szCs w:val="24"/>
              </w:rPr>
              <w:t xml:space="preserve"> рублей </w:t>
            </w:r>
            <w:r w:rsidR="00677C7A">
              <w:rPr>
                <w:sz w:val="24"/>
                <w:szCs w:val="24"/>
              </w:rPr>
              <w:t>(</w:t>
            </w:r>
            <w:r w:rsidRPr="00677C7A">
              <w:rPr>
                <w:sz w:val="24"/>
                <w:szCs w:val="24"/>
              </w:rPr>
              <w:t>п/п 536).</w:t>
            </w:r>
          </w:p>
          <w:p w:rsidR="00677C7A" w:rsidRPr="00677C7A" w:rsidRDefault="00677C7A" w:rsidP="00677C7A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77C7A">
              <w:rPr>
                <w:sz w:val="24"/>
                <w:szCs w:val="24"/>
              </w:rPr>
              <w:t xml:space="preserve">-  № 25-с от 28.07.2016г. в сумме 7 000 000 рублей  для погашения задолженности перед  ОАО «Малоярославецмежрайгаз» </w:t>
            </w:r>
            <w:r>
              <w:rPr>
                <w:sz w:val="24"/>
                <w:szCs w:val="24"/>
              </w:rPr>
              <w:t>- 3 040 580,46 рублей (</w:t>
            </w:r>
            <w:r w:rsidRPr="00677C7A">
              <w:rPr>
                <w:sz w:val="24"/>
                <w:szCs w:val="24"/>
              </w:rPr>
              <w:t>п/п №570 от 03.08.16г);</w:t>
            </w:r>
            <w:r>
              <w:rPr>
                <w:sz w:val="24"/>
                <w:szCs w:val="24"/>
              </w:rPr>
              <w:t xml:space="preserve"> </w:t>
            </w:r>
            <w:r w:rsidRPr="00677C7A">
              <w:rPr>
                <w:sz w:val="24"/>
                <w:szCs w:val="24"/>
              </w:rPr>
              <w:t>АО «Плитспичпром» 4 001 739,93 руб. (п/п №569 от 03.08.16г).</w:t>
            </w:r>
          </w:p>
          <w:p w:rsidR="00D83F27" w:rsidRPr="00923169" w:rsidRDefault="008668E8" w:rsidP="00923169">
            <w:pPr>
              <w:pStyle w:val="a7"/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83F27" w:rsidRPr="00923169">
              <w:rPr>
                <w:sz w:val="24"/>
                <w:szCs w:val="24"/>
              </w:rPr>
              <w:t>По договору № 12-с от 13.05.2016г. на основании распоряжения Администрации №143/1-р от 13.05.2016г. выделена субсидия в сумме 10 000 000 рублей (перечислена 19.05.2016г.) для и</w:t>
            </w:r>
            <w:r w:rsidR="00D83F27" w:rsidRPr="00923169">
              <w:rPr>
                <w:sz w:val="24"/>
                <w:szCs w:val="24"/>
              </w:rPr>
              <w:t>с</w:t>
            </w:r>
            <w:r w:rsidR="00D83F27" w:rsidRPr="00923169">
              <w:rPr>
                <w:sz w:val="24"/>
                <w:szCs w:val="24"/>
              </w:rPr>
              <w:t>полнения мероприятий в области коммунального хозяйства: оплата топливно-энергетических ре</w:t>
            </w:r>
            <w:r w:rsidRPr="00923169">
              <w:rPr>
                <w:sz w:val="24"/>
                <w:szCs w:val="24"/>
              </w:rPr>
              <w:t>-</w:t>
            </w:r>
            <w:proofErr w:type="spellStart"/>
            <w:r w:rsidR="00D83F27" w:rsidRPr="00923169">
              <w:rPr>
                <w:sz w:val="24"/>
                <w:szCs w:val="24"/>
              </w:rPr>
              <w:t>сурсов</w:t>
            </w:r>
            <w:proofErr w:type="spellEnd"/>
            <w:r w:rsidR="00D83F27" w:rsidRPr="00923169">
              <w:rPr>
                <w:sz w:val="24"/>
                <w:szCs w:val="24"/>
              </w:rPr>
              <w:t>. Согласно отчету об использовании субсидии  Предприятием в мае 2016г.</w:t>
            </w:r>
            <w:r w:rsidRPr="00923169">
              <w:rPr>
                <w:sz w:val="24"/>
                <w:szCs w:val="24"/>
              </w:rPr>
              <w:t xml:space="preserve"> </w:t>
            </w:r>
            <w:r w:rsidR="00D83F27" w:rsidRPr="00923169">
              <w:rPr>
                <w:sz w:val="24"/>
                <w:szCs w:val="24"/>
              </w:rPr>
              <w:t>перечисле</w:t>
            </w:r>
            <w:r w:rsidRPr="00923169">
              <w:rPr>
                <w:sz w:val="24"/>
                <w:szCs w:val="24"/>
              </w:rPr>
              <w:t>но</w:t>
            </w:r>
            <w:r w:rsidR="00D83F27" w:rsidRPr="00923169">
              <w:rPr>
                <w:sz w:val="24"/>
                <w:szCs w:val="24"/>
              </w:rPr>
              <w:t xml:space="preserve">  ООО «</w:t>
            </w:r>
            <w:proofErr w:type="spellStart"/>
            <w:r w:rsidR="00D83F27" w:rsidRPr="00923169">
              <w:rPr>
                <w:sz w:val="24"/>
                <w:szCs w:val="24"/>
              </w:rPr>
              <w:t>ГазпроммежрегионгазКалуга</w:t>
            </w:r>
            <w:proofErr w:type="spellEnd"/>
            <w:r w:rsidR="00D83F27" w:rsidRPr="00923169">
              <w:rPr>
                <w:sz w:val="24"/>
                <w:szCs w:val="24"/>
              </w:rPr>
              <w:t>» 10 000 000 рублей (п/п</w:t>
            </w:r>
            <w:r w:rsidR="0034072C" w:rsidRPr="00923169">
              <w:rPr>
                <w:sz w:val="24"/>
                <w:szCs w:val="24"/>
              </w:rPr>
              <w:t xml:space="preserve"> </w:t>
            </w:r>
            <w:r w:rsidR="00D83F27" w:rsidRPr="00923169">
              <w:rPr>
                <w:sz w:val="24"/>
                <w:szCs w:val="24"/>
              </w:rPr>
              <w:t>№ 406 от 20.05.2016г).</w:t>
            </w:r>
          </w:p>
          <w:p w:rsidR="008A1EFF" w:rsidRPr="00923169" w:rsidRDefault="00614C49" w:rsidP="00923169">
            <w:pPr>
              <w:pStyle w:val="a7"/>
              <w:spacing w:line="276" w:lineRule="auto"/>
              <w:rPr>
                <w:bCs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34072C" w:rsidRPr="00923169">
              <w:rPr>
                <w:b/>
                <w:sz w:val="24"/>
                <w:szCs w:val="24"/>
              </w:rPr>
              <w:t xml:space="preserve">КСО отмечает: </w:t>
            </w:r>
            <w:r w:rsidR="0034072C" w:rsidRPr="00923169">
              <w:rPr>
                <w:sz w:val="24"/>
                <w:szCs w:val="24"/>
              </w:rPr>
              <w:t>акты сверки с организациями, подтверждающие задолженность предпри</w:t>
            </w:r>
            <w:r w:rsidR="0034072C" w:rsidRPr="00923169">
              <w:rPr>
                <w:sz w:val="24"/>
                <w:szCs w:val="24"/>
              </w:rPr>
              <w:t>я</w:t>
            </w:r>
            <w:r w:rsidR="0034072C" w:rsidRPr="00923169">
              <w:rPr>
                <w:sz w:val="24"/>
                <w:szCs w:val="24"/>
              </w:rPr>
              <w:t>тия перед ними или иные документы (неоплаченные счета, оборотно-сальдовые ведомости по счету 60</w:t>
            </w:r>
            <w:r w:rsidR="0034072C" w:rsidRPr="00923169">
              <w:rPr>
                <w:color w:val="000000"/>
                <w:sz w:val="24"/>
                <w:szCs w:val="24"/>
                <w:shd w:val="clear" w:color="auto" w:fill="FFFFFF"/>
              </w:rPr>
              <w:t xml:space="preserve"> «Расчёты с поставщиками и подрядчиками»</w:t>
            </w:r>
            <w:r w:rsidR="0034072C" w:rsidRPr="00923169">
              <w:rPr>
                <w:sz w:val="24"/>
                <w:szCs w:val="24"/>
              </w:rPr>
              <w:t>), подтверждающие наличие кредиторской задолженности на дату выдачи субсид</w:t>
            </w:r>
            <w:r w:rsidR="00881FD4" w:rsidRPr="00923169">
              <w:rPr>
                <w:sz w:val="24"/>
                <w:szCs w:val="24"/>
              </w:rPr>
              <w:t>ии, отсутствуют.</w:t>
            </w:r>
            <w:r w:rsidR="00820590" w:rsidRPr="00923169">
              <w:rPr>
                <w:bCs/>
                <w:color w:val="C00000"/>
                <w:sz w:val="24"/>
                <w:szCs w:val="24"/>
              </w:rPr>
              <w:t xml:space="preserve"> </w:t>
            </w:r>
          </w:p>
          <w:p w:rsidR="007644BB" w:rsidRPr="00923169" w:rsidRDefault="007644BB" w:rsidP="00F36BF2">
            <w:pPr>
              <w:pStyle w:val="a7"/>
              <w:rPr>
                <w:sz w:val="24"/>
                <w:szCs w:val="24"/>
                <w:shd w:val="clear" w:color="auto" w:fill="FFFFFF"/>
              </w:rPr>
            </w:pPr>
            <w:r w:rsidRPr="00923169">
              <w:rPr>
                <w:bCs/>
                <w:color w:val="C00000"/>
                <w:sz w:val="24"/>
                <w:szCs w:val="24"/>
              </w:rPr>
              <w:t xml:space="preserve">       </w:t>
            </w:r>
            <w:r w:rsidR="00923169" w:rsidRPr="00923169">
              <w:rPr>
                <w:b/>
                <w:bCs/>
                <w:sz w:val="24"/>
                <w:szCs w:val="24"/>
              </w:rPr>
              <w:t>С Пояснениями</w:t>
            </w:r>
            <w:r w:rsidR="00923169" w:rsidRPr="00923169">
              <w:rPr>
                <w:bCs/>
                <w:sz w:val="24"/>
                <w:szCs w:val="24"/>
              </w:rPr>
              <w:t xml:space="preserve">  предоставлены копии оборотно-сальдовых ведомостей </w:t>
            </w:r>
            <w:r w:rsidR="00923169" w:rsidRPr="00923169">
              <w:rPr>
                <w:sz w:val="24"/>
                <w:szCs w:val="24"/>
              </w:rPr>
              <w:t>по счету 60</w:t>
            </w:r>
            <w:r w:rsidR="00923169" w:rsidRPr="00923169">
              <w:rPr>
                <w:sz w:val="24"/>
                <w:szCs w:val="24"/>
                <w:shd w:val="clear" w:color="auto" w:fill="FFFFFF"/>
              </w:rPr>
              <w:t xml:space="preserve"> «Расч</w:t>
            </w:r>
            <w:r w:rsidR="00923169" w:rsidRPr="00923169">
              <w:rPr>
                <w:sz w:val="24"/>
                <w:szCs w:val="24"/>
                <w:shd w:val="clear" w:color="auto" w:fill="FFFFFF"/>
              </w:rPr>
              <w:t>ё</w:t>
            </w:r>
            <w:r w:rsidR="00923169" w:rsidRPr="00923169">
              <w:rPr>
                <w:sz w:val="24"/>
                <w:szCs w:val="24"/>
                <w:shd w:val="clear" w:color="auto" w:fill="FFFFFF"/>
              </w:rPr>
              <w:t>ты с поставщиками и подрядчиками».</w:t>
            </w:r>
          </w:p>
          <w:p w:rsidR="00923169" w:rsidRPr="00C40282" w:rsidRDefault="00923169" w:rsidP="00501BFF">
            <w:pPr>
              <w:pStyle w:val="a7"/>
              <w:spacing w:line="276" w:lineRule="auto"/>
              <w:ind w:right="-372"/>
              <w:rPr>
                <w:color w:val="C00000"/>
              </w:rPr>
            </w:pPr>
            <w:r w:rsidRPr="00923169">
              <w:rPr>
                <w:b/>
                <w:color w:val="C00000"/>
                <w:sz w:val="24"/>
                <w:szCs w:val="24"/>
              </w:rPr>
              <w:t xml:space="preserve">       </w:t>
            </w:r>
            <w:r w:rsidRPr="00923169">
              <w:rPr>
                <w:b/>
                <w:sz w:val="24"/>
                <w:szCs w:val="24"/>
              </w:rPr>
              <w:t xml:space="preserve">КСО отмечает: </w:t>
            </w:r>
            <w:r w:rsidRPr="00923169">
              <w:rPr>
                <w:sz w:val="24"/>
                <w:szCs w:val="24"/>
              </w:rPr>
              <w:t>Администрацией осуществлен недостаточный контроль к полноте подтве</w:t>
            </w:r>
            <w:r w:rsidRPr="00923169">
              <w:rPr>
                <w:sz w:val="24"/>
                <w:szCs w:val="24"/>
              </w:rPr>
              <w:t>р</w:t>
            </w:r>
            <w:r w:rsidRPr="00923169">
              <w:rPr>
                <w:sz w:val="24"/>
                <w:szCs w:val="24"/>
              </w:rPr>
              <w:t>ждающей документации при выделении субсидии. Акты сверок с организациями:</w:t>
            </w:r>
            <w:r w:rsidR="005C399C">
              <w:rPr>
                <w:sz w:val="24"/>
                <w:szCs w:val="24"/>
              </w:rPr>
              <w:t xml:space="preserve"> </w:t>
            </w:r>
            <w:r w:rsidRPr="00923169">
              <w:rPr>
                <w:sz w:val="24"/>
                <w:szCs w:val="24"/>
              </w:rPr>
              <w:t>ООО «Газпром</w:t>
            </w:r>
            <w:r w:rsidR="00501BFF">
              <w:rPr>
                <w:sz w:val="24"/>
                <w:szCs w:val="24"/>
              </w:rPr>
              <w:t>-</w:t>
            </w:r>
            <w:proofErr w:type="spellStart"/>
            <w:r w:rsidRPr="00923169">
              <w:rPr>
                <w:sz w:val="24"/>
                <w:szCs w:val="24"/>
              </w:rPr>
              <w:t>межрегионгазКалуга</w:t>
            </w:r>
            <w:proofErr w:type="spellEnd"/>
            <w:r w:rsidRPr="0092316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923169">
              <w:rPr>
                <w:sz w:val="24"/>
                <w:szCs w:val="24"/>
              </w:rPr>
              <w:t>ОАО «</w:t>
            </w:r>
            <w:proofErr w:type="spellStart"/>
            <w:r w:rsidRPr="00923169">
              <w:rPr>
                <w:sz w:val="24"/>
                <w:szCs w:val="24"/>
              </w:rPr>
              <w:t>Малоярославецмежрайгаз</w:t>
            </w:r>
            <w:proofErr w:type="spellEnd"/>
            <w:r w:rsidRPr="0092316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, </w:t>
            </w:r>
            <w:r w:rsidRPr="00923169">
              <w:rPr>
                <w:sz w:val="24"/>
                <w:szCs w:val="24"/>
              </w:rPr>
              <w:t>АО «Плитспичпром»</w:t>
            </w:r>
            <w:r>
              <w:rPr>
                <w:sz w:val="24"/>
                <w:szCs w:val="24"/>
              </w:rPr>
              <w:t xml:space="preserve"> </w:t>
            </w:r>
            <w:r w:rsidRPr="00923169">
              <w:rPr>
                <w:sz w:val="24"/>
                <w:szCs w:val="24"/>
              </w:rPr>
              <w:t>- отсутствуют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E68EF" w:rsidRDefault="000E68EF" w:rsidP="000E68EF">
      <w:pPr>
        <w:spacing w:line="276" w:lineRule="auto"/>
        <w:ind w:left="426" w:hanging="426"/>
        <w:rPr>
          <w:b/>
        </w:rPr>
      </w:pPr>
      <w:r w:rsidRPr="00315469">
        <w:rPr>
          <w:b/>
          <w:sz w:val="28"/>
          <w:szCs w:val="28"/>
        </w:rPr>
        <w:lastRenderedPageBreak/>
        <w:t xml:space="preserve">                                   </w:t>
      </w:r>
      <w:r w:rsidR="00501BFF">
        <w:rPr>
          <w:b/>
          <w:sz w:val="28"/>
          <w:szCs w:val="28"/>
        </w:rPr>
        <w:t xml:space="preserve">       </w:t>
      </w:r>
      <w:r w:rsidRPr="00315469">
        <w:rPr>
          <w:b/>
        </w:rPr>
        <w:t>Субсидия</w:t>
      </w:r>
      <w:r w:rsidRPr="00315469">
        <w:rPr>
          <w:b/>
          <w:sz w:val="28"/>
          <w:szCs w:val="28"/>
        </w:rPr>
        <w:t xml:space="preserve">  </w:t>
      </w:r>
      <w:r w:rsidRPr="00315469">
        <w:rPr>
          <w:b/>
        </w:rPr>
        <w:t>МП «СЕЗ».</w:t>
      </w:r>
    </w:p>
    <w:p w:rsidR="008668E8" w:rsidRPr="009C23CA" w:rsidRDefault="00C85B08" w:rsidP="008E1C62">
      <w:pPr>
        <w:pStyle w:val="a7"/>
        <w:spacing w:line="276" w:lineRule="auto"/>
      </w:pPr>
      <w:r>
        <w:rPr>
          <w:bCs/>
          <w:sz w:val="24"/>
          <w:szCs w:val="24"/>
        </w:rPr>
        <w:t xml:space="preserve">        </w:t>
      </w:r>
      <w:r w:rsidR="00923169">
        <w:rPr>
          <w:bCs/>
          <w:sz w:val="24"/>
          <w:szCs w:val="24"/>
        </w:rPr>
        <w:t xml:space="preserve"> </w:t>
      </w:r>
      <w:r w:rsidRPr="004F0506">
        <w:rPr>
          <w:bCs/>
          <w:sz w:val="24"/>
          <w:szCs w:val="24"/>
        </w:rPr>
        <w:t xml:space="preserve">Предприятию </w:t>
      </w:r>
      <w:r w:rsidRPr="004F0506">
        <w:rPr>
          <w:sz w:val="24"/>
          <w:szCs w:val="24"/>
        </w:rPr>
        <w:t xml:space="preserve">из бюджета городского поселения «Город Балабаново» </w:t>
      </w:r>
      <w:r w:rsidRPr="004F0506">
        <w:rPr>
          <w:bCs/>
          <w:sz w:val="24"/>
          <w:szCs w:val="24"/>
        </w:rPr>
        <w:t xml:space="preserve">выделены  субсидии в сумме </w:t>
      </w:r>
      <w:r>
        <w:rPr>
          <w:sz w:val="24"/>
          <w:szCs w:val="24"/>
        </w:rPr>
        <w:t>12 479 849,28</w:t>
      </w:r>
      <w:r w:rsidRPr="004F0506">
        <w:rPr>
          <w:sz w:val="24"/>
          <w:szCs w:val="24"/>
        </w:rPr>
        <w:t xml:space="preserve"> рублей</w:t>
      </w:r>
      <w:r w:rsidR="005C399C">
        <w:rPr>
          <w:bCs/>
          <w:sz w:val="24"/>
          <w:szCs w:val="24"/>
        </w:rPr>
        <w:t>.</w:t>
      </w:r>
      <w:r w:rsidR="008668E8" w:rsidRPr="0030523D">
        <w:rPr>
          <w:b/>
          <w:sz w:val="24"/>
          <w:szCs w:val="24"/>
        </w:rPr>
        <w:t xml:space="preserve">                                             </w:t>
      </w:r>
      <w:r w:rsidR="008668E8">
        <w:rPr>
          <w:b/>
        </w:rPr>
        <w:t xml:space="preserve">                                              </w:t>
      </w:r>
      <w:r>
        <w:rPr>
          <w:b/>
        </w:rPr>
        <w:t xml:space="preserve">    </w:t>
      </w:r>
      <w:r w:rsidR="005C399C">
        <w:t>Таблица № 2</w:t>
      </w:r>
      <w:r w:rsidR="00677C7A">
        <w:t>1</w:t>
      </w:r>
      <w:r>
        <w:t>, рублей</w:t>
      </w:r>
    </w:p>
    <w:tbl>
      <w:tblPr>
        <w:tblStyle w:val="a6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89"/>
        <w:gridCol w:w="1417"/>
      </w:tblGrid>
      <w:tr w:rsidR="008668E8" w:rsidRPr="007E74E1" w:rsidTr="00F36BF2">
        <w:tc>
          <w:tcPr>
            <w:tcW w:w="8789" w:type="dxa"/>
            <w:vAlign w:val="center"/>
          </w:tcPr>
          <w:p w:rsidR="008668E8" w:rsidRPr="007E74E1" w:rsidRDefault="008668E8" w:rsidP="00A87E63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vAlign w:val="center"/>
          </w:tcPr>
          <w:p w:rsidR="008668E8" w:rsidRPr="007E74E1" w:rsidRDefault="00C85B08" w:rsidP="00A87E63">
            <w:pPr>
              <w:jc w:val="center"/>
            </w:pPr>
            <w:r>
              <w:t>Сумма</w:t>
            </w:r>
          </w:p>
        </w:tc>
      </w:tr>
      <w:tr w:rsidR="008668E8" w:rsidRPr="0058679D" w:rsidTr="00F36BF2">
        <w:tc>
          <w:tcPr>
            <w:tcW w:w="8789" w:type="dxa"/>
          </w:tcPr>
          <w:p w:rsidR="008668E8" w:rsidRPr="0058679D" w:rsidRDefault="008668E8" w:rsidP="00A87E63">
            <w:r w:rsidRPr="0058679D">
              <w:t xml:space="preserve">Содержание МП «СЕЗ»   </w:t>
            </w:r>
            <w:r>
              <w:t xml:space="preserve">за </w:t>
            </w:r>
            <w:r w:rsidRPr="0058679D">
              <w:t>январь</w:t>
            </w:r>
            <w:r>
              <w:t xml:space="preserve"> –</w:t>
            </w:r>
            <w:r w:rsidRPr="0058679D">
              <w:t xml:space="preserve"> август</w:t>
            </w:r>
            <w:r>
              <w:t xml:space="preserve"> 2016г.</w:t>
            </w:r>
          </w:p>
        </w:tc>
        <w:tc>
          <w:tcPr>
            <w:tcW w:w="1417" w:type="dxa"/>
          </w:tcPr>
          <w:p w:rsidR="008668E8" w:rsidRPr="0058679D" w:rsidRDefault="008668E8" w:rsidP="00A87E63">
            <w:pPr>
              <w:jc w:val="right"/>
              <w:rPr>
                <w:color w:val="000000"/>
              </w:rPr>
            </w:pPr>
            <w:r w:rsidRPr="0058679D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58679D">
              <w:rPr>
                <w:color w:val="000000"/>
              </w:rPr>
              <w:t>628</w:t>
            </w:r>
            <w:r>
              <w:rPr>
                <w:color w:val="000000"/>
              </w:rPr>
              <w:t xml:space="preserve"> </w:t>
            </w:r>
            <w:r w:rsidRPr="0058679D">
              <w:rPr>
                <w:color w:val="000000"/>
              </w:rPr>
              <w:t>740,0</w:t>
            </w:r>
          </w:p>
        </w:tc>
      </w:tr>
      <w:tr w:rsidR="008668E8" w:rsidRPr="0058679D" w:rsidTr="00F36BF2">
        <w:tc>
          <w:tcPr>
            <w:tcW w:w="8789" w:type="dxa"/>
          </w:tcPr>
          <w:p w:rsidR="008668E8" w:rsidRPr="006E288B" w:rsidRDefault="008668E8" w:rsidP="00F36BF2">
            <w:pPr>
              <w:ind w:right="-108" w:hanging="108"/>
            </w:pPr>
            <w:r>
              <w:t>В</w:t>
            </w:r>
            <w:r w:rsidRPr="006E288B">
              <w:t>озмещение недополученных  доходов для погашения кредиторской</w:t>
            </w:r>
            <w:r w:rsidR="00F36BF2">
              <w:t xml:space="preserve"> задолженности</w:t>
            </w:r>
          </w:p>
        </w:tc>
        <w:tc>
          <w:tcPr>
            <w:tcW w:w="1417" w:type="dxa"/>
          </w:tcPr>
          <w:p w:rsidR="008668E8" w:rsidRPr="0058679D" w:rsidRDefault="008668E8" w:rsidP="00F36BF2">
            <w:pPr>
              <w:ind w:left="-108" w:right="-108"/>
              <w:jc w:val="right"/>
            </w:pPr>
            <w:r w:rsidRPr="0058679D">
              <w:t>10</w:t>
            </w:r>
            <w:r>
              <w:t xml:space="preserve"> </w:t>
            </w:r>
            <w:r w:rsidRPr="0058679D">
              <w:t>851</w:t>
            </w:r>
            <w:r>
              <w:t xml:space="preserve"> </w:t>
            </w:r>
            <w:r w:rsidRPr="0058679D">
              <w:t>109,28</w:t>
            </w:r>
          </w:p>
        </w:tc>
      </w:tr>
      <w:tr w:rsidR="008668E8" w:rsidRPr="007E74E1" w:rsidTr="00F36BF2">
        <w:tc>
          <w:tcPr>
            <w:tcW w:w="8789" w:type="dxa"/>
          </w:tcPr>
          <w:p w:rsidR="008668E8" w:rsidRPr="007E74E1" w:rsidRDefault="00C85B08" w:rsidP="00A87E63">
            <w:r>
              <w:rPr>
                <w:b/>
              </w:rPr>
              <w:t xml:space="preserve">Итого </w:t>
            </w:r>
          </w:p>
        </w:tc>
        <w:tc>
          <w:tcPr>
            <w:tcW w:w="1417" w:type="dxa"/>
          </w:tcPr>
          <w:p w:rsidR="008668E8" w:rsidRPr="007E74E1" w:rsidRDefault="008668E8" w:rsidP="00F36BF2">
            <w:pPr>
              <w:ind w:left="-108" w:right="-108"/>
              <w:jc w:val="right"/>
              <w:rPr>
                <w:b/>
              </w:rPr>
            </w:pPr>
            <w:r w:rsidRPr="007E74E1">
              <w:rPr>
                <w:b/>
              </w:rPr>
              <w:t>12 479 849,28</w:t>
            </w:r>
          </w:p>
        </w:tc>
      </w:tr>
    </w:tbl>
    <w:p w:rsidR="001D42C0" w:rsidRDefault="001D42C0" w:rsidP="00677C7A">
      <w:pPr>
        <w:pStyle w:val="a7"/>
        <w:rPr>
          <w:i/>
          <w:sz w:val="24"/>
          <w:szCs w:val="24"/>
        </w:rPr>
      </w:pPr>
    </w:p>
    <w:p w:rsidR="008668E8" w:rsidRDefault="008668E8" w:rsidP="001D42C0">
      <w:pPr>
        <w:pStyle w:val="a7"/>
        <w:spacing w:line="276" w:lineRule="auto"/>
        <w:rPr>
          <w:color w:val="C00000"/>
          <w:sz w:val="24"/>
          <w:szCs w:val="24"/>
        </w:rPr>
      </w:pPr>
      <w:r w:rsidRPr="005C399C">
        <w:rPr>
          <w:i/>
          <w:sz w:val="24"/>
          <w:szCs w:val="24"/>
        </w:rPr>
        <w:t xml:space="preserve">- для финансового возмещения затрат по частичному содержанию МП «СЕЗ» и выполнением функций, связанных с приватизацией жилых помещений, учетом жилых помещений МКД города, контролем технического обслуживания жилого фонда </w:t>
      </w:r>
      <w:r w:rsidR="001D42C0">
        <w:rPr>
          <w:i/>
          <w:sz w:val="24"/>
          <w:szCs w:val="24"/>
        </w:rPr>
        <w:t>н</w:t>
      </w:r>
      <w:r w:rsidRPr="00057E2A">
        <w:rPr>
          <w:sz w:val="24"/>
          <w:szCs w:val="24"/>
        </w:rPr>
        <w:t>а основании   распоряжений  Администр</w:t>
      </w:r>
      <w:r w:rsidRPr="00057E2A">
        <w:rPr>
          <w:sz w:val="24"/>
          <w:szCs w:val="24"/>
        </w:rPr>
        <w:t>а</w:t>
      </w:r>
      <w:r w:rsidRPr="00057E2A">
        <w:rPr>
          <w:sz w:val="24"/>
          <w:szCs w:val="24"/>
        </w:rPr>
        <w:t>ции в соответ</w:t>
      </w:r>
      <w:r w:rsidR="001D42C0">
        <w:rPr>
          <w:sz w:val="24"/>
          <w:szCs w:val="24"/>
        </w:rPr>
        <w:t>ствии с договорами предоставлены</w:t>
      </w:r>
      <w:r w:rsidRPr="00057E2A">
        <w:rPr>
          <w:sz w:val="24"/>
          <w:szCs w:val="24"/>
        </w:rPr>
        <w:t xml:space="preserve">  </w:t>
      </w:r>
      <w:r w:rsidRPr="001D42C0">
        <w:rPr>
          <w:sz w:val="24"/>
          <w:szCs w:val="24"/>
        </w:rPr>
        <w:t xml:space="preserve">субсидии  </w:t>
      </w:r>
      <w:r w:rsidR="001D42C0" w:rsidRPr="001D42C0">
        <w:rPr>
          <w:sz w:val="24"/>
          <w:szCs w:val="24"/>
        </w:rPr>
        <w:t>в общей сумме 1 628 740 рублей</w:t>
      </w:r>
      <w:r w:rsidR="001D42C0">
        <w:rPr>
          <w:i/>
          <w:sz w:val="24"/>
          <w:szCs w:val="24"/>
        </w:rPr>
        <w:t>.</w:t>
      </w:r>
      <w:r w:rsidR="001D42C0">
        <w:rPr>
          <w:color w:val="C00000"/>
          <w:sz w:val="24"/>
          <w:szCs w:val="24"/>
        </w:rPr>
        <w:t xml:space="preserve"> </w:t>
      </w:r>
    </w:p>
    <w:p w:rsidR="008668E8" w:rsidRPr="0067651E" w:rsidRDefault="008E1C62" w:rsidP="006544E0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668E8" w:rsidRPr="0067651E">
        <w:rPr>
          <w:sz w:val="24"/>
          <w:szCs w:val="24"/>
        </w:rPr>
        <w:t xml:space="preserve">В соответствии с п.2.1. договоров сумма расходов определена на основании </w:t>
      </w:r>
      <w:r w:rsidR="005C399C">
        <w:rPr>
          <w:sz w:val="24"/>
          <w:szCs w:val="24"/>
        </w:rPr>
        <w:t>р</w:t>
      </w:r>
      <w:r w:rsidR="008668E8" w:rsidRPr="0067651E">
        <w:rPr>
          <w:sz w:val="24"/>
          <w:szCs w:val="24"/>
        </w:rPr>
        <w:t xml:space="preserve">асчета размера </w:t>
      </w:r>
      <w:r w:rsidR="008668E8" w:rsidRPr="0067651E">
        <w:rPr>
          <w:sz w:val="24"/>
          <w:szCs w:val="24"/>
        </w:rPr>
        <w:lastRenderedPageBreak/>
        <w:t>субсидии, представленного как разница между затратами на содержание МП «СЕЗ»  и доходами, полученными от осуществления деятельности и от сдачи в аренду помещений, находящихся в МП «СЕЗ» на праве хозяйственного ведения. МП «СЕЗ»  к  отчетам об использовании субсидии  пред</w:t>
      </w:r>
      <w:r w:rsidR="008668E8" w:rsidRPr="0067651E">
        <w:rPr>
          <w:sz w:val="24"/>
          <w:szCs w:val="24"/>
        </w:rPr>
        <w:t>о</w:t>
      </w:r>
      <w:r w:rsidR="008668E8" w:rsidRPr="0067651E">
        <w:rPr>
          <w:sz w:val="24"/>
          <w:szCs w:val="24"/>
        </w:rPr>
        <w:t>ставлены расчеты необходимых средств на выделение субсидии, акты выполненных работ.</w:t>
      </w:r>
      <w:r w:rsidR="008668E8">
        <w:rPr>
          <w:sz w:val="24"/>
          <w:szCs w:val="24"/>
        </w:rPr>
        <w:t xml:space="preserve"> </w:t>
      </w:r>
      <w:r w:rsidR="008668E8" w:rsidRPr="0067651E">
        <w:rPr>
          <w:sz w:val="24"/>
          <w:szCs w:val="24"/>
        </w:rPr>
        <w:t>Фина</w:t>
      </w:r>
      <w:r w:rsidR="008668E8" w:rsidRPr="0067651E">
        <w:rPr>
          <w:sz w:val="24"/>
          <w:szCs w:val="24"/>
        </w:rPr>
        <w:t>н</w:t>
      </w:r>
      <w:r w:rsidR="008668E8" w:rsidRPr="0067651E">
        <w:rPr>
          <w:sz w:val="24"/>
          <w:szCs w:val="24"/>
        </w:rPr>
        <w:t>сирование произведено за счет средств бюджета, предусмотренных по МП  «Управление муниц</w:t>
      </w:r>
      <w:r w:rsidR="008668E8" w:rsidRPr="0067651E">
        <w:rPr>
          <w:sz w:val="24"/>
          <w:szCs w:val="24"/>
        </w:rPr>
        <w:t>и</w:t>
      </w:r>
      <w:r w:rsidR="008668E8" w:rsidRPr="0067651E">
        <w:rPr>
          <w:sz w:val="24"/>
          <w:szCs w:val="24"/>
        </w:rPr>
        <w:t>пальным имуществом МО городского поселения  город Балабаново»</w:t>
      </w:r>
      <w:r w:rsidR="008668E8">
        <w:rPr>
          <w:sz w:val="24"/>
          <w:szCs w:val="24"/>
        </w:rPr>
        <w:t>.</w:t>
      </w:r>
    </w:p>
    <w:p w:rsidR="008668E8" w:rsidRPr="003713CF" w:rsidRDefault="008668E8" w:rsidP="006544E0">
      <w:pPr>
        <w:pStyle w:val="a7"/>
        <w:ind w:right="-143"/>
        <w:rPr>
          <w:sz w:val="24"/>
          <w:szCs w:val="24"/>
        </w:rPr>
      </w:pPr>
      <w:r w:rsidRPr="006544E0">
        <w:rPr>
          <w:i/>
          <w:sz w:val="24"/>
          <w:szCs w:val="24"/>
        </w:rPr>
        <w:t xml:space="preserve">Справочно: </w:t>
      </w:r>
      <w:r w:rsidRPr="003713CF">
        <w:rPr>
          <w:sz w:val="24"/>
          <w:szCs w:val="24"/>
        </w:rPr>
        <w:t>фактический сбор задолженности по ЖКУ в период с января по август 2016г. составил 147 тыс. рублей.</w:t>
      </w:r>
    </w:p>
    <w:p w:rsidR="005C399C" w:rsidRDefault="008668E8" w:rsidP="006544E0">
      <w:pPr>
        <w:pStyle w:val="a7"/>
        <w:spacing w:line="276" w:lineRule="auto"/>
        <w:rPr>
          <w:sz w:val="24"/>
          <w:szCs w:val="24"/>
        </w:rPr>
      </w:pPr>
      <w:r w:rsidRPr="005C399C">
        <w:rPr>
          <w:sz w:val="24"/>
          <w:szCs w:val="24"/>
        </w:rPr>
        <w:t xml:space="preserve">- </w:t>
      </w:r>
      <w:r w:rsidRPr="005C399C">
        <w:rPr>
          <w:i/>
          <w:sz w:val="24"/>
          <w:szCs w:val="24"/>
        </w:rPr>
        <w:t>в целях возмещения недополученных  доходов для погашения кредиторской задолженности</w:t>
      </w:r>
      <w:r w:rsidRPr="005C399C">
        <w:rPr>
          <w:sz w:val="24"/>
          <w:szCs w:val="24"/>
        </w:rPr>
        <w:t xml:space="preserve"> пре</w:t>
      </w:r>
      <w:r w:rsidRPr="005C399C">
        <w:rPr>
          <w:sz w:val="24"/>
          <w:szCs w:val="24"/>
        </w:rPr>
        <w:t>д</w:t>
      </w:r>
      <w:r w:rsidRPr="005C399C">
        <w:rPr>
          <w:sz w:val="24"/>
          <w:szCs w:val="24"/>
        </w:rPr>
        <w:t>приятия  по договору №18-с от 21.06.2016г</w:t>
      </w:r>
      <w:r w:rsidR="008E1C62" w:rsidRPr="005C399C">
        <w:rPr>
          <w:sz w:val="24"/>
          <w:szCs w:val="24"/>
        </w:rPr>
        <w:t>.</w:t>
      </w:r>
      <w:r w:rsidRPr="005C399C">
        <w:rPr>
          <w:sz w:val="24"/>
          <w:szCs w:val="24"/>
        </w:rPr>
        <w:t xml:space="preserve">  в соответствии с Распоряжением Администрации</w:t>
      </w:r>
    </w:p>
    <w:p w:rsidR="008668E8" w:rsidRPr="00057E2A" w:rsidRDefault="008668E8" w:rsidP="006544E0">
      <w:pPr>
        <w:pStyle w:val="a7"/>
        <w:spacing w:line="276" w:lineRule="auto"/>
        <w:rPr>
          <w:sz w:val="24"/>
          <w:szCs w:val="24"/>
        </w:rPr>
      </w:pPr>
      <w:r w:rsidRPr="005C399C">
        <w:rPr>
          <w:sz w:val="24"/>
          <w:szCs w:val="24"/>
        </w:rPr>
        <w:t xml:space="preserve">№ 212-р от 20.06.2016г. предоставлена субсидия в сумме 10 </w:t>
      </w:r>
      <w:r w:rsidR="005C399C">
        <w:rPr>
          <w:sz w:val="24"/>
          <w:szCs w:val="24"/>
        </w:rPr>
        <w:t>851 109,28 рублей</w:t>
      </w:r>
      <w:r>
        <w:rPr>
          <w:sz w:val="24"/>
          <w:szCs w:val="24"/>
        </w:rPr>
        <w:t>. Согласно Отчету об использовании субсидии за июнь 2016г. субсидия получена и использована в июне 2016г. в полном объеме. По данным выписки ОАО «</w:t>
      </w:r>
      <w:proofErr w:type="spellStart"/>
      <w:r>
        <w:rPr>
          <w:sz w:val="24"/>
          <w:szCs w:val="24"/>
        </w:rPr>
        <w:t>Газэнергобанк</w:t>
      </w:r>
      <w:proofErr w:type="spellEnd"/>
      <w:r>
        <w:rPr>
          <w:sz w:val="24"/>
          <w:szCs w:val="24"/>
        </w:rPr>
        <w:t>» за 27.06.2016г. денежные средства, перечисл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ны </w:t>
      </w:r>
      <w:r w:rsidRPr="00F9139F">
        <w:rPr>
          <w:sz w:val="24"/>
          <w:szCs w:val="24"/>
        </w:rPr>
        <w:t xml:space="preserve">Администрацией 27.06.2016г.  </w:t>
      </w:r>
      <w:r>
        <w:rPr>
          <w:sz w:val="24"/>
          <w:szCs w:val="24"/>
        </w:rPr>
        <w:t>и</w:t>
      </w:r>
      <w:r w:rsidR="00F913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взысканы </w:t>
      </w:r>
      <w:r w:rsidR="00F9139F">
        <w:rPr>
          <w:sz w:val="24"/>
          <w:szCs w:val="24"/>
        </w:rPr>
        <w:t xml:space="preserve">28.06.2016г. </w:t>
      </w:r>
      <w:r>
        <w:rPr>
          <w:sz w:val="24"/>
          <w:szCs w:val="24"/>
        </w:rPr>
        <w:t xml:space="preserve">в пользу УФССП по </w:t>
      </w:r>
      <w:r w:rsidR="00BC2CD8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остановлению  от 27.05.2011г. </w:t>
      </w:r>
      <w:r w:rsidRPr="00057E2A">
        <w:rPr>
          <w:sz w:val="24"/>
          <w:szCs w:val="24"/>
        </w:rPr>
        <w:t>Финансирование расходов произведено за счет средств бюджета, предусмотренных по МП  «Управление муниципальным имуществом МО городского поселения  город Балабаново»</w:t>
      </w:r>
      <w:r w:rsidR="00BC2CD8">
        <w:rPr>
          <w:sz w:val="24"/>
          <w:szCs w:val="24"/>
        </w:rPr>
        <w:t>.</w:t>
      </w:r>
    </w:p>
    <w:p w:rsidR="00B301C8" w:rsidRDefault="000D2622" w:rsidP="000D2622">
      <w:pPr>
        <w:shd w:val="clear" w:color="auto" w:fill="FFFFFF"/>
        <w:spacing w:line="276" w:lineRule="auto"/>
        <w:ind w:left="50"/>
        <w:rPr>
          <w:b/>
          <w:bCs/>
        </w:rPr>
      </w:pPr>
      <w:r w:rsidRPr="000E7F0C">
        <w:rPr>
          <w:b/>
        </w:rPr>
        <w:t xml:space="preserve">                </w:t>
      </w:r>
      <w:r w:rsidR="000E7F0C">
        <w:rPr>
          <w:b/>
        </w:rPr>
        <w:t xml:space="preserve">         </w:t>
      </w:r>
      <w:r w:rsidRPr="000E7F0C">
        <w:rPr>
          <w:b/>
        </w:rPr>
        <w:t xml:space="preserve">  </w:t>
      </w:r>
      <w:r w:rsidR="000E7F0C">
        <w:rPr>
          <w:b/>
        </w:rPr>
        <w:t xml:space="preserve">                </w:t>
      </w:r>
      <w:r w:rsidRPr="000E7F0C">
        <w:rPr>
          <w:b/>
        </w:rPr>
        <w:t xml:space="preserve">  </w:t>
      </w:r>
      <w:r w:rsidR="00763E0D" w:rsidRPr="000E7F0C">
        <w:rPr>
          <w:b/>
        </w:rPr>
        <w:t xml:space="preserve">4. </w:t>
      </w:r>
      <w:r w:rsidR="008F73CC" w:rsidRPr="000E7F0C">
        <w:rPr>
          <w:b/>
          <w:bCs/>
        </w:rPr>
        <w:t>Му</w:t>
      </w:r>
      <w:r w:rsidR="00453CB9">
        <w:rPr>
          <w:b/>
          <w:bCs/>
        </w:rPr>
        <w:t>ниципальные контракты.</w:t>
      </w:r>
    </w:p>
    <w:p w:rsidR="0073013E" w:rsidRDefault="003830FD" w:rsidP="0073013E">
      <w:pPr>
        <w:shd w:val="clear" w:color="auto" w:fill="FFFFFF"/>
        <w:spacing w:line="276" w:lineRule="auto"/>
        <w:ind w:left="50"/>
      </w:pPr>
      <w:r>
        <w:rPr>
          <w:bCs/>
        </w:rPr>
        <w:t xml:space="preserve">         </w:t>
      </w:r>
      <w:r w:rsidRPr="003830FD">
        <w:rPr>
          <w:bCs/>
        </w:rPr>
        <w:t xml:space="preserve">Для проведения </w:t>
      </w:r>
      <w:r w:rsidRPr="003830FD">
        <w:rPr>
          <w:rFonts w:eastAsiaTheme="minorHAnsi"/>
        </w:rPr>
        <w:t>анализ использования средств  бюджета, направляемых в 2016г. на закупки для исполнения мероприятий</w:t>
      </w:r>
      <w:r w:rsidRPr="004A6DD7">
        <w:rPr>
          <w:rFonts w:eastAsiaTheme="minorHAnsi"/>
        </w:rPr>
        <w:t xml:space="preserve"> муниципальных программ, целью которого являлась</w:t>
      </w:r>
      <w:r w:rsidRPr="004A6DD7">
        <w:t xml:space="preserve"> проверка  и оценка информации о законности, целесообразности, обоснованности, своевременности, </w:t>
      </w:r>
      <w:r w:rsidRPr="00344E32">
        <w:t>эффе</w:t>
      </w:r>
      <w:r w:rsidRPr="00344E32">
        <w:t>к</w:t>
      </w:r>
      <w:r w:rsidRPr="00344E32">
        <w:t>тивности и результа</w:t>
      </w:r>
      <w:r>
        <w:t xml:space="preserve">тивности осуществленных закупок была </w:t>
      </w:r>
      <w:r w:rsidR="0073013E" w:rsidRPr="005D2C9E">
        <w:t>изучена информация и</w:t>
      </w:r>
      <w:r w:rsidR="0073013E">
        <w:t xml:space="preserve"> документы, предоставленные </w:t>
      </w:r>
      <w:r w:rsidR="0073013E" w:rsidRPr="005D2C9E">
        <w:t>Администрацией</w:t>
      </w:r>
      <w:r w:rsidR="0073013E">
        <w:t>: нормативно-правовые акты</w:t>
      </w:r>
      <w:r w:rsidR="0073013E" w:rsidRPr="005D2C9E">
        <w:t>, регламентирующие организацию и осуществление закупок товаров, работ, услуг; документы по осуществлению закупок у единстве</w:t>
      </w:r>
      <w:r w:rsidR="0073013E" w:rsidRPr="005D2C9E">
        <w:t>н</w:t>
      </w:r>
      <w:r w:rsidR="0073013E" w:rsidRPr="005D2C9E">
        <w:t>ного поставщика (подрядчика, исполнителя)</w:t>
      </w:r>
      <w:r w:rsidR="0073013E">
        <w:t>; контракты (</w:t>
      </w:r>
      <w:r w:rsidR="0073013E" w:rsidRPr="005D2C9E">
        <w:t xml:space="preserve">договоры), заключенные Администрацией в проверяемом </w:t>
      </w:r>
      <w:r w:rsidR="0073013E" w:rsidRPr="00DA0FB8">
        <w:t xml:space="preserve">периоде (в </w:t>
      </w:r>
      <w:proofErr w:type="spellStart"/>
      <w:r w:rsidR="0073013E" w:rsidRPr="00DA0FB8">
        <w:t>т.ч</w:t>
      </w:r>
      <w:proofErr w:type="spellEnd"/>
      <w:r w:rsidR="0073013E" w:rsidRPr="00DA0FB8">
        <w:t>. ранее заключенные МК, по которым  производилась оплата  в 2016г.); План-график закупок на 2016г., реестры МК и договоров на 2016г.,  а также использована информация официального сайта Российской Федерации «Интернет» о размещении заказов на п</w:t>
      </w:r>
      <w:r w:rsidR="0073013E" w:rsidRPr="00DA0FB8">
        <w:t>о</w:t>
      </w:r>
      <w:r w:rsidR="0073013E" w:rsidRPr="00DA0FB8">
        <w:t>ставки товаров, выполнение работ, оказание услуг (</w:t>
      </w:r>
      <w:hyperlink r:id="rId12" w:history="1">
        <w:r w:rsidR="0073013E" w:rsidRPr="00DA0FB8">
          <w:rPr>
            <w:rStyle w:val="af7"/>
            <w:color w:val="auto"/>
            <w:u w:val="none"/>
          </w:rPr>
          <w:t>www.zakupki.gov.ru</w:t>
        </w:r>
      </w:hyperlink>
      <w:r w:rsidR="0073013E" w:rsidRPr="00DA0FB8">
        <w:t>).</w:t>
      </w:r>
    </w:p>
    <w:p w:rsidR="00A264ED" w:rsidRPr="0070685E" w:rsidRDefault="009C727A" w:rsidP="00A264ED">
      <w:pPr>
        <w:pStyle w:val="a7"/>
        <w:spacing w:line="276" w:lineRule="auto"/>
        <w:rPr>
          <w:color w:val="FF0000"/>
          <w:sz w:val="24"/>
          <w:szCs w:val="24"/>
        </w:rPr>
      </w:pPr>
      <w:r w:rsidRPr="00DA0FB8">
        <w:rPr>
          <w:sz w:val="24"/>
          <w:szCs w:val="24"/>
        </w:rPr>
        <w:t xml:space="preserve">         Предоставленный  План-график размещения заказов на поставку товаров, выполнение работ, оказание услуг </w:t>
      </w:r>
      <w:r w:rsidR="00A264ED" w:rsidRPr="00DA0FB8">
        <w:rPr>
          <w:sz w:val="24"/>
          <w:szCs w:val="24"/>
        </w:rPr>
        <w:t xml:space="preserve">для обеспечения </w:t>
      </w:r>
      <w:r w:rsidRPr="00DA0FB8">
        <w:rPr>
          <w:sz w:val="24"/>
          <w:szCs w:val="24"/>
        </w:rPr>
        <w:t xml:space="preserve">государственных и муниципальных нужд </w:t>
      </w:r>
      <w:r w:rsidR="00A264ED" w:rsidRPr="00DA0FB8">
        <w:rPr>
          <w:sz w:val="24"/>
          <w:szCs w:val="24"/>
        </w:rPr>
        <w:t xml:space="preserve">на  2016г. </w:t>
      </w:r>
      <w:r w:rsidRPr="00DA0FB8">
        <w:rPr>
          <w:sz w:val="24"/>
          <w:szCs w:val="24"/>
        </w:rPr>
        <w:t>(далее – План</w:t>
      </w:r>
      <w:r>
        <w:rPr>
          <w:sz w:val="24"/>
          <w:szCs w:val="24"/>
        </w:rPr>
        <w:t xml:space="preserve">-график) </w:t>
      </w:r>
      <w:r w:rsidR="00A264ED" w:rsidRPr="00A87F2D">
        <w:rPr>
          <w:sz w:val="24"/>
          <w:szCs w:val="24"/>
        </w:rPr>
        <w:t xml:space="preserve">размещен </w:t>
      </w:r>
      <w:r w:rsidR="00A264ED" w:rsidRPr="00845A11">
        <w:rPr>
          <w:sz w:val="24"/>
          <w:szCs w:val="24"/>
        </w:rPr>
        <w:t xml:space="preserve">12.01.2016г. на официальном </w:t>
      </w:r>
      <w:r w:rsidR="00A264ED" w:rsidRPr="009C727A">
        <w:rPr>
          <w:sz w:val="24"/>
          <w:szCs w:val="24"/>
        </w:rPr>
        <w:t xml:space="preserve">сайте </w:t>
      </w:r>
      <w:hyperlink r:id="rId13" w:history="1">
        <w:r w:rsidR="00A264ED" w:rsidRPr="009C727A">
          <w:rPr>
            <w:rStyle w:val="af7"/>
            <w:color w:val="auto"/>
            <w:sz w:val="24"/>
            <w:szCs w:val="24"/>
            <w:u w:val="none"/>
          </w:rPr>
          <w:t>www.zakupki.gov.ru</w:t>
        </w:r>
      </w:hyperlink>
      <w:r w:rsidR="00DA0FB8">
        <w:rPr>
          <w:sz w:val="24"/>
          <w:szCs w:val="24"/>
        </w:rPr>
        <w:t xml:space="preserve">  (далее – о</w:t>
      </w:r>
      <w:r w:rsidR="00A264ED" w:rsidRPr="005D2C9E">
        <w:rPr>
          <w:sz w:val="24"/>
          <w:szCs w:val="24"/>
        </w:rPr>
        <w:t>фициальный сайт</w:t>
      </w:r>
      <w:r w:rsidR="00DA0FB8">
        <w:rPr>
          <w:sz w:val="24"/>
          <w:szCs w:val="24"/>
        </w:rPr>
        <w:t xml:space="preserve"> или ЕИС</w:t>
      </w:r>
      <w:r w:rsidR="00A264ED" w:rsidRPr="005D2C9E">
        <w:rPr>
          <w:sz w:val="24"/>
          <w:szCs w:val="24"/>
        </w:rPr>
        <w:t>). Последнее внесение изменений</w:t>
      </w:r>
      <w:r>
        <w:rPr>
          <w:sz w:val="24"/>
          <w:szCs w:val="24"/>
        </w:rPr>
        <w:t xml:space="preserve"> (обновление)</w:t>
      </w:r>
      <w:r w:rsidR="00A264ED" w:rsidRPr="005D2C9E">
        <w:rPr>
          <w:sz w:val="24"/>
          <w:szCs w:val="24"/>
        </w:rPr>
        <w:t xml:space="preserve"> в </w:t>
      </w:r>
      <w:r w:rsidR="00A264ED">
        <w:rPr>
          <w:sz w:val="24"/>
          <w:szCs w:val="24"/>
        </w:rPr>
        <w:t xml:space="preserve">план-график </w:t>
      </w:r>
      <w:r>
        <w:rPr>
          <w:sz w:val="24"/>
          <w:szCs w:val="24"/>
        </w:rPr>
        <w:t xml:space="preserve">- </w:t>
      </w:r>
      <w:r w:rsidR="00A264ED">
        <w:rPr>
          <w:sz w:val="24"/>
          <w:szCs w:val="24"/>
        </w:rPr>
        <w:t xml:space="preserve"> 23</w:t>
      </w:r>
      <w:r w:rsidR="00A264ED" w:rsidRPr="00845A11">
        <w:rPr>
          <w:sz w:val="24"/>
          <w:szCs w:val="24"/>
        </w:rPr>
        <w:t>.12.201</w:t>
      </w:r>
      <w:r w:rsidR="00A264ED">
        <w:rPr>
          <w:sz w:val="24"/>
          <w:szCs w:val="24"/>
        </w:rPr>
        <w:t>6</w:t>
      </w:r>
      <w:r w:rsidR="00A264ED" w:rsidRPr="00845A11">
        <w:rPr>
          <w:sz w:val="24"/>
          <w:szCs w:val="24"/>
        </w:rPr>
        <w:t xml:space="preserve">г. </w:t>
      </w:r>
    </w:p>
    <w:p w:rsidR="001D78DC" w:rsidRPr="00FC7AAA" w:rsidRDefault="00370650" w:rsidP="00501BFF">
      <w:pPr>
        <w:pStyle w:val="a7"/>
        <w:rPr>
          <w:rFonts w:eastAsia="Calibri"/>
          <w:color w:val="FF0000"/>
          <w:sz w:val="24"/>
          <w:szCs w:val="24"/>
        </w:rPr>
      </w:pPr>
      <w:r w:rsidRPr="00396409">
        <w:rPr>
          <w:sz w:val="24"/>
          <w:szCs w:val="24"/>
        </w:rPr>
        <w:t xml:space="preserve">         </w:t>
      </w:r>
      <w:r w:rsidR="002C6A32">
        <w:rPr>
          <w:sz w:val="24"/>
          <w:szCs w:val="24"/>
        </w:rPr>
        <w:t>Согласно предоставленным реестрам МК и договоров</w:t>
      </w:r>
      <w:r w:rsidR="002C6A32" w:rsidRPr="002C6A32">
        <w:rPr>
          <w:rFonts w:eastAsia="Calibri"/>
          <w:sz w:val="24"/>
          <w:szCs w:val="24"/>
        </w:rPr>
        <w:t xml:space="preserve"> </w:t>
      </w:r>
      <w:r w:rsidR="002C6A32" w:rsidRPr="00396409">
        <w:rPr>
          <w:rFonts w:eastAsia="Calibri"/>
          <w:sz w:val="24"/>
          <w:szCs w:val="24"/>
        </w:rPr>
        <w:t>Администрацией</w:t>
      </w:r>
      <w:r w:rsidR="002C6A32">
        <w:rPr>
          <w:rFonts w:eastAsia="Calibri"/>
          <w:sz w:val="24"/>
          <w:szCs w:val="24"/>
        </w:rPr>
        <w:t xml:space="preserve"> в с</w:t>
      </w:r>
      <w:r w:rsidR="002C6A32" w:rsidRPr="00396409">
        <w:rPr>
          <w:rFonts w:eastAsia="Calibri"/>
          <w:sz w:val="24"/>
          <w:szCs w:val="24"/>
        </w:rPr>
        <w:t>оответствии с Ф</w:t>
      </w:r>
      <w:r w:rsidR="002C6A32" w:rsidRPr="00396409">
        <w:rPr>
          <w:rFonts w:eastAsia="Calibri"/>
          <w:sz w:val="24"/>
          <w:szCs w:val="24"/>
        </w:rPr>
        <w:t>е</w:t>
      </w:r>
      <w:r w:rsidR="002C6A32" w:rsidRPr="00396409">
        <w:rPr>
          <w:rFonts w:eastAsia="Calibri"/>
          <w:sz w:val="24"/>
          <w:szCs w:val="24"/>
        </w:rPr>
        <w:t xml:space="preserve">деральным законом №44-ФЗ </w:t>
      </w:r>
      <w:r w:rsidR="002C6A32">
        <w:rPr>
          <w:rFonts w:eastAsia="Calibri"/>
          <w:sz w:val="24"/>
          <w:szCs w:val="24"/>
        </w:rPr>
        <w:t>проведены закупки, общий объем котор</w:t>
      </w:r>
      <w:r w:rsidR="007D419C">
        <w:rPr>
          <w:rFonts w:eastAsia="Calibri"/>
          <w:sz w:val="24"/>
          <w:szCs w:val="24"/>
        </w:rPr>
        <w:t>ых составил 109 130 тыс. руб.</w:t>
      </w:r>
      <w:r w:rsidR="002C6A32">
        <w:rPr>
          <w:rFonts w:eastAsia="Calibri"/>
          <w:sz w:val="24"/>
          <w:szCs w:val="24"/>
        </w:rPr>
        <w:t xml:space="preserve"> </w:t>
      </w:r>
      <w:r w:rsidR="00A92063" w:rsidRPr="00396409">
        <w:rPr>
          <w:sz w:val="24"/>
          <w:szCs w:val="24"/>
        </w:rPr>
        <w:t xml:space="preserve"> </w:t>
      </w:r>
      <w:r w:rsidR="002C6A32">
        <w:rPr>
          <w:sz w:val="24"/>
          <w:szCs w:val="24"/>
        </w:rPr>
        <w:t xml:space="preserve">и </w:t>
      </w:r>
      <w:r w:rsidR="00A1278B">
        <w:rPr>
          <w:sz w:val="24"/>
          <w:szCs w:val="24"/>
        </w:rPr>
        <w:t xml:space="preserve"> </w:t>
      </w:r>
      <w:r w:rsidR="002C6A32">
        <w:rPr>
          <w:rFonts w:eastAsia="Calibri"/>
          <w:sz w:val="24"/>
          <w:szCs w:val="24"/>
        </w:rPr>
        <w:t xml:space="preserve">были </w:t>
      </w:r>
      <w:r w:rsidR="00906CB9" w:rsidRPr="00396409">
        <w:rPr>
          <w:rFonts w:eastAsia="Calibri"/>
          <w:sz w:val="24"/>
          <w:szCs w:val="24"/>
        </w:rPr>
        <w:t>заключен</w:t>
      </w:r>
      <w:r w:rsidR="002C6A32">
        <w:rPr>
          <w:rFonts w:eastAsia="Calibri"/>
          <w:sz w:val="24"/>
          <w:szCs w:val="24"/>
        </w:rPr>
        <w:t>ы</w:t>
      </w:r>
      <w:r w:rsidR="001D78DC" w:rsidRPr="00FC7AAA">
        <w:rPr>
          <w:rFonts w:eastAsia="Calibri"/>
          <w:color w:val="FF0000"/>
          <w:sz w:val="24"/>
          <w:szCs w:val="24"/>
        </w:rPr>
        <w:t xml:space="preserve">:  </w:t>
      </w:r>
    </w:p>
    <w:p w:rsidR="009E384A" w:rsidRPr="00307271" w:rsidRDefault="00906CB9" w:rsidP="00501BFF">
      <w:pPr>
        <w:pStyle w:val="a7"/>
        <w:rPr>
          <w:rFonts w:eastAsia="Calibri"/>
          <w:sz w:val="24"/>
          <w:szCs w:val="24"/>
        </w:rPr>
      </w:pPr>
      <w:r w:rsidRPr="00F63058">
        <w:rPr>
          <w:rFonts w:eastAsia="Calibri"/>
          <w:sz w:val="24"/>
          <w:szCs w:val="24"/>
        </w:rPr>
        <w:t>1)</w:t>
      </w:r>
      <w:r w:rsidR="00F63058" w:rsidRPr="00F63058">
        <w:rPr>
          <w:rFonts w:eastAsia="Calibri"/>
          <w:sz w:val="24"/>
          <w:szCs w:val="24"/>
        </w:rPr>
        <w:t xml:space="preserve"> 36</w:t>
      </w:r>
      <w:r w:rsidR="009E384A" w:rsidRPr="00F63058">
        <w:rPr>
          <w:rFonts w:eastAsia="Calibri"/>
          <w:sz w:val="24"/>
          <w:szCs w:val="24"/>
        </w:rPr>
        <w:t xml:space="preserve"> МК  по итогам проведения электронных аукционов</w:t>
      </w:r>
      <w:r w:rsidR="000D0D5D" w:rsidRPr="00F63058">
        <w:rPr>
          <w:sz w:val="24"/>
          <w:szCs w:val="24"/>
        </w:rPr>
        <w:t xml:space="preserve">, </w:t>
      </w:r>
      <w:r w:rsidR="009E384A" w:rsidRPr="00F63058">
        <w:rPr>
          <w:sz w:val="24"/>
          <w:szCs w:val="24"/>
        </w:rPr>
        <w:t>в</w:t>
      </w:r>
      <w:r w:rsidR="000D0D5D" w:rsidRPr="00F63058">
        <w:rPr>
          <w:sz w:val="24"/>
          <w:szCs w:val="24"/>
        </w:rPr>
        <w:t xml:space="preserve"> том числе в </w:t>
      </w:r>
      <w:r w:rsidR="009E384A" w:rsidRPr="00F63058">
        <w:rPr>
          <w:sz w:val="24"/>
          <w:szCs w:val="24"/>
        </w:rPr>
        <w:t xml:space="preserve"> соответствии с протокол</w:t>
      </w:r>
      <w:r w:rsidR="009E384A" w:rsidRPr="00F63058">
        <w:rPr>
          <w:sz w:val="24"/>
          <w:szCs w:val="24"/>
        </w:rPr>
        <w:t>а</w:t>
      </w:r>
      <w:r w:rsidR="009E384A" w:rsidRPr="00F63058">
        <w:rPr>
          <w:sz w:val="24"/>
          <w:szCs w:val="24"/>
        </w:rPr>
        <w:t>ми рассмотрения единственной заявки на</w:t>
      </w:r>
      <w:r w:rsidR="009E384A" w:rsidRPr="00F63058">
        <w:rPr>
          <w:rFonts w:eastAsia="Calibri"/>
          <w:sz w:val="24"/>
          <w:szCs w:val="24"/>
        </w:rPr>
        <w:t xml:space="preserve"> участие в электронном </w:t>
      </w:r>
      <w:r w:rsidR="009E384A" w:rsidRPr="00307271">
        <w:rPr>
          <w:rFonts w:eastAsia="Calibri"/>
          <w:sz w:val="24"/>
          <w:szCs w:val="24"/>
        </w:rPr>
        <w:t>аукционе</w:t>
      </w:r>
      <w:r w:rsidR="000D0D5D" w:rsidRPr="00307271">
        <w:rPr>
          <w:rFonts w:eastAsia="Calibri"/>
          <w:sz w:val="24"/>
          <w:szCs w:val="24"/>
        </w:rPr>
        <w:t xml:space="preserve"> </w:t>
      </w:r>
      <w:r w:rsidR="00307271" w:rsidRPr="00307271">
        <w:rPr>
          <w:rFonts w:eastAsia="Calibri"/>
          <w:sz w:val="24"/>
          <w:szCs w:val="24"/>
        </w:rPr>
        <w:t xml:space="preserve">– 10 </w:t>
      </w:r>
      <w:r w:rsidR="000D0D5D" w:rsidRPr="00307271">
        <w:rPr>
          <w:rFonts w:eastAsia="Calibri"/>
          <w:sz w:val="24"/>
          <w:szCs w:val="24"/>
        </w:rPr>
        <w:t>МК</w:t>
      </w:r>
      <w:r w:rsidR="002C6A32">
        <w:rPr>
          <w:rFonts w:eastAsia="Calibri"/>
          <w:sz w:val="24"/>
          <w:szCs w:val="24"/>
        </w:rPr>
        <w:t>;</w:t>
      </w:r>
    </w:p>
    <w:p w:rsidR="009E384A" w:rsidRPr="00F63058" w:rsidRDefault="000D0D5D" w:rsidP="00501BFF">
      <w:pPr>
        <w:pStyle w:val="a7"/>
        <w:rPr>
          <w:rFonts w:eastAsia="Calibri"/>
          <w:sz w:val="24"/>
          <w:szCs w:val="24"/>
        </w:rPr>
      </w:pPr>
      <w:r w:rsidRPr="00F63058">
        <w:rPr>
          <w:rFonts w:eastAsia="Calibri"/>
          <w:sz w:val="24"/>
          <w:szCs w:val="24"/>
        </w:rPr>
        <w:t>2)</w:t>
      </w:r>
      <w:r w:rsidR="00906CB9" w:rsidRPr="00F63058">
        <w:rPr>
          <w:rFonts w:eastAsia="Calibri"/>
          <w:sz w:val="24"/>
          <w:szCs w:val="24"/>
        </w:rPr>
        <w:t xml:space="preserve"> </w:t>
      </w:r>
      <w:r w:rsidR="00F63058" w:rsidRPr="00F63058">
        <w:rPr>
          <w:rFonts w:eastAsia="Calibri"/>
          <w:sz w:val="24"/>
          <w:szCs w:val="24"/>
        </w:rPr>
        <w:t>46</w:t>
      </w:r>
      <w:r w:rsidRPr="00F63058">
        <w:rPr>
          <w:rFonts w:eastAsia="Calibri"/>
          <w:sz w:val="24"/>
          <w:szCs w:val="24"/>
        </w:rPr>
        <w:t xml:space="preserve"> МК по результатам запросов котировок</w:t>
      </w:r>
      <w:r w:rsidR="009C727A">
        <w:rPr>
          <w:rFonts w:eastAsia="Calibri"/>
          <w:sz w:val="24"/>
          <w:szCs w:val="24"/>
        </w:rPr>
        <w:t>;</w:t>
      </w:r>
    </w:p>
    <w:p w:rsidR="000D0D5D" w:rsidRPr="000D5BBA" w:rsidRDefault="000D5BBA" w:rsidP="00501BFF">
      <w:pPr>
        <w:pStyle w:val="a7"/>
        <w:rPr>
          <w:rFonts w:eastAsia="Calibri"/>
          <w:sz w:val="24"/>
          <w:szCs w:val="24"/>
        </w:rPr>
      </w:pPr>
      <w:r w:rsidRPr="000D5BBA">
        <w:rPr>
          <w:rFonts w:eastAsia="Calibri"/>
          <w:sz w:val="24"/>
          <w:szCs w:val="24"/>
        </w:rPr>
        <w:t xml:space="preserve">3) </w:t>
      </w:r>
      <w:r w:rsidR="0087597D" w:rsidRPr="0087597D">
        <w:rPr>
          <w:rFonts w:eastAsia="Calibri"/>
          <w:sz w:val="24"/>
          <w:szCs w:val="24"/>
        </w:rPr>
        <w:t>116</w:t>
      </w:r>
      <w:r w:rsidR="000D0D5D" w:rsidRPr="0087597D">
        <w:rPr>
          <w:rFonts w:eastAsia="Calibri"/>
          <w:sz w:val="24"/>
          <w:szCs w:val="24"/>
        </w:rPr>
        <w:t xml:space="preserve"> МК</w:t>
      </w:r>
      <w:r w:rsidR="00906CB9" w:rsidRPr="0087597D">
        <w:rPr>
          <w:rFonts w:eastAsia="Calibri"/>
          <w:sz w:val="24"/>
          <w:szCs w:val="24"/>
        </w:rPr>
        <w:t xml:space="preserve"> </w:t>
      </w:r>
      <w:r w:rsidR="00370650" w:rsidRPr="0087597D">
        <w:rPr>
          <w:rFonts w:eastAsia="Calibri"/>
          <w:sz w:val="24"/>
          <w:szCs w:val="24"/>
        </w:rPr>
        <w:t xml:space="preserve">и договоров </w:t>
      </w:r>
      <w:r w:rsidR="00906CB9" w:rsidRPr="000D5BBA">
        <w:rPr>
          <w:rFonts w:eastAsia="Calibri"/>
          <w:sz w:val="24"/>
          <w:szCs w:val="24"/>
        </w:rPr>
        <w:t xml:space="preserve">с единственным поставщиком. </w:t>
      </w:r>
    </w:p>
    <w:p w:rsidR="000D0D5D" w:rsidRPr="00222395" w:rsidRDefault="000D0D5D" w:rsidP="007D419C">
      <w:pPr>
        <w:pStyle w:val="a7"/>
        <w:spacing w:line="276" w:lineRule="auto"/>
        <w:rPr>
          <w:sz w:val="24"/>
          <w:szCs w:val="24"/>
        </w:rPr>
      </w:pPr>
      <w:r w:rsidRPr="00FC7AAA">
        <w:rPr>
          <w:color w:val="FF0000"/>
          <w:sz w:val="24"/>
          <w:szCs w:val="24"/>
        </w:rPr>
        <w:t xml:space="preserve">        </w:t>
      </w:r>
      <w:r w:rsidR="00C746CB" w:rsidRPr="00222395">
        <w:rPr>
          <w:sz w:val="24"/>
          <w:szCs w:val="24"/>
        </w:rPr>
        <w:t xml:space="preserve">В соответствии с требованиями </w:t>
      </w:r>
      <w:r w:rsidRPr="00222395">
        <w:rPr>
          <w:sz w:val="24"/>
          <w:szCs w:val="24"/>
        </w:rPr>
        <w:t xml:space="preserve">Федерального закона №44-ФЗ Администрация осуществляла закупки у единственного </w:t>
      </w:r>
      <w:r w:rsidR="002D5CA2" w:rsidRPr="00222395">
        <w:rPr>
          <w:sz w:val="24"/>
          <w:szCs w:val="24"/>
        </w:rPr>
        <w:t>поставщика. Заключено МК</w:t>
      </w:r>
      <w:r w:rsidR="00906CB9" w:rsidRPr="00222395">
        <w:rPr>
          <w:sz w:val="24"/>
          <w:szCs w:val="24"/>
        </w:rPr>
        <w:t xml:space="preserve"> и договоров </w:t>
      </w:r>
      <w:r w:rsidR="00222395" w:rsidRPr="00222395">
        <w:rPr>
          <w:sz w:val="24"/>
          <w:szCs w:val="24"/>
        </w:rPr>
        <w:t xml:space="preserve">на </w:t>
      </w:r>
      <w:r w:rsidR="00222395" w:rsidRPr="0087597D">
        <w:rPr>
          <w:sz w:val="24"/>
          <w:szCs w:val="24"/>
        </w:rPr>
        <w:t xml:space="preserve">сумму </w:t>
      </w:r>
      <w:r w:rsidR="008B0F66" w:rsidRPr="0087597D">
        <w:rPr>
          <w:sz w:val="24"/>
          <w:szCs w:val="24"/>
        </w:rPr>
        <w:t>11</w:t>
      </w:r>
      <w:r w:rsidR="0087597D" w:rsidRPr="0087597D">
        <w:rPr>
          <w:sz w:val="24"/>
          <w:szCs w:val="24"/>
        </w:rPr>
        <w:t xml:space="preserve"> 290 </w:t>
      </w:r>
      <w:proofErr w:type="spellStart"/>
      <w:r w:rsidR="002D5CA2" w:rsidRPr="0087597D">
        <w:rPr>
          <w:sz w:val="24"/>
          <w:szCs w:val="24"/>
        </w:rPr>
        <w:t>тыс.руб</w:t>
      </w:r>
      <w:proofErr w:type="spellEnd"/>
      <w:r w:rsidRPr="0087597D">
        <w:rPr>
          <w:sz w:val="24"/>
          <w:szCs w:val="24"/>
        </w:rPr>
        <w:t xml:space="preserve">, в </w:t>
      </w:r>
      <w:proofErr w:type="spellStart"/>
      <w:r w:rsidR="002D5CA2" w:rsidRPr="00222395">
        <w:rPr>
          <w:sz w:val="24"/>
          <w:szCs w:val="24"/>
        </w:rPr>
        <w:t>т.ч</w:t>
      </w:r>
      <w:proofErr w:type="spellEnd"/>
      <w:r w:rsidR="002D5CA2" w:rsidRPr="00222395">
        <w:rPr>
          <w:sz w:val="24"/>
          <w:szCs w:val="24"/>
        </w:rPr>
        <w:t>.</w:t>
      </w:r>
      <w:r w:rsidRPr="00222395">
        <w:rPr>
          <w:sz w:val="24"/>
          <w:szCs w:val="24"/>
        </w:rPr>
        <w:t xml:space="preserve">: </w:t>
      </w:r>
    </w:p>
    <w:p w:rsidR="000D0D5D" w:rsidRPr="00222395" w:rsidRDefault="000D0D5D" w:rsidP="00501BFF">
      <w:pPr>
        <w:pStyle w:val="a7"/>
        <w:rPr>
          <w:sz w:val="24"/>
          <w:szCs w:val="24"/>
        </w:rPr>
      </w:pPr>
      <w:r w:rsidRPr="00222395">
        <w:rPr>
          <w:sz w:val="24"/>
          <w:szCs w:val="24"/>
        </w:rPr>
        <w:t>- по п.1 ч.1 ст.93 (услуги субъектов ес</w:t>
      </w:r>
      <w:r w:rsidR="00906CB9" w:rsidRPr="00222395">
        <w:rPr>
          <w:sz w:val="24"/>
          <w:szCs w:val="24"/>
        </w:rPr>
        <w:t xml:space="preserve">тественных монополий) </w:t>
      </w:r>
      <w:r w:rsidR="00C746CB" w:rsidRPr="00222395">
        <w:rPr>
          <w:sz w:val="24"/>
          <w:szCs w:val="24"/>
        </w:rPr>
        <w:t xml:space="preserve">- </w:t>
      </w:r>
      <w:r w:rsidR="00906CB9" w:rsidRPr="00222395">
        <w:rPr>
          <w:sz w:val="24"/>
          <w:szCs w:val="24"/>
        </w:rPr>
        <w:t>2 МК</w:t>
      </w:r>
      <w:r w:rsidR="00C746CB" w:rsidRPr="00222395">
        <w:rPr>
          <w:sz w:val="24"/>
          <w:szCs w:val="24"/>
        </w:rPr>
        <w:t xml:space="preserve"> на</w:t>
      </w:r>
      <w:r w:rsidR="00370650" w:rsidRPr="00222395">
        <w:rPr>
          <w:sz w:val="24"/>
          <w:szCs w:val="24"/>
        </w:rPr>
        <w:t xml:space="preserve"> сумм</w:t>
      </w:r>
      <w:r w:rsidR="00C746CB" w:rsidRPr="00222395">
        <w:rPr>
          <w:sz w:val="24"/>
          <w:szCs w:val="24"/>
        </w:rPr>
        <w:t>у</w:t>
      </w:r>
      <w:r w:rsidR="00E97E61" w:rsidRPr="00222395">
        <w:rPr>
          <w:sz w:val="24"/>
          <w:szCs w:val="24"/>
        </w:rPr>
        <w:t xml:space="preserve"> 321,5</w:t>
      </w:r>
      <w:r w:rsidR="00370650" w:rsidRPr="00222395">
        <w:rPr>
          <w:sz w:val="24"/>
          <w:szCs w:val="24"/>
        </w:rPr>
        <w:t xml:space="preserve"> тыс. рублей</w:t>
      </w:r>
      <w:r w:rsidRPr="00222395">
        <w:rPr>
          <w:sz w:val="24"/>
          <w:szCs w:val="24"/>
        </w:rPr>
        <w:t>;</w:t>
      </w:r>
    </w:p>
    <w:p w:rsidR="00C746CB" w:rsidRPr="00222395" w:rsidRDefault="000D0D5D" w:rsidP="00501BFF">
      <w:pPr>
        <w:pStyle w:val="a7"/>
        <w:rPr>
          <w:sz w:val="24"/>
          <w:szCs w:val="24"/>
        </w:rPr>
      </w:pPr>
      <w:r w:rsidRPr="00222395">
        <w:rPr>
          <w:sz w:val="24"/>
          <w:szCs w:val="24"/>
        </w:rPr>
        <w:t xml:space="preserve">- по п.8 ч.1 ст.93 (услуги водоснабжения, </w:t>
      </w:r>
      <w:r w:rsidR="00906CB9" w:rsidRPr="00222395">
        <w:rPr>
          <w:sz w:val="24"/>
          <w:szCs w:val="24"/>
        </w:rPr>
        <w:t>во</w:t>
      </w:r>
      <w:r w:rsidR="00222395" w:rsidRPr="00222395">
        <w:rPr>
          <w:sz w:val="24"/>
          <w:szCs w:val="24"/>
        </w:rPr>
        <w:t>доотведения, теплоснабжения) -</w:t>
      </w:r>
      <w:r w:rsidR="00222395">
        <w:rPr>
          <w:sz w:val="24"/>
          <w:szCs w:val="24"/>
        </w:rPr>
        <w:t xml:space="preserve"> </w:t>
      </w:r>
      <w:r w:rsidR="0087597D">
        <w:rPr>
          <w:sz w:val="24"/>
          <w:szCs w:val="24"/>
        </w:rPr>
        <w:t>17</w:t>
      </w:r>
      <w:r w:rsidRPr="00222395">
        <w:rPr>
          <w:sz w:val="24"/>
          <w:szCs w:val="24"/>
        </w:rPr>
        <w:t xml:space="preserve"> </w:t>
      </w:r>
      <w:r w:rsidR="00906CB9" w:rsidRPr="00222395">
        <w:rPr>
          <w:sz w:val="24"/>
          <w:szCs w:val="24"/>
        </w:rPr>
        <w:t>МК</w:t>
      </w:r>
      <w:r w:rsidRPr="00222395">
        <w:rPr>
          <w:sz w:val="24"/>
          <w:szCs w:val="24"/>
        </w:rPr>
        <w:t xml:space="preserve"> на сумму </w:t>
      </w:r>
    </w:p>
    <w:p w:rsidR="000D0D5D" w:rsidRPr="00222395" w:rsidRDefault="000706FF" w:rsidP="00501BFF">
      <w:pPr>
        <w:pStyle w:val="a7"/>
        <w:rPr>
          <w:sz w:val="24"/>
          <w:szCs w:val="24"/>
        </w:rPr>
      </w:pPr>
      <w:r w:rsidRPr="000706FF">
        <w:rPr>
          <w:sz w:val="24"/>
          <w:szCs w:val="24"/>
        </w:rPr>
        <w:t>3 716,9</w:t>
      </w:r>
      <w:r w:rsidR="00222395" w:rsidRPr="000706FF">
        <w:rPr>
          <w:sz w:val="24"/>
          <w:szCs w:val="24"/>
        </w:rPr>
        <w:t xml:space="preserve"> </w:t>
      </w:r>
      <w:r w:rsidR="000D0D5D" w:rsidRPr="000706FF">
        <w:rPr>
          <w:sz w:val="24"/>
          <w:szCs w:val="24"/>
        </w:rPr>
        <w:t>тыс. руб</w:t>
      </w:r>
      <w:r w:rsidR="00906CB9" w:rsidRPr="000706FF">
        <w:rPr>
          <w:sz w:val="24"/>
          <w:szCs w:val="24"/>
        </w:rPr>
        <w:t>лей</w:t>
      </w:r>
      <w:r w:rsidR="000D0D5D" w:rsidRPr="00222395">
        <w:rPr>
          <w:sz w:val="24"/>
          <w:szCs w:val="24"/>
        </w:rPr>
        <w:t>;</w:t>
      </w:r>
    </w:p>
    <w:p w:rsidR="00906CB9" w:rsidRPr="00396409" w:rsidRDefault="000D0D5D" w:rsidP="00501BFF">
      <w:pPr>
        <w:pStyle w:val="a7"/>
        <w:rPr>
          <w:sz w:val="24"/>
          <w:szCs w:val="24"/>
        </w:rPr>
      </w:pPr>
      <w:r w:rsidRPr="00396409">
        <w:rPr>
          <w:sz w:val="24"/>
          <w:szCs w:val="24"/>
        </w:rPr>
        <w:t xml:space="preserve">- по п. 29 ч.1 ст.93 (с гарантирующим поставщиком электрической энергии) </w:t>
      </w:r>
      <w:r w:rsidR="00C746CB" w:rsidRPr="00396409">
        <w:rPr>
          <w:sz w:val="24"/>
          <w:szCs w:val="24"/>
        </w:rPr>
        <w:t xml:space="preserve">- </w:t>
      </w:r>
      <w:r w:rsidRPr="00396409">
        <w:rPr>
          <w:sz w:val="24"/>
          <w:szCs w:val="24"/>
        </w:rPr>
        <w:t xml:space="preserve">1 </w:t>
      </w:r>
      <w:r w:rsidR="00906CB9" w:rsidRPr="00396409">
        <w:rPr>
          <w:sz w:val="24"/>
          <w:szCs w:val="24"/>
        </w:rPr>
        <w:t xml:space="preserve">МК </w:t>
      </w:r>
      <w:r w:rsidR="00C746CB" w:rsidRPr="00396409">
        <w:rPr>
          <w:sz w:val="24"/>
          <w:szCs w:val="24"/>
        </w:rPr>
        <w:t xml:space="preserve"> на</w:t>
      </w:r>
      <w:r w:rsidR="00906CB9" w:rsidRPr="00396409">
        <w:rPr>
          <w:sz w:val="24"/>
          <w:szCs w:val="24"/>
        </w:rPr>
        <w:t xml:space="preserve"> сумм</w:t>
      </w:r>
      <w:r w:rsidR="00C746CB" w:rsidRPr="00396409">
        <w:rPr>
          <w:sz w:val="24"/>
          <w:szCs w:val="24"/>
        </w:rPr>
        <w:t>у</w:t>
      </w:r>
    </w:p>
    <w:p w:rsidR="000D0D5D" w:rsidRDefault="00396409" w:rsidP="00501BFF">
      <w:pPr>
        <w:pStyle w:val="a7"/>
        <w:rPr>
          <w:sz w:val="24"/>
          <w:szCs w:val="24"/>
        </w:rPr>
      </w:pPr>
      <w:r w:rsidRPr="00396409">
        <w:rPr>
          <w:sz w:val="24"/>
          <w:szCs w:val="24"/>
        </w:rPr>
        <w:t xml:space="preserve"> 3 936,7</w:t>
      </w:r>
      <w:r w:rsidR="00906CB9" w:rsidRPr="00396409">
        <w:rPr>
          <w:sz w:val="24"/>
          <w:szCs w:val="24"/>
        </w:rPr>
        <w:t xml:space="preserve"> тыс. руб</w:t>
      </w:r>
      <w:r w:rsidR="00D362AD" w:rsidRPr="00396409">
        <w:rPr>
          <w:sz w:val="24"/>
          <w:szCs w:val="24"/>
        </w:rPr>
        <w:t>лей;</w:t>
      </w:r>
    </w:p>
    <w:p w:rsidR="00E97E61" w:rsidRPr="0087597D" w:rsidRDefault="00E97E61" w:rsidP="00501BFF">
      <w:pPr>
        <w:pStyle w:val="a7"/>
        <w:rPr>
          <w:sz w:val="24"/>
          <w:szCs w:val="24"/>
        </w:rPr>
      </w:pPr>
      <w:r w:rsidRPr="00AF7D9D">
        <w:rPr>
          <w:sz w:val="24"/>
          <w:szCs w:val="24"/>
        </w:rPr>
        <w:t xml:space="preserve">- по п.9 ч.1 ст.93 </w:t>
      </w:r>
      <w:r w:rsidR="00AF7D9D" w:rsidRPr="00AF7D9D">
        <w:rPr>
          <w:sz w:val="24"/>
          <w:szCs w:val="24"/>
        </w:rPr>
        <w:t>(</w:t>
      </w:r>
      <w:r w:rsidR="00AF7D9D" w:rsidRPr="00AF7D9D">
        <w:rPr>
          <w:color w:val="000000"/>
          <w:sz w:val="24"/>
          <w:szCs w:val="24"/>
          <w:shd w:val="clear" w:color="auto" w:fill="FFFFFF"/>
        </w:rPr>
        <w:t>закупки определенных товаров, работ, услуг вследствие аварии, иных чрезвыча</w:t>
      </w:r>
      <w:r w:rsidR="00AF7D9D" w:rsidRPr="00AF7D9D">
        <w:rPr>
          <w:color w:val="000000"/>
          <w:sz w:val="24"/>
          <w:szCs w:val="24"/>
          <w:shd w:val="clear" w:color="auto" w:fill="FFFFFF"/>
        </w:rPr>
        <w:t>й</w:t>
      </w:r>
      <w:r w:rsidR="00AF7D9D" w:rsidRPr="00AF7D9D">
        <w:rPr>
          <w:color w:val="000000"/>
          <w:sz w:val="24"/>
          <w:szCs w:val="24"/>
          <w:shd w:val="clear" w:color="auto" w:fill="FFFFFF"/>
        </w:rPr>
        <w:t>ных ситуаций природн</w:t>
      </w:r>
      <w:r w:rsidR="00AF7D9D">
        <w:rPr>
          <w:color w:val="000000"/>
          <w:sz w:val="24"/>
          <w:szCs w:val="24"/>
          <w:shd w:val="clear" w:color="auto" w:fill="FFFFFF"/>
        </w:rPr>
        <w:t xml:space="preserve">ого </w:t>
      </w:r>
      <w:r w:rsidR="00AF7D9D" w:rsidRPr="0087597D">
        <w:rPr>
          <w:sz w:val="24"/>
          <w:szCs w:val="24"/>
          <w:shd w:val="clear" w:color="auto" w:fill="FFFFFF"/>
        </w:rPr>
        <w:t xml:space="preserve">или техногенного характера) </w:t>
      </w:r>
      <w:r w:rsidRPr="0087597D">
        <w:rPr>
          <w:sz w:val="24"/>
          <w:szCs w:val="24"/>
        </w:rPr>
        <w:t>– 2 МК на сумму 239,6 тыс. рублей</w:t>
      </w:r>
      <w:r w:rsidR="00AF7D9D" w:rsidRPr="0087597D">
        <w:rPr>
          <w:sz w:val="24"/>
          <w:szCs w:val="24"/>
        </w:rPr>
        <w:t>;</w:t>
      </w:r>
    </w:p>
    <w:p w:rsidR="00906CB9" w:rsidRDefault="00906CB9" w:rsidP="00501BFF">
      <w:pPr>
        <w:pStyle w:val="a7"/>
        <w:rPr>
          <w:sz w:val="24"/>
          <w:szCs w:val="24"/>
        </w:rPr>
      </w:pPr>
      <w:r w:rsidRPr="0087597D">
        <w:rPr>
          <w:sz w:val="24"/>
          <w:szCs w:val="24"/>
        </w:rPr>
        <w:t>- по п. 4 ч.1 ст.93 (закупк</w:t>
      </w:r>
      <w:r w:rsidR="00CC38F8" w:rsidRPr="0087597D">
        <w:rPr>
          <w:sz w:val="24"/>
          <w:szCs w:val="24"/>
        </w:rPr>
        <w:t xml:space="preserve">а объемом до 100,0 тыс. руб.) </w:t>
      </w:r>
      <w:r w:rsidR="00E51138" w:rsidRPr="0087597D">
        <w:rPr>
          <w:sz w:val="24"/>
          <w:szCs w:val="24"/>
        </w:rPr>
        <w:t xml:space="preserve">- </w:t>
      </w:r>
      <w:r w:rsidR="000706FF" w:rsidRPr="0087597D">
        <w:rPr>
          <w:sz w:val="24"/>
          <w:szCs w:val="24"/>
        </w:rPr>
        <w:t>94</w:t>
      </w:r>
      <w:r w:rsidR="00CC38F8" w:rsidRPr="0087597D">
        <w:rPr>
          <w:sz w:val="24"/>
          <w:szCs w:val="24"/>
        </w:rPr>
        <w:t xml:space="preserve"> </w:t>
      </w:r>
      <w:r w:rsidR="0087597D">
        <w:rPr>
          <w:sz w:val="24"/>
          <w:szCs w:val="24"/>
        </w:rPr>
        <w:t xml:space="preserve"> МК </w:t>
      </w:r>
      <w:r w:rsidRPr="0087597D">
        <w:rPr>
          <w:sz w:val="24"/>
          <w:szCs w:val="24"/>
        </w:rPr>
        <w:t>на сумму</w:t>
      </w:r>
      <w:r w:rsidR="00CC38F8" w:rsidRPr="0087597D">
        <w:rPr>
          <w:sz w:val="24"/>
          <w:szCs w:val="24"/>
        </w:rPr>
        <w:t xml:space="preserve"> </w:t>
      </w:r>
      <w:r w:rsidR="0087597D" w:rsidRPr="0087597D">
        <w:rPr>
          <w:sz w:val="24"/>
          <w:szCs w:val="24"/>
        </w:rPr>
        <w:t>3 075</w:t>
      </w:r>
      <w:r w:rsidRPr="0087597D">
        <w:rPr>
          <w:sz w:val="24"/>
          <w:szCs w:val="24"/>
        </w:rPr>
        <w:t xml:space="preserve">  тыс. рублей</w:t>
      </w:r>
      <w:r w:rsidR="00D362AD" w:rsidRPr="0087597D">
        <w:rPr>
          <w:sz w:val="24"/>
          <w:szCs w:val="24"/>
        </w:rPr>
        <w:t>.</w:t>
      </w:r>
    </w:p>
    <w:p w:rsidR="007D419C" w:rsidRPr="000F2986" w:rsidRDefault="007D419C" w:rsidP="007D419C">
      <w:pPr>
        <w:pStyle w:val="a7"/>
        <w:rPr>
          <w:sz w:val="24"/>
          <w:szCs w:val="24"/>
        </w:rPr>
      </w:pPr>
      <w:r w:rsidRPr="00FC7AAA">
        <w:rPr>
          <w:color w:val="FF0000"/>
        </w:rPr>
        <w:lastRenderedPageBreak/>
        <w:t xml:space="preserve">     </w:t>
      </w:r>
      <w:r w:rsidRPr="00FC7AAA">
        <w:rPr>
          <w:b/>
          <w:color w:val="FF0000"/>
          <w:sz w:val="24"/>
          <w:szCs w:val="24"/>
        </w:rPr>
        <w:t xml:space="preserve">    </w:t>
      </w:r>
      <w:r>
        <w:rPr>
          <w:b/>
          <w:color w:val="FF0000"/>
          <w:shd w:val="clear" w:color="auto" w:fill="FFFFFF"/>
        </w:rPr>
        <w:t xml:space="preserve">  </w:t>
      </w:r>
      <w:r w:rsidRPr="000F2986">
        <w:rPr>
          <w:sz w:val="24"/>
          <w:szCs w:val="24"/>
        </w:rPr>
        <w:t xml:space="preserve">Администрацией в соответствии с п.8 ч.1 ст.93 Федерального закона от 05.04.2013г. </w:t>
      </w:r>
    </w:p>
    <w:p w:rsidR="007D419C" w:rsidRPr="000F2986" w:rsidRDefault="007D419C" w:rsidP="007D419C">
      <w:pPr>
        <w:pStyle w:val="a7"/>
        <w:spacing w:line="276" w:lineRule="auto"/>
        <w:rPr>
          <w:sz w:val="24"/>
          <w:szCs w:val="24"/>
        </w:rPr>
      </w:pPr>
      <w:r w:rsidRPr="000F2986">
        <w:rPr>
          <w:sz w:val="24"/>
          <w:szCs w:val="24"/>
        </w:rPr>
        <w:t>№ 44-ФЗ «О контрактной системе в сфере закупок товаров, работ, услуг для обеспечения госуда</w:t>
      </w:r>
      <w:r w:rsidRPr="000F2986">
        <w:rPr>
          <w:sz w:val="24"/>
          <w:szCs w:val="24"/>
        </w:rPr>
        <w:t>р</w:t>
      </w:r>
      <w:r w:rsidRPr="000F2986">
        <w:rPr>
          <w:sz w:val="24"/>
          <w:szCs w:val="24"/>
        </w:rPr>
        <w:t>ственных и муниципальных нужд» в 2016г. заключены 17 МК на общую сумму 3 716,9 тыс. рублей с единственным поставщиком (с уче</w:t>
      </w:r>
      <w:r>
        <w:rPr>
          <w:sz w:val="24"/>
          <w:szCs w:val="24"/>
        </w:rPr>
        <w:t xml:space="preserve">том дополнительных </w:t>
      </w:r>
      <w:r w:rsidRPr="000F2986">
        <w:rPr>
          <w:sz w:val="24"/>
          <w:szCs w:val="24"/>
        </w:rPr>
        <w:t>соглашений). Оплата  за выполненные р</w:t>
      </w:r>
      <w:r w:rsidRPr="000F2986">
        <w:rPr>
          <w:sz w:val="24"/>
          <w:szCs w:val="24"/>
        </w:rPr>
        <w:t>а</w:t>
      </w:r>
      <w:r w:rsidRPr="000F2986">
        <w:rPr>
          <w:sz w:val="24"/>
          <w:szCs w:val="24"/>
        </w:rPr>
        <w:t>бо</w:t>
      </w:r>
      <w:r>
        <w:rPr>
          <w:sz w:val="24"/>
          <w:szCs w:val="24"/>
        </w:rPr>
        <w:t>ты (</w:t>
      </w:r>
      <w:r w:rsidRPr="000F2986">
        <w:rPr>
          <w:sz w:val="24"/>
          <w:szCs w:val="24"/>
        </w:rPr>
        <w:t>услуги) производилась на основании счетов, счетов-фактур, актов приемки выполненных р</w:t>
      </w:r>
      <w:r w:rsidRPr="000F2986">
        <w:rPr>
          <w:sz w:val="24"/>
          <w:szCs w:val="24"/>
        </w:rPr>
        <w:t>а</w:t>
      </w:r>
      <w:r w:rsidRPr="000F2986">
        <w:rPr>
          <w:sz w:val="24"/>
          <w:szCs w:val="24"/>
        </w:rPr>
        <w:t>бот, пр</w:t>
      </w:r>
      <w:r>
        <w:rPr>
          <w:sz w:val="24"/>
          <w:szCs w:val="24"/>
        </w:rPr>
        <w:t xml:space="preserve">едоставленных услуг,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</w:t>
      </w:r>
      <w:r w:rsidRPr="000F2986">
        <w:rPr>
          <w:sz w:val="24"/>
          <w:szCs w:val="24"/>
        </w:rPr>
        <w:t xml:space="preserve"> производилась оплата по МК, заключенным в 2015г.               </w:t>
      </w:r>
    </w:p>
    <w:p w:rsidR="007D419C" w:rsidRPr="00441A69" w:rsidRDefault="007D419C" w:rsidP="007D419C">
      <w:pPr>
        <w:pStyle w:val="ConsPlusNormal"/>
        <w:spacing w:line="276" w:lineRule="auto"/>
        <w:ind w:right="-142" w:firstLine="0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441A69">
        <w:rPr>
          <w:rFonts w:ascii="Times New Roman" w:hAnsi="Times New Roman" w:cs="Times New Roman"/>
          <w:i/>
          <w:sz w:val="24"/>
          <w:szCs w:val="24"/>
        </w:rPr>
        <w:t xml:space="preserve">с ОАО «Малоярославецмежрайгаз»: </w:t>
      </w:r>
    </w:p>
    <w:p w:rsidR="007D419C" w:rsidRPr="003830FD" w:rsidRDefault="007D419C" w:rsidP="007D419C">
      <w:pPr>
        <w:pStyle w:val="ConsPlusNormal"/>
        <w:spacing w:line="276" w:lineRule="auto"/>
        <w:ind w:right="-142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1D71CD">
        <w:rPr>
          <w:rFonts w:ascii="Times New Roman" w:hAnsi="Times New Roman" w:cs="Times New Roman"/>
          <w:sz w:val="24"/>
          <w:szCs w:val="24"/>
        </w:rPr>
        <w:t xml:space="preserve">- на техническое и аварийно-диспетчерское обслуживание  газового </w:t>
      </w:r>
      <w:r w:rsidRPr="003830FD">
        <w:rPr>
          <w:rFonts w:ascii="Times New Roman" w:hAnsi="Times New Roman" w:cs="Times New Roman"/>
          <w:sz w:val="24"/>
          <w:szCs w:val="24"/>
        </w:rPr>
        <w:t>хозяйства</w:t>
      </w:r>
      <w:r w:rsidR="003830FD">
        <w:rPr>
          <w:rFonts w:ascii="Times New Roman" w:hAnsi="Times New Roman" w:cs="Times New Roman"/>
          <w:sz w:val="24"/>
          <w:szCs w:val="24"/>
        </w:rPr>
        <w:t xml:space="preserve"> в декабре 2015г. з</w:t>
      </w:r>
      <w:r w:rsidR="003830FD">
        <w:rPr>
          <w:rFonts w:ascii="Times New Roman" w:hAnsi="Times New Roman" w:cs="Times New Roman"/>
          <w:sz w:val="24"/>
          <w:szCs w:val="24"/>
        </w:rPr>
        <w:t>а</w:t>
      </w:r>
      <w:r w:rsidR="003830FD">
        <w:rPr>
          <w:rFonts w:ascii="Times New Roman" w:hAnsi="Times New Roman" w:cs="Times New Roman"/>
          <w:sz w:val="24"/>
          <w:szCs w:val="24"/>
        </w:rPr>
        <w:t>ключено 4 МК на общую сумму 145 210,8 рублей.</w:t>
      </w:r>
    </w:p>
    <w:p w:rsidR="007D419C" w:rsidRDefault="007D419C" w:rsidP="007D419C">
      <w:pPr>
        <w:pStyle w:val="a7"/>
        <w:spacing w:line="276" w:lineRule="auto"/>
        <w:rPr>
          <w:sz w:val="24"/>
          <w:szCs w:val="24"/>
        </w:rPr>
      </w:pPr>
      <w:r w:rsidRPr="007D7E95">
        <w:rPr>
          <w:sz w:val="24"/>
          <w:szCs w:val="24"/>
        </w:rPr>
        <w:t>- на услуги по транспортировке  газа -  № 165 от 31.12.2014г. на сумму  58 268,54</w:t>
      </w:r>
      <w:r>
        <w:rPr>
          <w:sz w:val="24"/>
          <w:szCs w:val="24"/>
        </w:rPr>
        <w:t xml:space="preserve"> рублей.</w:t>
      </w:r>
    </w:p>
    <w:p w:rsidR="007D419C" w:rsidRPr="00441A69" w:rsidRDefault="007D419C" w:rsidP="007D419C">
      <w:pPr>
        <w:pStyle w:val="a7"/>
        <w:rPr>
          <w:i/>
          <w:sz w:val="24"/>
          <w:szCs w:val="24"/>
        </w:rPr>
      </w:pPr>
      <w:r w:rsidRPr="00441A69">
        <w:rPr>
          <w:i/>
          <w:sz w:val="24"/>
          <w:szCs w:val="24"/>
        </w:rPr>
        <w:t>с ООО «</w:t>
      </w:r>
      <w:proofErr w:type="spellStart"/>
      <w:r w:rsidRPr="00441A69">
        <w:rPr>
          <w:i/>
          <w:sz w:val="24"/>
          <w:szCs w:val="24"/>
        </w:rPr>
        <w:t>ГазпроммежрегионгазКалуга</w:t>
      </w:r>
      <w:proofErr w:type="spellEnd"/>
      <w:r w:rsidRPr="00441A69">
        <w:rPr>
          <w:i/>
          <w:sz w:val="24"/>
          <w:szCs w:val="24"/>
        </w:rPr>
        <w:t xml:space="preserve">»: </w:t>
      </w:r>
    </w:p>
    <w:p w:rsidR="007D419C" w:rsidRDefault="007D419C" w:rsidP="007D419C">
      <w:pPr>
        <w:pStyle w:val="a7"/>
        <w:rPr>
          <w:sz w:val="24"/>
          <w:szCs w:val="24"/>
        </w:rPr>
      </w:pPr>
      <w:r w:rsidRPr="007D7E95">
        <w:rPr>
          <w:sz w:val="24"/>
          <w:szCs w:val="24"/>
        </w:rPr>
        <w:t>- на поставку газа - договор № 18-5-2219/14-16-Д1</w:t>
      </w:r>
      <w:r>
        <w:rPr>
          <w:sz w:val="24"/>
          <w:szCs w:val="24"/>
        </w:rPr>
        <w:t xml:space="preserve"> от 04.08.14 на сумму 262 429,76</w:t>
      </w:r>
      <w:r w:rsidRPr="007D7E95">
        <w:rPr>
          <w:sz w:val="24"/>
          <w:szCs w:val="24"/>
        </w:rPr>
        <w:t xml:space="preserve"> рублей.</w:t>
      </w:r>
    </w:p>
    <w:p w:rsidR="007D419C" w:rsidRPr="00441A69" w:rsidRDefault="007D419C" w:rsidP="007D419C">
      <w:pPr>
        <w:pStyle w:val="a7"/>
        <w:spacing w:line="276" w:lineRule="auto"/>
        <w:rPr>
          <w:i/>
          <w:sz w:val="24"/>
          <w:szCs w:val="24"/>
        </w:rPr>
      </w:pPr>
      <w:r w:rsidRPr="00441A69">
        <w:rPr>
          <w:i/>
          <w:sz w:val="24"/>
          <w:szCs w:val="24"/>
        </w:rPr>
        <w:t>с ГП «Калугаоблводоканал»:</w:t>
      </w:r>
    </w:p>
    <w:p w:rsidR="007D419C" w:rsidRDefault="007D419C" w:rsidP="007D419C">
      <w:pPr>
        <w:pStyle w:val="a7"/>
        <w:rPr>
          <w:sz w:val="24"/>
          <w:szCs w:val="24"/>
        </w:rPr>
      </w:pPr>
      <w:r w:rsidRPr="006272E6">
        <w:rPr>
          <w:sz w:val="24"/>
          <w:szCs w:val="24"/>
        </w:rPr>
        <w:t>- на поставку холодной воды</w:t>
      </w:r>
      <w:r w:rsidR="003830FD">
        <w:rPr>
          <w:sz w:val="24"/>
          <w:szCs w:val="24"/>
        </w:rPr>
        <w:t xml:space="preserve"> </w:t>
      </w:r>
      <w:r w:rsidR="00FD57FE">
        <w:rPr>
          <w:sz w:val="24"/>
          <w:szCs w:val="24"/>
        </w:rPr>
        <w:t>–</w:t>
      </w:r>
      <w:r w:rsidR="003830FD">
        <w:rPr>
          <w:sz w:val="24"/>
          <w:szCs w:val="24"/>
        </w:rPr>
        <w:t xml:space="preserve"> </w:t>
      </w:r>
      <w:r w:rsidR="00FD57FE">
        <w:rPr>
          <w:sz w:val="24"/>
          <w:szCs w:val="24"/>
        </w:rPr>
        <w:t>2 МК на общую сумму 29 167,91 рублей.</w:t>
      </w:r>
    </w:p>
    <w:p w:rsidR="007D419C" w:rsidRPr="00441A69" w:rsidRDefault="007D419C" w:rsidP="00FD57FE">
      <w:pPr>
        <w:pStyle w:val="a7"/>
        <w:rPr>
          <w:i/>
          <w:sz w:val="24"/>
          <w:szCs w:val="24"/>
        </w:rPr>
      </w:pPr>
      <w:r w:rsidRPr="00441A69">
        <w:rPr>
          <w:i/>
          <w:sz w:val="24"/>
          <w:szCs w:val="24"/>
        </w:rPr>
        <w:t>с УМП «КТС» МО «Город Балабаново»:</w:t>
      </w:r>
    </w:p>
    <w:p w:rsidR="00FD57FE" w:rsidRPr="00441A69" w:rsidRDefault="007D419C" w:rsidP="007D419C">
      <w:pPr>
        <w:pStyle w:val="a7"/>
        <w:spacing w:line="276" w:lineRule="auto"/>
        <w:rPr>
          <w:sz w:val="24"/>
          <w:szCs w:val="24"/>
        </w:rPr>
      </w:pPr>
      <w:r w:rsidRPr="00441A69">
        <w:rPr>
          <w:sz w:val="24"/>
          <w:szCs w:val="24"/>
        </w:rPr>
        <w:t xml:space="preserve">- на поставку горячей воды </w:t>
      </w:r>
      <w:r w:rsidR="00FD57FE" w:rsidRPr="00441A69">
        <w:rPr>
          <w:sz w:val="24"/>
          <w:szCs w:val="24"/>
        </w:rPr>
        <w:t xml:space="preserve"> и тепловой энергии </w:t>
      </w:r>
      <w:r w:rsidRPr="00441A69">
        <w:rPr>
          <w:sz w:val="24"/>
          <w:szCs w:val="24"/>
        </w:rPr>
        <w:t xml:space="preserve">- </w:t>
      </w:r>
      <w:r w:rsidR="00FD57FE" w:rsidRPr="00441A69">
        <w:rPr>
          <w:sz w:val="24"/>
          <w:szCs w:val="24"/>
        </w:rPr>
        <w:t xml:space="preserve"> 4 МК на общую сумму 649 481,62 рублей</w:t>
      </w:r>
    </w:p>
    <w:p w:rsidR="007D419C" w:rsidRPr="00441A69" w:rsidRDefault="007D419C" w:rsidP="007D419C">
      <w:pPr>
        <w:pStyle w:val="a7"/>
        <w:spacing w:line="276" w:lineRule="auto"/>
        <w:rPr>
          <w:i/>
          <w:sz w:val="24"/>
          <w:szCs w:val="24"/>
        </w:rPr>
      </w:pPr>
      <w:r w:rsidRPr="00441A69">
        <w:rPr>
          <w:i/>
          <w:sz w:val="24"/>
          <w:szCs w:val="24"/>
        </w:rPr>
        <w:t xml:space="preserve">с ООО «Калужская </w:t>
      </w:r>
      <w:proofErr w:type="spellStart"/>
      <w:r w:rsidRPr="00441A69">
        <w:rPr>
          <w:i/>
          <w:sz w:val="24"/>
          <w:szCs w:val="24"/>
        </w:rPr>
        <w:t>ЭнергоСетевая</w:t>
      </w:r>
      <w:proofErr w:type="spellEnd"/>
      <w:r w:rsidRPr="00441A69">
        <w:rPr>
          <w:i/>
          <w:sz w:val="24"/>
          <w:szCs w:val="24"/>
        </w:rPr>
        <w:t xml:space="preserve"> Компания»</w:t>
      </w:r>
    </w:p>
    <w:p w:rsidR="00FD57FE" w:rsidRPr="00441A69" w:rsidRDefault="007D419C" w:rsidP="007D419C">
      <w:pPr>
        <w:pStyle w:val="a7"/>
        <w:rPr>
          <w:sz w:val="24"/>
          <w:szCs w:val="24"/>
        </w:rPr>
      </w:pPr>
      <w:r w:rsidRPr="00441A69">
        <w:rPr>
          <w:sz w:val="24"/>
          <w:szCs w:val="24"/>
        </w:rPr>
        <w:t>- на поставку горячей воды</w:t>
      </w:r>
      <w:r w:rsidR="00FD57FE" w:rsidRPr="00441A69">
        <w:rPr>
          <w:sz w:val="24"/>
          <w:szCs w:val="24"/>
        </w:rPr>
        <w:t xml:space="preserve"> и тепловой энергии </w:t>
      </w:r>
      <w:r w:rsidRPr="00441A69">
        <w:rPr>
          <w:sz w:val="24"/>
          <w:szCs w:val="24"/>
        </w:rPr>
        <w:t xml:space="preserve"> -</w:t>
      </w:r>
      <w:r w:rsidR="00FD57FE" w:rsidRPr="00441A69">
        <w:rPr>
          <w:sz w:val="24"/>
          <w:szCs w:val="24"/>
        </w:rPr>
        <w:t>2 МК на общую сумму 191 281,72 рублей</w:t>
      </w:r>
    </w:p>
    <w:p w:rsidR="007D419C" w:rsidRPr="00441A69" w:rsidRDefault="007D419C" w:rsidP="007D419C">
      <w:pPr>
        <w:pStyle w:val="a7"/>
        <w:spacing w:line="276" w:lineRule="auto"/>
        <w:rPr>
          <w:i/>
          <w:sz w:val="24"/>
          <w:szCs w:val="24"/>
        </w:rPr>
      </w:pPr>
      <w:r w:rsidRPr="00441A69">
        <w:rPr>
          <w:i/>
          <w:sz w:val="24"/>
          <w:szCs w:val="24"/>
        </w:rPr>
        <w:t xml:space="preserve">с ПАО «МРСК Центра и Приволжья»  </w:t>
      </w:r>
    </w:p>
    <w:p w:rsidR="007D419C" w:rsidRPr="006272E6" w:rsidRDefault="007D419C" w:rsidP="007D419C">
      <w:pPr>
        <w:pStyle w:val="a7"/>
        <w:rPr>
          <w:sz w:val="24"/>
          <w:szCs w:val="24"/>
        </w:rPr>
      </w:pPr>
      <w:r w:rsidRPr="00441A69">
        <w:rPr>
          <w:sz w:val="24"/>
          <w:szCs w:val="24"/>
        </w:rPr>
        <w:t>- на осуществление технологического присоединения к электросетям – договоры № 51/2016(е) от</w:t>
      </w:r>
      <w:r>
        <w:rPr>
          <w:sz w:val="24"/>
          <w:szCs w:val="24"/>
        </w:rPr>
        <w:t xml:space="preserve"> 20.06.2016г. на сумму 593 792,10 рублей, № 52/2016(е) от 20.06.2016г. на сумму 862 565,44 рублей, № 53/2016(е) от 20.06.2016г. на сумму 924 590,05 рублей. </w:t>
      </w:r>
    </w:p>
    <w:p w:rsidR="008C32C6" w:rsidRDefault="007D419C" w:rsidP="007D419C">
      <w:pPr>
        <w:pStyle w:val="a7"/>
        <w:spacing w:line="276" w:lineRule="auto"/>
        <w:rPr>
          <w:sz w:val="24"/>
          <w:szCs w:val="24"/>
        </w:rPr>
      </w:pPr>
      <w:r w:rsidRPr="007925C8">
        <w:rPr>
          <w:sz w:val="24"/>
          <w:szCs w:val="24"/>
        </w:rPr>
        <w:t xml:space="preserve">          </w:t>
      </w:r>
      <w:r w:rsidRPr="007925C8">
        <w:rPr>
          <w:b/>
          <w:sz w:val="24"/>
          <w:szCs w:val="24"/>
        </w:rPr>
        <w:t>КСО отмечает:</w:t>
      </w:r>
      <w:r w:rsidRPr="007925C8">
        <w:rPr>
          <w:sz w:val="24"/>
          <w:szCs w:val="24"/>
        </w:rPr>
        <w:t xml:space="preserve"> </w:t>
      </w:r>
    </w:p>
    <w:p w:rsidR="00D67B4C" w:rsidRDefault="008C32C6" w:rsidP="007D419C">
      <w:pPr>
        <w:pStyle w:val="a7"/>
        <w:spacing w:line="276" w:lineRule="auto"/>
        <w:rPr>
          <w:sz w:val="24"/>
          <w:szCs w:val="24"/>
        </w:rPr>
      </w:pPr>
      <w:r w:rsidRPr="00715873">
        <w:rPr>
          <w:b/>
          <w:sz w:val="24"/>
          <w:szCs w:val="24"/>
        </w:rPr>
        <w:t>1</w:t>
      </w:r>
      <w:r>
        <w:rPr>
          <w:sz w:val="24"/>
          <w:szCs w:val="24"/>
        </w:rPr>
        <w:t>. В</w:t>
      </w:r>
      <w:r w:rsidR="007D419C">
        <w:rPr>
          <w:sz w:val="24"/>
          <w:szCs w:val="24"/>
        </w:rPr>
        <w:t xml:space="preserve"> ЕИС 20.06.2016г. размещена и</w:t>
      </w:r>
      <w:r w:rsidR="007D419C" w:rsidRPr="007925C8">
        <w:rPr>
          <w:sz w:val="24"/>
          <w:szCs w:val="24"/>
        </w:rPr>
        <w:t>нформа</w:t>
      </w:r>
      <w:r w:rsidR="007D419C">
        <w:rPr>
          <w:sz w:val="24"/>
          <w:szCs w:val="24"/>
        </w:rPr>
        <w:t xml:space="preserve">ция о заключенных муниципальных контрактах </w:t>
      </w:r>
    </w:p>
    <w:p w:rsidR="007D419C" w:rsidRDefault="007D419C" w:rsidP="007D419C">
      <w:pPr>
        <w:pStyle w:val="a7"/>
        <w:spacing w:line="276" w:lineRule="auto"/>
        <w:rPr>
          <w:sz w:val="24"/>
          <w:szCs w:val="24"/>
        </w:rPr>
      </w:pPr>
      <w:r w:rsidRPr="007925C8">
        <w:rPr>
          <w:sz w:val="24"/>
          <w:szCs w:val="24"/>
        </w:rPr>
        <w:t>№</w:t>
      </w:r>
      <w:r w:rsidR="00D67B4C">
        <w:rPr>
          <w:sz w:val="24"/>
          <w:szCs w:val="24"/>
        </w:rPr>
        <w:t>№</w:t>
      </w:r>
      <w:r w:rsidRPr="007925C8">
        <w:rPr>
          <w:sz w:val="24"/>
          <w:szCs w:val="24"/>
        </w:rPr>
        <w:t xml:space="preserve"> 51/2016(е), </w:t>
      </w:r>
      <w:r w:rsidR="00D67B4C">
        <w:rPr>
          <w:sz w:val="24"/>
          <w:szCs w:val="24"/>
        </w:rPr>
        <w:t xml:space="preserve">52/2016(е), </w:t>
      </w:r>
      <w:r w:rsidRPr="007925C8">
        <w:rPr>
          <w:sz w:val="24"/>
          <w:szCs w:val="24"/>
        </w:rPr>
        <w:t>53/2016(е) от 20.</w:t>
      </w:r>
      <w:r>
        <w:rPr>
          <w:sz w:val="24"/>
          <w:szCs w:val="24"/>
        </w:rPr>
        <w:t>06.2016г. Срок выполнения мероприятий по технолог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ческому присоединению составляет  6 месяцев (до 21.12.2016г.) со дня заключения МК. Пунктом 11 МК предусмотрено поэтапное внесение платы.  В период проверки предоставлены соглашения о расторжении вышеуказанных МК. Сведения об исполнении (расторжении) МК в ЕИС отсутствуют.</w:t>
      </w:r>
    </w:p>
    <w:p w:rsidR="00441A69" w:rsidRDefault="0073013E" w:rsidP="007D419C">
      <w:pPr>
        <w:pStyle w:val="a7"/>
        <w:spacing w:line="276" w:lineRule="auto"/>
        <w:rPr>
          <w:sz w:val="24"/>
          <w:szCs w:val="24"/>
        </w:rPr>
      </w:pPr>
      <w:r w:rsidRPr="0073013E">
        <w:rPr>
          <w:b/>
          <w:sz w:val="24"/>
          <w:szCs w:val="24"/>
        </w:rPr>
        <w:t xml:space="preserve">          В Пояснениях указано</w:t>
      </w:r>
      <w:r>
        <w:rPr>
          <w:b/>
          <w:sz w:val="24"/>
          <w:szCs w:val="24"/>
        </w:rPr>
        <w:t xml:space="preserve">: </w:t>
      </w:r>
      <w:r w:rsidRPr="0073013E">
        <w:rPr>
          <w:sz w:val="24"/>
          <w:szCs w:val="24"/>
        </w:rPr>
        <w:t xml:space="preserve">соглашения о расторжении МК № 51/2016(е), № 52/2016(е), </w:t>
      </w:r>
    </w:p>
    <w:p w:rsidR="0073013E" w:rsidRDefault="0073013E" w:rsidP="007D419C">
      <w:pPr>
        <w:pStyle w:val="a7"/>
        <w:spacing w:line="276" w:lineRule="auto"/>
        <w:rPr>
          <w:sz w:val="24"/>
          <w:szCs w:val="24"/>
        </w:rPr>
      </w:pPr>
      <w:r w:rsidRPr="0073013E">
        <w:rPr>
          <w:sz w:val="24"/>
          <w:szCs w:val="24"/>
        </w:rPr>
        <w:t>№ 53/2016(е) от 20.06.2016г будут размещены в ЕИС во втором квартале 2018г</w:t>
      </w:r>
      <w:r>
        <w:rPr>
          <w:sz w:val="24"/>
          <w:szCs w:val="24"/>
        </w:rPr>
        <w:t>.</w:t>
      </w:r>
    </w:p>
    <w:p w:rsidR="008354E9" w:rsidRPr="00412C4A" w:rsidRDefault="008C32C6" w:rsidP="00715873">
      <w:pPr>
        <w:pStyle w:val="a7"/>
        <w:spacing w:line="276" w:lineRule="auto"/>
        <w:ind w:right="-142"/>
        <w:rPr>
          <w:rFonts w:eastAsiaTheme="minorHAnsi"/>
          <w:sz w:val="24"/>
          <w:szCs w:val="24"/>
          <w:lang w:eastAsia="en-US"/>
        </w:rPr>
      </w:pPr>
      <w:r w:rsidRPr="00715873">
        <w:rPr>
          <w:b/>
          <w:sz w:val="24"/>
          <w:szCs w:val="24"/>
        </w:rPr>
        <w:t>2</w:t>
      </w:r>
      <w:r w:rsidRPr="00412C4A">
        <w:rPr>
          <w:sz w:val="24"/>
          <w:szCs w:val="24"/>
        </w:rPr>
        <w:t xml:space="preserve">. </w:t>
      </w:r>
      <w:r w:rsidRPr="00412C4A">
        <w:rPr>
          <w:rFonts w:eastAsiaTheme="minorHAnsi"/>
          <w:sz w:val="24"/>
          <w:szCs w:val="24"/>
          <w:lang w:eastAsia="en-US"/>
        </w:rPr>
        <w:t>В нарушение п.7 Постановлени</w:t>
      </w:r>
      <w:r w:rsidR="00412C4A">
        <w:rPr>
          <w:rFonts w:eastAsiaTheme="minorHAnsi"/>
          <w:sz w:val="24"/>
          <w:szCs w:val="24"/>
          <w:lang w:eastAsia="en-US"/>
        </w:rPr>
        <w:t>я</w:t>
      </w:r>
      <w:r w:rsidRPr="00412C4A">
        <w:rPr>
          <w:rFonts w:eastAsiaTheme="minorHAnsi"/>
          <w:sz w:val="24"/>
          <w:szCs w:val="24"/>
          <w:lang w:eastAsia="en-US"/>
        </w:rPr>
        <w:t xml:space="preserve"> Правительства РФ от 28</w:t>
      </w:r>
      <w:r w:rsidR="002A13CF">
        <w:rPr>
          <w:rFonts w:eastAsiaTheme="minorHAnsi"/>
          <w:sz w:val="24"/>
          <w:szCs w:val="24"/>
          <w:lang w:eastAsia="en-US"/>
        </w:rPr>
        <w:t>.11.20</w:t>
      </w:r>
      <w:r w:rsidRPr="00412C4A">
        <w:rPr>
          <w:rFonts w:eastAsiaTheme="minorHAnsi"/>
          <w:sz w:val="24"/>
          <w:szCs w:val="24"/>
          <w:lang w:eastAsia="en-US"/>
        </w:rPr>
        <w:t>13г.N 1093 «О порядке подготовки и размещения в единой информационной системе в сфере закупок отчета об исполнении госуда</w:t>
      </w:r>
      <w:r w:rsidRPr="00412C4A">
        <w:rPr>
          <w:rFonts w:eastAsiaTheme="minorHAnsi"/>
          <w:sz w:val="24"/>
          <w:szCs w:val="24"/>
          <w:lang w:eastAsia="en-US"/>
        </w:rPr>
        <w:t>р</w:t>
      </w:r>
      <w:r w:rsidRPr="00412C4A">
        <w:rPr>
          <w:rFonts w:eastAsiaTheme="minorHAnsi"/>
          <w:sz w:val="24"/>
          <w:szCs w:val="24"/>
          <w:lang w:eastAsia="en-US"/>
        </w:rPr>
        <w:t xml:space="preserve">ственного  (муниципального) контракта и (или) о результатах отдельного этапа его исполнения» </w:t>
      </w:r>
      <w:r w:rsidR="00412C4A">
        <w:rPr>
          <w:rFonts w:eastAsiaTheme="minorHAnsi"/>
          <w:sz w:val="24"/>
          <w:szCs w:val="24"/>
          <w:lang w:eastAsia="en-US"/>
        </w:rPr>
        <w:t xml:space="preserve"> </w:t>
      </w:r>
      <w:r w:rsidR="008354E9">
        <w:rPr>
          <w:rFonts w:eastAsiaTheme="minorHAnsi"/>
          <w:sz w:val="24"/>
          <w:szCs w:val="24"/>
          <w:lang w:eastAsia="en-US"/>
        </w:rPr>
        <w:t>(д</w:t>
      </w:r>
      <w:r w:rsidR="008354E9">
        <w:rPr>
          <w:rFonts w:eastAsiaTheme="minorHAnsi"/>
          <w:sz w:val="24"/>
          <w:szCs w:val="24"/>
          <w:lang w:eastAsia="en-US"/>
        </w:rPr>
        <w:t>а</w:t>
      </w:r>
      <w:r w:rsidR="008354E9">
        <w:rPr>
          <w:rFonts w:eastAsiaTheme="minorHAnsi"/>
          <w:sz w:val="24"/>
          <w:szCs w:val="24"/>
          <w:lang w:eastAsia="en-US"/>
        </w:rPr>
        <w:t xml:space="preserve">лее – Постановление Правительства РФ № 1093) </w:t>
      </w:r>
      <w:r w:rsidRPr="00412C4A">
        <w:rPr>
          <w:rFonts w:eastAsiaTheme="minorHAnsi"/>
          <w:sz w:val="24"/>
          <w:szCs w:val="24"/>
          <w:lang w:eastAsia="en-US"/>
        </w:rPr>
        <w:t>п</w:t>
      </w:r>
      <w:r w:rsidR="00412C4A">
        <w:rPr>
          <w:rFonts w:eastAsiaTheme="minorHAnsi"/>
          <w:sz w:val="24"/>
          <w:szCs w:val="24"/>
          <w:lang w:eastAsia="en-US"/>
        </w:rPr>
        <w:t>ри заполнении  Формы о</w:t>
      </w:r>
      <w:r w:rsidRPr="00412C4A">
        <w:rPr>
          <w:rFonts w:eastAsiaTheme="minorHAnsi"/>
          <w:sz w:val="24"/>
          <w:szCs w:val="24"/>
          <w:lang w:eastAsia="en-US"/>
        </w:rPr>
        <w:t>тчета о</w:t>
      </w:r>
      <w:r w:rsidR="00412C4A">
        <w:rPr>
          <w:rFonts w:eastAsiaTheme="minorHAnsi"/>
          <w:sz w:val="24"/>
          <w:szCs w:val="24"/>
          <w:lang w:eastAsia="en-US"/>
        </w:rPr>
        <w:t>б</w:t>
      </w:r>
      <w:r w:rsidRPr="00412C4A">
        <w:rPr>
          <w:rFonts w:eastAsiaTheme="minorHAnsi"/>
          <w:sz w:val="24"/>
          <w:szCs w:val="24"/>
          <w:lang w:eastAsia="en-US"/>
        </w:rPr>
        <w:t xml:space="preserve"> </w:t>
      </w:r>
      <w:r w:rsidR="00412C4A" w:rsidRPr="00412C4A">
        <w:rPr>
          <w:rFonts w:eastAsiaTheme="minorHAnsi"/>
          <w:sz w:val="24"/>
          <w:szCs w:val="24"/>
          <w:lang w:eastAsia="en-US"/>
        </w:rPr>
        <w:t>исполнени</w:t>
      </w:r>
      <w:r w:rsidR="00E30F83">
        <w:rPr>
          <w:rFonts w:eastAsiaTheme="minorHAnsi"/>
          <w:sz w:val="24"/>
          <w:szCs w:val="24"/>
          <w:lang w:eastAsia="en-US"/>
        </w:rPr>
        <w:t>и</w:t>
      </w:r>
      <w:r w:rsidR="00412C4A" w:rsidRPr="00412C4A">
        <w:rPr>
          <w:rFonts w:eastAsiaTheme="minorHAnsi"/>
          <w:sz w:val="24"/>
          <w:szCs w:val="24"/>
          <w:lang w:eastAsia="en-US"/>
        </w:rPr>
        <w:t xml:space="preserve"> </w:t>
      </w:r>
      <w:r w:rsidR="00412C4A">
        <w:rPr>
          <w:rFonts w:eastAsiaTheme="minorHAnsi"/>
          <w:sz w:val="24"/>
          <w:szCs w:val="24"/>
          <w:lang w:eastAsia="en-US"/>
        </w:rPr>
        <w:t xml:space="preserve"> </w:t>
      </w:r>
      <w:r w:rsidR="00412C4A" w:rsidRPr="00412C4A">
        <w:rPr>
          <w:rFonts w:eastAsiaTheme="minorHAnsi"/>
          <w:sz w:val="24"/>
          <w:szCs w:val="24"/>
          <w:lang w:eastAsia="en-US"/>
        </w:rPr>
        <w:t>го</w:t>
      </w:r>
      <w:r w:rsidR="00412C4A" w:rsidRPr="00412C4A">
        <w:rPr>
          <w:rFonts w:eastAsiaTheme="minorHAnsi"/>
          <w:sz w:val="24"/>
          <w:szCs w:val="24"/>
          <w:lang w:eastAsia="en-US"/>
        </w:rPr>
        <w:t>с</w:t>
      </w:r>
      <w:r w:rsidR="00412C4A" w:rsidRPr="00412C4A">
        <w:rPr>
          <w:rFonts w:eastAsiaTheme="minorHAnsi"/>
          <w:sz w:val="24"/>
          <w:szCs w:val="24"/>
          <w:lang w:eastAsia="en-US"/>
        </w:rPr>
        <w:t>ударственного  (муниципального) контракта и (или) о результатах отдельного этапа его исполнения</w:t>
      </w:r>
      <w:r w:rsidR="00412C4A">
        <w:rPr>
          <w:rFonts w:eastAsiaTheme="minorHAnsi"/>
          <w:sz w:val="24"/>
          <w:szCs w:val="24"/>
          <w:lang w:eastAsia="en-US"/>
        </w:rPr>
        <w:t xml:space="preserve"> по результатам </w:t>
      </w:r>
      <w:r w:rsidR="00412C4A" w:rsidRPr="00412C4A">
        <w:rPr>
          <w:sz w:val="24"/>
          <w:szCs w:val="24"/>
        </w:rPr>
        <w:t>частичной</w:t>
      </w:r>
      <w:r w:rsidR="00412C4A">
        <w:rPr>
          <w:sz w:val="24"/>
          <w:szCs w:val="24"/>
        </w:rPr>
        <w:t xml:space="preserve"> (ежемесячной)</w:t>
      </w:r>
      <w:r w:rsidR="00412C4A" w:rsidRPr="00412C4A">
        <w:rPr>
          <w:sz w:val="24"/>
          <w:szCs w:val="24"/>
        </w:rPr>
        <w:t xml:space="preserve"> приемки, </w:t>
      </w:r>
      <w:r w:rsidR="00412C4A">
        <w:rPr>
          <w:sz w:val="24"/>
          <w:szCs w:val="24"/>
        </w:rPr>
        <w:t xml:space="preserve"> </w:t>
      </w:r>
      <w:r w:rsidR="00412C4A" w:rsidRPr="00412C4A">
        <w:rPr>
          <w:sz w:val="24"/>
          <w:szCs w:val="24"/>
        </w:rPr>
        <w:t>оплаты</w:t>
      </w:r>
      <w:r w:rsidR="002A13CF">
        <w:rPr>
          <w:sz w:val="24"/>
          <w:szCs w:val="24"/>
        </w:rPr>
        <w:t xml:space="preserve">, экспертизы </w:t>
      </w:r>
      <w:r w:rsidR="008354E9" w:rsidRPr="00412C4A">
        <w:rPr>
          <w:rFonts w:eastAsiaTheme="minorHAnsi"/>
          <w:sz w:val="24"/>
          <w:szCs w:val="24"/>
          <w:lang w:eastAsia="en-US"/>
        </w:rPr>
        <w:t>информация в соответств</w:t>
      </w:r>
      <w:r w:rsidR="008354E9" w:rsidRPr="00412C4A">
        <w:rPr>
          <w:rFonts w:eastAsiaTheme="minorHAnsi"/>
          <w:sz w:val="24"/>
          <w:szCs w:val="24"/>
          <w:lang w:eastAsia="en-US"/>
        </w:rPr>
        <w:t>у</w:t>
      </w:r>
      <w:r w:rsidR="008354E9" w:rsidRPr="00412C4A">
        <w:rPr>
          <w:rFonts w:eastAsiaTheme="minorHAnsi"/>
          <w:sz w:val="24"/>
          <w:szCs w:val="24"/>
          <w:lang w:eastAsia="en-US"/>
        </w:rPr>
        <w:t>ющих графах отчета</w:t>
      </w:r>
      <w:r w:rsidR="008354E9">
        <w:rPr>
          <w:rFonts w:eastAsiaTheme="minorHAnsi"/>
          <w:sz w:val="24"/>
          <w:szCs w:val="24"/>
          <w:lang w:eastAsia="en-US"/>
        </w:rPr>
        <w:t xml:space="preserve"> </w:t>
      </w:r>
      <w:r w:rsidR="008354E9" w:rsidRPr="00412C4A">
        <w:rPr>
          <w:rFonts w:eastAsiaTheme="minorHAnsi"/>
          <w:sz w:val="24"/>
          <w:szCs w:val="24"/>
          <w:lang w:eastAsia="en-US"/>
        </w:rPr>
        <w:t>не заполнялась с нарастающим итогом с начала года</w:t>
      </w:r>
      <w:r w:rsidR="008354E9">
        <w:rPr>
          <w:rFonts w:eastAsiaTheme="minorHAnsi"/>
          <w:sz w:val="24"/>
          <w:szCs w:val="24"/>
          <w:lang w:eastAsia="en-US"/>
        </w:rPr>
        <w:t xml:space="preserve"> (14 МК).</w:t>
      </w:r>
    </w:p>
    <w:p w:rsidR="00A264ED" w:rsidRDefault="000E7F0C" w:rsidP="00A264ED">
      <w:pPr>
        <w:pStyle w:val="a7"/>
        <w:spacing w:line="276" w:lineRule="auto"/>
        <w:rPr>
          <w:sz w:val="24"/>
          <w:szCs w:val="24"/>
        </w:rPr>
      </w:pPr>
      <w:r w:rsidRPr="0087597D">
        <w:rPr>
          <w:sz w:val="24"/>
          <w:szCs w:val="24"/>
        </w:rPr>
        <w:t xml:space="preserve">         </w:t>
      </w:r>
      <w:r w:rsidR="008D1042" w:rsidRPr="0087597D">
        <w:rPr>
          <w:sz w:val="24"/>
          <w:szCs w:val="24"/>
        </w:rPr>
        <w:t xml:space="preserve"> </w:t>
      </w:r>
      <w:r w:rsidR="00A264ED" w:rsidRPr="0087597D">
        <w:rPr>
          <w:sz w:val="24"/>
          <w:szCs w:val="24"/>
        </w:rPr>
        <w:t xml:space="preserve">Проведена выборочная проверка осуществления </w:t>
      </w:r>
      <w:r w:rsidR="00A264ED" w:rsidRPr="00C00009">
        <w:rPr>
          <w:sz w:val="24"/>
          <w:szCs w:val="24"/>
        </w:rPr>
        <w:t>закупок и заключения муниципальных ко</w:t>
      </w:r>
      <w:r w:rsidR="00A264ED" w:rsidRPr="00C00009">
        <w:rPr>
          <w:sz w:val="24"/>
          <w:szCs w:val="24"/>
        </w:rPr>
        <w:t>н</w:t>
      </w:r>
      <w:r w:rsidR="00A264ED" w:rsidRPr="00C00009">
        <w:rPr>
          <w:sz w:val="24"/>
          <w:szCs w:val="24"/>
        </w:rPr>
        <w:t>трактов и договоров, направленных на исполнение мероприятий отдельных муниципальных пр</w:t>
      </w:r>
      <w:r w:rsidR="00A264ED" w:rsidRPr="00C00009">
        <w:rPr>
          <w:sz w:val="24"/>
          <w:szCs w:val="24"/>
        </w:rPr>
        <w:t>о</w:t>
      </w:r>
      <w:r w:rsidR="00A264ED" w:rsidRPr="00C00009">
        <w:rPr>
          <w:sz w:val="24"/>
          <w:szCs w:val="24"/>
        </w:rPr>
        <w:t>грамм в 201</w:t>
      </w:r>
      <w:r w:rsidR="00A264ED">
        <w:rPr>
          <w:sz w:val="24"/>
          <w:szCs w:val="24"/>
        </w:rPr>
        <w:t>6</w:t>
      </w:r>
      <w:r w:rsidR="00A264ED" w:rsidRPr="00C00009">
        <w:rPr>
          <w:sz w:val="24"/>
          <w:szCs w:val="24"/>
        </w:rPr>
        <w:t>г.; правомерность и  эффективность  расходования  бюджетных средств при осущест</w:t>
      </w:r>
      <w:r w:rsidR="00A264ED" w:rsidRPr="00C00009">
        <w:rPr>
          <w:sz w:val="24"/>
          <w:szCs w:val="24"/>
        </w:rPr>
        <w:t>в</w:t>
      </w:r>
      <w:r w:rsidR="00A264ED" w:rsidRPr="00C00009">
        <w:rPr>
          <w:sz w:val="24"/>
          <w:szCs w:val="24"/>
        </w:rPr>
        <w:t>лении закупок;  проверка на соответствие контрактов требованиям, предусмотренным документ</w:t>
      </w:r>
      <w:r w:rsidR="00A264ED" w:rsidRPr="00C00009">
        <w:rPr>
          <w:sz w:val="24"/>
          <w:szCs w:val="24"/>
        </w:rPr>
        <w:t>а</w:t>
      </w:r>
      <w:r w:rsidR="00A264ED" w:rsidRPr="00C00009">
        <w:rPr>
          <w:sz w:val="24"/>
          <w:szCs w:val="24"/>
        </w:rPr>
        <w:t>цией (извещением) о закупке, соблюдение установленных законодательством сроков подписания контрактов, сроков выполнения работ по МК и их оплаты;  своевременность  размещения информ</w:t>
      </w:r>
      <w:r w:rsidR="00A264ED" w:rsidRPr="00C00009">
        <w:rPr>
          <w:sz w:val="24"/>
          <w:szCs w:val="24"/>
        </w:rPr>
        <w:t>а</w:t>
      </w:r>
      <w:r w:rsidR="00A264ED" w:rsidRPr="00C00009">
        <w:rPr>
          <w:sz w:val="24"/>
          <w:szCs w:val="24"/>
        </w:rPr>
        <w:t>ции о закупках на официальном сайте.</w:t>
      </w:r>
    </w:p>
    <w:p w:rsidR="006C29F3" w:rsidRPr="00C00009" w:rsidRDefault="006575D8" w:rsidP="00F36BF2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МП</w:t>
      </w:r>
      <w:r w:rsidR="006C29F3" w:rsidRPr="00D02E51">
        <w:rPr>
          <w:b/>
          <w:sz w:val="24"/>
          <w:szCs w:val="24"/>
        </w:rPr>
        <w:t xml:space="preserve"> « Капитальный ремонт многоквартирных жилых домов городского поселения «Город Балабаново»</w:t>
      </w:r>
      <w:r w:rsidR="00F42FFE">
        <w:rPr>
          <w:b/>
          <w:sz w:val="24"/>
          <w:szCs w:val="24"/>
        </w:rPr>
        <w:t>.</w:t>
      </w:r>
    </w:p>
    <w:p w:rsidR="00BF4E66" w:rsidRPr="004308C6" w:rsidRDefault="000E7F0C" w:rsidP="004308C6">
      <w:pPr>
        <w:pStyle w:val="a7"/>
        <w:spacing w:line="276" w:lineRule="auto"/>
        <w:rPr>
          <w:sz w:val="24"/>
          <w:szCs w:val="24"/>
        </w:rPr>
      </w:pPr>
      <w:r w:rsidRPr="00FC7AAA">
        <w:rPr>
          <w:b/>
          <w:color w:val="FF0000"/>
        </w:rPr>
        <w:t xml:space="preserve">         </w:t>
      </w:r>
      <w:r w:rsidRPr="00BF4E66">
        <w:rPr>
          <w:b/>
          <w:sz w:val="24"/>
          <w:szCs w:val="24"/>
        </w:rPr>
        <w:t xml:space="preserve">   </w:t>
      </w:r>
      <w:r w:rsidR="004B012F">
        <w:rPr>
          <w:b/>
          <w:i/>
          <w:sz w:val="24"/>
          <w:szCs w:val="24"/>
        </w:rPr>
        <w:t xml:space="preserve">1. </w:t>
      </w:r>
      <w:r w:rsidR="00BF4E66" w:rsidRPr="0024267E">
        <w:rPr>
          <w:b/>
          <w:i/>
          <w:sz w:val="24"/>
          <w:szCs w:val="24"/>
        </w:rPr>
        <w:t>МК №</w:t>
      </w:r>
      <w:r w:rsidR="00BF4E66">
        <w:rPr>
          <w:b/>
          <w:i/>
          <w:sz w:val="24"/>
          <w:szCs w:val="24"/>
        </w:rPr>
        <w:t>78</w:t>
      </w:r>
      <w:r w:rsidR="00BF4E66" w:rsidRPr="0024267E">
        <w:rPr>
          <w:b/>
          <w:i/>
          <w:sz w:val="24"/>
          <w:szCs w:val="24"/>
        </w:rPr>
        <w:t>/2016(а) от</w:t>
      </w:r>
      <w:r w:rsidR="00BF4E66">
        <w:rPr>
          <w:b/>
          <w:i/>
          <w:sz w:val="24"/>
          <w:szCs w:val="24"/>
        </w:rPr>
        <w:t xml:space="preserve"> 1</w:t>
      </w:r>
      <w:r w:rsidR="00BF4E66" w:rsidRPr="0024267E">
        <w:rPr>
          <w:b/>
          <w:i/>
          <w:sz w:val="24"/>
          <w:szCs w:val="24"/>
        </w:rPr>
        <w:t>1</w:t>
      </w:r>
      <w:r w:rsidR="00BF4E66">
        <w:rPr>
          <w:b/>
          <w:i/>
          <w:sz w:val="24"/>
          <w:szCs w:val="24"/>
        </w:rPr>
        <w:t>.10</w:t>
      </w:r>
      <w:r w:rsidR="00BF4E66" w:rsidRPr="0024267E">
        <w:rPr>
          <w:b/>
          <w:i/>
          <w:sz w:val="24"/>
          <w:szCs w:val="24"/>
        </w:rPr>
        <w:t>.2016г</w:t>
      </w:r>
      <w:r w:rsidR="00BF4E66" w:rsidRPr="0024267E">
        <w:rPr>
          <w:b/>
          <w:sz w:val="24"/>
          <w:szCs w:val="24"/>
        </w:rPr>
        <w:t xml:space="preserve">.  </w:t>
      </w:r>
      <w:r w:rsidR="00BF4E66" w:rsidRPr="0024267E">
        <w:rPr>
          <w:sz w:val="24"/>
          <w:szCs w:val="24"/>
        </w:rPr>
        <w:t xml:space="preserve">на </w:t>
      </w:r>
      <w:r w:rsidR="00BF4E66">
        <w:rPr>
          <w:sz w:val="24"/>
          <w:szCs w:val="24"/>
        </w:rPr>
        <w:t>выполнение работ по техническому обследованию с</w:t>
      </w:r>
      <w:r w:rsidR="00BF4E66">
        <w:rPr>
          <w:sz w:val="24"/>
          <w:szCs w:val="24"/>
        </w:rPr>
        <w:t>о</w:t>
      </w:r>
      <w:r w:rsidR="00BF4E66">
        <w:rPr>
          <w:sz w:val="24"/>
          <w:szCs w:val="24"/>
        </w:rPr>
        <w:t xml:space="preserve">стояния строительных конструкций </w:t>
      </w:r>
      <w:r w:rsidR="00BF4E66" w:rsidRPr="00441A69">
        <w:rPr>
          <w:sz w:val="24"/>
          <w:szCs w:val="24"/>
        </w:rPr>
        <w:t xml:space="preserve">жилых домов № 81,82,83 по ул. Дзержинского на сумму </w:t>
      </w:r>
      <w:r w:rsidR="00BF4E66" w:rsidRPr="00441A69">
        <w:rPr>
          <w:sz w:val="24"/>
          <w:szCs w:val="24"/>
        </w:rPr>
        <w:lastRenderedPageBreak/>
        <w:t xml:space="preserve">13 566,70 </w:t>
      </w:r>
      <w:r w:rsidR="00441A69" w:rsidRPr="00441A69">
        <w:rPr>
          <w:sz w:val="24"/>
          <w:szCs w:val="24"/>
        </w:rPr>
        <w:t xml:space="preserve">рублей заключен с </w:t>
      </w:r>
      <w:r w:rsidR="00441A69" w:rsidRPr="004308C6">
        <w:rPr>
          <w:sz w:val="24"/>
          <w:szCs w:val="24"/>
        </w:rPr>
        <w:t xml:space="preserve">ООО «Юнайтед» по результатам проведения 19.09.2016г. открытого аукциона в электронной форме. </w:t>
      </w:r>
      <w:r w:rsidR="004308C6" w:rsidRPr="004308C6">
        <w:rPr>
          <w:sz w:val="24"/>
          <w:szCs w:val="24"/>
        </w:rPr>
        <w:t>Экономия по результатам аукциона составила 442 306,23 рублей</w:t>
      </w:r>
      <w:r w:rsidR="004308C6">
        <w:rPr>
          <w:sz w:val="24"/>
          <w:szCs w:val="24"/>
        </w:rPr>
        <w:t>.</w:t>
      </w:r>
      <w:r w:rsidR="004308C6" w:rsidRPr="004308C6">
        <w:rPr>
          <w:sz w:val="24"/>
          <w:szCs w:val="24"/>
        </w:rPr>
        <w:t xml:space="preserve"> Оплата произведена 26.12.2016г. (п/п №1828) на основании акта приемки выполненных работ №150 от 09.11.2016г.(ф. КС-2), справки стоимости выполненных работ (ф. КС-3).</w:t>
      </w:r>
      <w:r w:rsidR="00441A69" w:rsidRPr="004308C6">
        <w:rPr>
          <w:sz w:val="24"/>
          <w:szCs w:val="24"/>
        </w:rPr>
        <w:t xml:space="preserve"> </w:t>
      </w:r>
    </w:p>
    <w:p w:rsidR="00BE53AE" w:rsidRDefault="00BE53AE" w:rsidP="00BE53AE">
      <w:pPr>
        <w:pStyle w:val="a7"/>
        <w:spacing w:line="276" w:lineRule="auto"/>
        <w:rPr>
          <w:sz w:val="24"/>
          <w:szCs w:val="24"/>
        </w:rPr>
      </w:pPr>
      <w:r w:rsidRPr="004308C6">
        <w:rPr>
          <w:b/>
          <w:sz w:val="24"/>
          <w:szCs w:val="24"/>
        </w:rPr>
        <w:t xml:space="preserve">          КСО отмечает</w:t>
      </w:r>
      <w:r w:rsidRPr="004308C6">
        <w:rPr>
          <w:sz w:val="24"/>
          <w:szCs w:val="24"/>
        </w:rPr>
        <w:t>: оплата произведена с нарушением сроков, установленных п.2.4. МК</w:t>
      </w:r>
      <w:r w:rsidRPr="00BE53AE">
        <w:rPr>
          <w:sz w:val="24"/>
          <w:szCs w:val="24"/>
        </w:rPr>
        <w:t xml:space="preserve">.  </w:t>
      </w:r>
    </w:p>
    <w:p w:rsidR="00BE53AE" w:rsidRPr="00BE53AE" w:rsidRDefault="00BE53AE" w:rsidP="00BE53AE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36BF2">
        <w:rPr>
          <w:sz w:val="24"/>
          <w:szCs w:val="24"/>
        </w:rPr>
        <w:t xml:space="preserve"> </w:t>
      </w:r>
      <w:r w:rsidRPr="00BE53AE">
        <w:rPr>
          <w:b/>
          <w:sz w:val="24"/>
          <w:szCs w:val="24"/>
        </w:rPr>
        <w:t>В Пояснениях указано</w:t>
      </w:r>
      <w:r>
        <w:rPr>
          <w:sz w:val="24"/>
          <w:szCs w:val="24"/>
        </w:rPr>
        <w:t>: замечание принято к сведению. В связи с внесением изменений в 44-ФЗ  в 2</w:t>
      </w:r>
      <w:r w:rsidR="004308C6">
        <w:rPr>
          <w:sz w:val="24"/>
          <w:szCs w:val="24"/>
        </w:rPr>
        <w:t>017г., касающихся сроков оплаты,</w:t>
      </w:r>
      <w:r>
        <w:rPr>
          <w:sz w:val="24"/>
          <w:szCs w:val="24"/>
        </w:rPr>
        <w:t xml:space="preserve"> Администрация усилила контроль за оплатой постав</w:t>
      </w:r>
      <w:r w:rsidR="004308C6">
        <w:rPr>
          <w:sz w:val="24"/>
          <w:szCs w:val="24"/>
        </w:rPr>
        <w:t xml:space="preserve">ки товаров, выполнением </w:t>
      </w:r>
      <w:r>
        <w:rPr>
          <w:sz w:val="24"/>
          <w:szCs w:val="24"/>
        </w:rPr>
        <w:t xml:space="preserve"> работ, оказани</w:t>
      </w:r>
      <w:r w:rsidR="004308C6">
        <w:rPr>
          <w:sz w:val="24"/>
          <w:szCs w:val="24"/>
        </w:rPr>
        <w:t>ем</w:t>
      </w:r>
      <w:r>
        <w:rPr>
          <w:sz w:val="24"/>
          <w:szCs w:val="24"/>
        </w:rPr>
        <w:t xml:space="preserve"> услуг.</w:t>
      </w:r>
    </w:p>
    <w:p w:rsidR="006575D8" w:rsidRPr="00045DDC" w:rsidRDefault="006575D8" w:rsidP="00045DDC">
      <w:pPr>
        <w:pStyle w:val="a7"/>
        <w:spacing w:line="276" w:lineRule="auto"/>
        <w:rPr>
          <w:sz w:val="24"/>
          <w:szCs w:val="24"/>
        </w:rPr>
      </w:pPr>
      <w:r w:rsidRPr="00045DDC">
        <w:rPr>
          <w:b/>
          <w:sz w:val="24"/>
          <w:szCs w:val="24"/>
        </w:rPr>
        <w:t>МП «Благоустройство городского поселения  «Город Балабаново»  на 2016г»</w:t>
      </w:r>
      <w:r w:rsidR="00F42FFE">
        <w:rPr>
          <w:b/>
          <w:sz w:val="24"/>
          <w:szCs w:val="24"/>
        </w:rPr>
        <w:t>.</w:t>
      </w:r>
    </w:p>
    <w:p w:rsidR="004B3194" w:rsidRPr="004308C6" w:rsidRDefault="004B3194" w:rsidP="00045DDC">
      <w:pPr>
        <w:pStyle w:val="a7"/>
        <w:spacing w:line="276" w:lineRule="auto"/>
        <w:rPr>
          <w:sz w:val="24"/>
          <w:szCs w:val="24"/>
        </w:rPr>
      </w:pPr>
      <w:r w:rsidRPr="00045DDC">
        <w:rPr>
          <w:b/>
          <w:sz w:val="24"/>
          <w:szCs w:val="24"/>
        </w:rPr>
        <w:t xml:space="preserve">         </w:t>
      </w:r>
      <w:r w:rsidRPr="00045DDC">
        <w:rPr>
          <w:b/>
          <w:i/>
          <w:sz w:val="24"/>
          <w:szCs w:val="24"/>
        </w:rPr>
        <w:t>1</w:t>
      </w:r>
      <w:r w:rsidRPr="004308C6">
        <w:rPr>
          <w:b/>
          <w:i/>
          <w:sz w:val="24"/>
          <w:szCs w:val="24"/>
        </w:rPr>
        <w:t xml:space="preserve">. МК 17/2016(а) от 24.02.2016г. </w:t>
      </w:r>
      <w:r w:rsidRPr="004308C6">
        <w:rPr>
          <w:sz w:val="24"/>
          <w:szCs w:val="24"/>
        </w:rPr>
        <w:t xml:space="preserve">на  техническое  обслуживание уличного освещения в </w:t>
      </w:r>
    </w:p>
    <w:p w:rsidR="00E22320" w:rsidRPr="00E22320" w:rsidRDefault="004B3194" w:rsidP="00E22320">
      <w:pPr>
        <w:pStyle w:val="a7"/>
        <w:spacing w:line="276" w:lineRule="auto"/>
        <w:rPr>
          <w:sz w:val="24"/>
          <w:szCs w:val="24"/>
        </w:rPr>
      </w:pPr>
      <w:r w:rsidRPr="004308C6">
        <w:rPr>
          <w:sz w:val="24"/>
          <w:szCs w:val="24"/>
        </w:rPr>
        <w:t xml:space="preserve">городе Балабаново </w:t>
      </w:r>
      <w:r w:rsidR="004650AD" w:rsidRPr="004308C6">
        <w:rPr>
          <w:sz w:val="24"/>
          <w:szCs w:val="24"/>
        </w:rPr>
        <w:t>заключен с ООО «</w:t>
      </w:r>
      <w:proofErr w:type="spellStart"/>
      <w:r w:rsidR="004650AD" w:rsidRPr="004308C6">
        <w:rPr>
          <w:sz w:val="24"/>
          <w:szCs w:val="24"/>
        </w:rPr>
        <w:t>ЭнергоСтройСервис</w:t>
      </w:r>
      <w:proofErr w:type="spellEnd"/>
      <w:r w:rsidR="004650AD" w:rsidRPr="004308C6">
        <w:rPr>
          <w:sz w:val="24"/>
          <w:szCs w:val="24"/>
        </w:rPr>
        <w:t xml:space="preserve">»  на сумму  830 652,87 рублей по </w:t>
      </w:r>
      <w:r w:rsidR="004650AD" w:rsidRPr="00E22320">
        <w:rPr>
          <w:sz w:val="24"/>
          <w:szCs w:val="24"/>
        </w:rPr>
        <w:t>резул</w:t>
      </w:r>
      <w:r w:rsidR="004650AD" w:rsidRPr="00E22320">
        <w:rPr>
          <w:sz w:val="24"/>
          <w:szCs w:val="24"/>
        </w:rPr>
        <w:t>ь</w:t>
      </w:r>
      <w:r w:rsidR="004650AD" w:rsidRPr="00E22320">
        <w:rPr>
          <w:sz w:val="24"/>
          <w:szCs w:val="24"/>
        </w:rPr>
        <w:t>татам проведения открытого аукциона в электронной форме.</w:t>
      </w:r>
      <w:r w:rsidR="004308C6" w:rsidRPr="00E22320">
        <w:rPr>
          <w:sz w:val="24"/>
          <w:szCs w:val="24"/>
        </w:rPr>
        <w:t xml:space="preserve"> Экономия по результатам торгов с</w:t>
      </w:r>
      <w:r w:rsidR="004308C6" w:rsidRPr="00E22320">
        <w:rPr>
          <w:sz w:val="24"/>
          <w:szCs w:val="24"/>
        </w:rPr>
        <w:t>о</w:t>
      </w:r>
      <w:r w:rsidR="004308C6" w:rsidRPr="00E22320">
        <w:rPr>
          <w:sz w:val="24"/>
          <w:szCs w:val="24"/>
        </w:rPr>
        <w:t>ставила 241 157,25 рублей.  Расчеты за выполненные работы осуществлялись ежемесячно на осн</w:t>
      </w:r>
      <w:r w:rsidR="004308C6" w:rsidRPr="00E22320">
        <w:rPr>
          <w:sz w:val="24"/>
          <w:szCs w:val="24"/>
        </w:rPr>
        <w:t>о</w:t>
      </w:r>
      <w:r w:rsidR="004308C6" w:rsidRPr="00E22320">
        <w:rPr>
          <w:sz w:val="24"/>
          <w:szCs w:val="24"/>
        </w:rPr>
        <w:t xml:space="preserve">вании акта  приемки выполненных работ по ф.КС-2 и справки стоимости выполненных работ по ф.КС-3. </w:t>
      </w:r>
      <w:r w:rsidR="00E22320" w:rsidRPr="00E22320">
        <w:rPr>
          <w:sz w:val="24"/>
          <w:szCs w:val="24"/>
        </w:rPr>
        <w:t>Акт приемки выполненных работ за декабрь 2016г. (ф. КС-2) и справка стоимости выпо</w:t>
      </w:r>
      <w:r w:rsidR="00E22320" w:rsidRPr="00E22320">
        <w:rPr>
          <w:sz w:val="24"/>
          <w:szCs w:val="24"/>
        </w:rPr>
        <w:t>л</w:t>
      </w:r>
      <w:r w:rsidR="00E22320" w:rsidRPr="00E22320">
        <w:rPr>
          <w:sz w:val="24"/>
          <w:szCs w:val="24"/>
        </w:rPr>
        <w:t>ненных работ (ф. КС-3) на сумму 120 505,38 рублей были подготовлены Подрядчиком и подписаны сторонами</w:t>
      </w:r>
      <w:r w:rsidR="00F07F9E">
        <w:rPr>
          <w:sz w:val="24"/>
          <w:szCs w:val="24"/>
        </w:rPr>
        <w:t xml:space="preserve"> 31.12.2016г.  Всего в 2016г.</w:t>
      </w:r>
      <w:r w:rsidR="00E22320" w:rsidRPr="00E22320">
        <w:rPr>
          <w:sz w:val="24"/>
          <w:szCs w:val="24"/>
        </w:rPr>
        <w:t xml:space="preserve"> по МК №17/2016(а) от 24.02.2016г. выполнено работ по те</w:t>
      </w:r>
      <w:r w:rsidR="00E22320" w:rsidRPr="00E22320">
        <w:rPr>
          <w:sz w:val="24"/>
          <w:szCs w:val="24"/>
        </w:rPr>
        <w:t>х</w:t>
      </w:r>
      <w:r w:rsidR="00E22320" w:rsidRPr="00E22320">
        <w:rPr>
          <w:sz w:val="24"/>
          <w:szCs w:val="24"/>
        </w:rPr>
        <w:t>ническому обслуживанию уличного освещения на сумму 751 096,12 рублей.  Сторонами</w:t>
      </w:r>
      <w:r w:rsidR="00E22320" w:rsidRPr="00E22320">
        <w:rPr>
          <w:b/>
          <w:sz w:val="24"/>
          <w:szCs w:val="24"/>
        </w:rPr>
        <w:t xml:space="preserve"> </w:t>
      </w:r>
      <w:r w:rsidR="00E22320" w:rsidRPr="00E22320">
        <w:rPr>
          <w:sz w:val="24"/>
          <w:szCs w:val="24"/>
        </w:rPr>
        <w:t xml:space="preserve">23.01.2017г. был подписан Акт об исполнении к МК №17/2016 (а), согласно которому:  </w:t>
      </w:r>
    </w:p>
    <w:p w:rsidR="00E22320" w:rsidRPr="00E22320" w:rsidRDefault="00E22320" w:rsidP="00E22320">
      <w:pPr>
        <w:pStyle w:val="a7"/>
        <w:spacing w:line="276" w:lineRule="auto"/>
        <w:rPr>
          <w:sz w:val="24"/>
          <w:szCs w:val="24"/>
        </w:rPr>
      </w:pPr>
      <w:r w:rsidRPr="00E22320">
        <w:rPr>
          <w:sz w:val="24"/>
          <w:szCs w:val="24"/>
        </w:rPr>
        <w:t xml:space="preserve">1. МК исполнен на сумму 751 096,12 рублей; </w:t>
      </w:r>
    </w:p>
    <w:p w:rsidR="00E22320" w:rsidRPr="00E22320" w:rsidRDefault="00E22320" w:rsidP="00E22320">
      <w:pPr>
        <w:pStyle w:val="a7"/>
        <w:spacing w:line="276" w:lineRule="auto"/>
        <w:rPr>
          <w:sz w:val="24"/>
          <w:szCs w:val="24"/>
        </w:rPr>
      </w:pPr>
      <w:r w:rsidRPr="00E22320">
        <w:rPr>
          <w:sz w:val="24"/>
          <w:szCs w:val="24"/>
        </w:rPr>
        <w:t xml:space="preserve">2. В неисполненной части на  сумму 79 556,75 рублей МК считать расторгнутым. </w:t>
      </w:r>
    </w:p>
    <w:p w:rsidR="00E22320" w:rsidRPr="00E22320" w:rsidRDefault="00E22320" w:rsidP="00E22320">
      <w:pPr>
        <w:pStyle w:val="a7"/>
        <w:spacing w:line="276" w:lineRule="auto"/>
        <w:rPr>
          <w:sz w:val="24"/>
          <w:szCs w:val="24"/>
        </w:rPr>
      </w:pPr>
      <w:r w:rsidRPr="00E22320">
        <w:rPr>
          <w:sz w:val="24"/>
          <w:szCs w:val="24"/>
        </w:rPr>
        <w:t>3</w:t>
      </w:r>
      <w:r w:rsidR="00F07F9E">
        <w:rPr>
          <w:sz w:val="24"/>
          <w:szCs w:val="24"/>
        </w:rPr>
        <w:t xml:space="preserve">. Муниципальный контракт </w:t>
      </w:r>
      <w:r w:rsidRPr="00E22320">
        <w:rPr>
          <w:sz w:val="24"/>
          <w:szCs w:val="24"/>
        </w:rPr>
        <w:t xml:space="preserve">считать исполненным. </w:t>
      </w:r>
    </w:p>
    <w:p w:rsidR="004B3194" w:rsidRPr="004308C6" w:rsidRDefault="00E22320" w:rsidP="00045DDC">
      <w:pPr>
        <w:pStyle w:val="a7"/>
        <w:spacing w:line="276" w:lineRule="auto"/>
        <w:rPr>
          <w:sz w:val="24"/>
          <w:szCs w:val="24"/>
        </w:rPr>
      </w:pPr>
      <w:r w:rsidRPr="00E22320">
        <w:rPr>
          <w:sz w:val="24"/>
          <w:szCs w:val="24"/>
        </w:rPr>
        <w:t xml:space="preserve">         По данным раздела V Формы отчета об исполнении МК от 25.01.2017г., размещенной в ЕИС,  контракт расторгнут по соглашению сторон. Стоимость МК в разд</w:t>
      </w:r>
      <w:r w:rsidR="003713CF">
        <w:rPr>
          <w:sz w:val="24"/>
          <w:szCs w:val="24"/>
        </w:rPr>
        <w:t>.</w:t>
      </w:r>
      <w:r w:rsidRPr="00E22320">
        <w:rPr>
          <w:sz w:val="24"/>
          <w:szCs w:val="24"/>
        </w:rPr>
        <w:t xml:space="preserve"> III (гр.3) не скорректирована.</w:t>
      </w:r>
      <w:r w:rsidR="004308C6" w:rsidRPr="004308C6">
        <w:rPr>
          <w:sz w:val="24"/>
          <w:szCs w:val="24"/>
        </w:rPr>
        <w:t xml:space="preserve">                                                                                                         </w:t>
      </w:r>
    </w:p>
    <w:p w:rsidR="00E243F2" w:rsidRPr="004308C6" w:rsidRDefault="00E243F2" w:rsidP="00E243F2">
      <w:pPr>
        <w:pStyle w:val="a7"/>
        <w:spacing w:line="276" w:lineRule="auto"/>
        <w:rPr>
          <w:b/>
          <w:sz w:val="24"/>
          <w:szCs w:val="24"/>
        </w:rPr>
      </w:pPr>
      <w:r w:rsidRPr="004308C6">
        <w:rPr>
          <w:sz w:val="24"/>
          <w:szCs w:val="24"/>
        </w:rPr>
        <w:t xml:space="preserve">         </w:t>
      </w:r>
      <w:r w:rsidRPr="004308C6">
        <w:rPr>
          <w:b/>
          <w:sz w:val="24"/>
          <w:szCs w:val="24"/>
        </w:rPr>
        <w:t>КСО отмечает:</w:t>
      </w:r>
    </w:p>
    <w:p w:rsidR="00F07F9E" w:rsidRDefault="007D1395" w:rsidP="00E243F2">
      <w:pPr>
        <w:pStyle w:val="a7"/>
        <w:spacing w:line="276" w:lineRule="auto"/>
        <w:rPr>
          <w:sz w:val="24"/>
          <w:szCs w:val="24"/>
        </w:rPr>
      </w:pPr>
      <w:r w:rsidRPr="007D1395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E243F2" w:rsidRPr="00E243F2">
        <w:rPr>
          <w:sz w:val="24"/>
          <w:szCs w:val="24"/>
        </w:rPr>
        <w:t xml:space="preserve">Акт </w:t>
      </w:r>
      <w:r w:rsidR="00F07F9E">
        <w:rPr>
          <w:sz w:val="24"/>
          <w:szCs w:val="24"/>
        </w:rPr>
        <w:t xml:space="preserve">о </w:t>
      </w:r>
      <w:r w:rsidR="00E243F2" w:rsidRPr="00E243F2">
        <w:rPr>
          <w:sz w:val="24"/>
          <w:szCs w:val="24"/>
        </w:rPr>
        <w:t>приемк</w:t>
      </w:r>
      <w:r w:rsidR="00F07F9E">
        <w:rPr>
          <w:sz w:val="24"/>
          <w:szCs w:val="24"/>
        </w:rPr>
        <w:t>е</w:t>
      </w:r>
      <w:r w:rsidR="00E243F2" w:rsidRPr="00E243F2">
        <w:rPr>
          <w:sz w:val="24"/>
          <w:szCs w:val="24"/>
        </w:rPr>
        <w:t xml:space="preserve"> выполненных работ по МК 17/2016(а) от 24.02.2016г за февраль-март 2016г. </w:t>
      </w:r>
    </w:p>
    <w:p w:rsidR="00E243F2" w:rsidRDefault="00E243F2" w:rsidP="00E243F2">
      <w:pPr>
        <w:pStyle w:val="a7"/>
        <w:spacing w:line="276" w:lineRule="auto"/>
        <w:rPr>
          <w:sz w:val="24"/>
          <w:szCs w:val="24"/>
        </w:rPr>
      </w:pPr>
      <w:r w:rsidRPr="00E243F2">
        <w:rPr>
          <w:sz w:val="24"/>
          <w:szCs w:val="24"/>
        </w:rPr>
        <w:t xml:space="preserve">(ф. КС-2) и справка стоимости выполненных работ (ф. КС-3) </w:t>
      </w:r>
      <w:r w:rsidR="00F07F9E">
        <w:rPr>
          <w:sz w:val="24"/>
          <w:szCs w:val="24"/>
        </w:rPr>
        <w:t xml:space="preserve">на </w:t>
      </w:r>
      <w:r w:rsidR="00F07F9E" w:rsidRPr="00E243F2">
        <w:rPr>
          <w:sz w:val="24"/>
          <w:szCs w:val="24"/>
        </w:rPr>
        <w:t>сумм</w:t>
      </w:r>
      <w:r w:rsidR="00F07F9E">
        <w:rPr>
          <w:sz w:val="24"/>
          <w:szCs w:val="24"/>
        </w:rPr>
        <w:t>у</w:t>
      </w:r>
      <w:r w:rsidR="00F07F9E" w:rsidRPr="00E243F2">
        <w:rPr>
          <w:sz w:val="24"/>
          <w:szCs w:val="24"/>
        </w:rPr>
        <w:t xml:space="preserve"> 69 433,55 рублей </w:t>
      </w:r>
      <w:r w:rsidRPr="00E243F2">
        <w:rPr>
          <w:sz w:val="24"/>
          <w:szCs w:val="24"/>
        </w:rPr>
        <w:t>не разм</w:t>
      </w:r>
      <w:r w:rsidRPr="00E243F2">
        <w:rPr>
          <w:sz w:val="24"/>
          <w:szCs w:val="24"/>
        </w:rPr>
        <w:t>е</w:t>
      </w:r>
      <w:r w:rsidRPr="00E243F2">
        <w:rPr>
          <w:sz w:val="24"/>
          <w:szCs w:val="24"/>
        </w:rPr>
        <w:t>щены на сайте, в разд. III Формы  отчета об исполнении МК от 05.05.2016г. - не указаны</w:t>
      </w:r>
      <w:r w:rsidR="00F07F9E">
        <w:rPr>
          <w:sz w:val="24"/>
          <w:szCs w:val="24"/>
        </w:rPr>
        <w:t>.</w:t>
      </w:r>
    </w:p>
    <w:p w:rsidR="00441A69" w:rsidRDefault="004650AD" w:rsidP="00441A69">
      <w:pPr>
        <w:pStyle w:val="a7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41A69" w:rsidRPr="004650AD">
        <w:rPr>
          <w:b/>
          <w:sz w:val="24"/>
          <w:szCs w:val="24"/>
        </w:rPr>
        <w:t>В Пояснениях указано</w:t>
      </w:r>
      <w:r w:rsidR="00726A51">
        <w:rPr>
          <w:sz w:val="24"/>
          <w:szCs w:val="24"/>
        </w:rPr>
        <w:t xml:space="preserve">: ф.КС-2, </w:t>
      </w:r>
      <w:r w:rsidR="00441A69" w:rsidRPr="004650AD">
        <w:rPr>
          <w:sz w:val="24"/>
          <w:szCs w:val="24"/>
        </w:rPr>
        <w:t xml:space="preserve"> </w:t>
      </w:r>
      <w:r w:rsidR="00726A51">
        <w:rPr>
          <w:sz w:val="24"/>
          <w:szCs w:val="24"/>
        </w:rPr>
        <w:t>ф.</w:t>
      </w:r>
      <w:r w:rsidR="00441A69" w:rsidRPr="004650AD">
        <w:rPr>
          <w:sz w:val="24"/>
          <w:szCs w:val="24"/>
        </w:rPr>
        <w:t>КС-3 и а</w:t>
      </w:r>
      <w:r w:rsidR="00726A51">
        <w:rPr>
          <w:sz w:val="24"/>
          <w:szCs w:val="24"/>
        </w:rPr>
        <w:t>ктуальный отчет 28.03.2018г размещены в ЕИС.</w:t>
      </w:r>
    </w:p>
    <w:p w:rsidR="00E243F2" w:rsidRDefault="007D1395" w:rsidP="00E243F2">
      <w:pPr>
        <w:pStyle w:val="a7"/>
        <w:spacing w:line="276" w:lineRule="auto"/>
        <w:rPr>
          <w:sz w:val="24"/>
          <w:szCs w:val="24"/>
        </w:rPr>
      </w:pPr>
      <w:r w:rsidRPr="007D1395">
        <w:rPr>
          <w:b/>
          <w:sz w:val="24"/>
          <w:szCs w:val="24"/>
        </w:rPr>
        <w:t>2</w:t>
      </w:r>
      <w:r>
        <w:rPr>
          <w:sz w:val="24"/>
          <w:szCs w:val="24"/>
        </w:rPr>
        <w:t>. В</w:t>
      </w:r>
      <w:r w:rsidR="00E243F2" w:rsidRPr="000D1EE8">
        <w:rPr>
          <w:sz w:val="24"/>
          <w:szCs w:val="24"/>
        </w:rPr>
        <w:t xml:space="preserve"> нарушение требований  п.2.4 </w:t>
      </w:r>
      <w:r w:rsidR="00E243F2" w:rsidRPr="00E243F2">
        <w:rPr>
          <w:sz w:val="24"/>
          <w:szCs w:val="24"/>
        </w:rPr>
        <w:t xml:space="preserve">МК 17/2016(а) от 24.02.2016г </w:t>
      </w:r>
      <w:r w:rsidR="00E243F2" w:rsidRPr="000D1EE8">
        <w:rPr>
          <w:sz w:val="24"/>
          <w:szCs w:val="24"/>
        </w:rPr>
        <w:t xml:space="preserve"> (акты за декабрь предоставить до 25.12.2016г.) Акт </w:t>
      </w:r>
      <w:r w:rsidR="00F07F9E">
        <w:rPr>
          <w:sz w:val="24"/>
          <w:szCs w:val="24"/>
        </w:rPr>
        <w:t xml:space="preserve">о </w:t>
      </w:r>
      <w:r w:rsidR="00E243F2">
        <w:rPr>
          <w:sz w:val="24"/>
          <w:szCs w:val="24"/>
        </w:rPr>
        <w:t>приемк</w:t>
      </w:r>
      <w:r w:rsidR="00F07F9E">
        <w:rPr>
          <w:sz w:val="24"/>
          <w:szCs w:val="24"/>
        </w:rPr>
        <w:t>е</w:t>
      </w:r>
      <w:r w:rsidR="00E243F2">
        <w:rPr>
          <w:sz w:val="24"/>
          <w:szCs w:val="24"/>
        </w:rPr>
        <w:t xml:space="preserve"> </w:t>
      </w:r>
      <w:r w:rsidR="00E243F2" w:rsidRPr="000D1EE8">
        <w:rPr>
          <w:sz w:val="24"/>
          <w:szCs w:val="24"/>
        </w:rPr>
        <w:t>выполненных работ за декабрь 2016г. (ф.</w:t>
      </w:r>
      <w:r w:rsidR="00E243F2">
        <w:rPr>
          <w:sz w:val="24"/>
          <w:szCs w:val="24"/>
        </w:rPr>
        <w:t xml:space="preserve"> </w:t>
      </w:r>
      <w:r w:rsidR="00E243F2" w:rsidRPr="000D1EE8">
        <w:rPr>
          <w:sz w:val="24"/>
          <w:szCs w:val="24"/>
        </w:rPr>
        <w:t>КС-2) и справка стоимости выполненных работ (ф.</w:t>
      </w:r>
      <w:r w:rsidR="00E243F2">
        <w:rPr>
          <w:sz w:val="24"/>
          <w:szCs w:val="24"/>
        </w:rPr>
        <w:t xml:space="preserve"> </w:t>
      </w:r>
      <w:r w:rsidR="00E243F2" w:rsidRPr="000D1EE8">
        <w:rPr>
          <w:sz w:val="24"/>
          <w:szCs w:val="24"/>
        </w:rPr>
        <w:t>КС-3) на сумму 120 505,38</w:t>
      </w:r>
      <w:r w:rsidR="00F07F9E">
        <w:rPr>
          <w:sz w:val="24"/>
          <w:szCs w:val="24"/>
        </w:rPr>
        <w:t xml:space="preserve"> </w:t>
      </w:r>
      <w:r w:rsidR="00E243F2" w:rsidRPr="000D1EE8">
        <w:rPr>
          <w:sz w:val="24"/>
          <w:szCs w:val="24"/>
        </w:rPr>
        <w:t>рублей были подготовлены Подрядчиком и по</w:t>
      </w:r>
      <w:r w:rsidR="00E243F2" w:rsidRPr="000D1EE8">
        <w:rPr>
          <w:sz w:val="24"/>
          <w:szCs w:val="24"/>
        </w:rPr>
        <w:t>д</w:t>
      </w:r>
      <w:r w:rsidR="00E243F2" w:rsidRPr="000D1EE8">
        <w:rPr>
          <w:sz w:val="24"/>
          <w:szCs w:val="24"/>
        </w:rPr>
        <w:t xml:space="preserve">писаны сторонами </w:t>
      </w:r>
      <w:r w:rsidR="00F07F9E">
        <w:rPr>
          <w:sz w:val="24"/>
          <w:szCs w:val="24"/>
        </w:rPr>
        <w:t>31.12.2016г.</w:t>
      </w:r>
    </w:p>
    <w:p w:rsidR="00441A69" w:rsidRPr="004650AD" w:rsidRDefault="004650AD" w:rsidP="00441A69">
      <w:pPr>
        <w:pStyle w:val="a7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41A69" w:rsidRPr="004650AD">
        <w:rPr>
          <w:b/>
          <w:sz w:val="24"/>
          <w:szCs w:val="24"/>
        </w:rPr>
        <w:t xml:space="preserve">В Пояснениях указано: </w:t>
      </w:r>
      <w:r w:rsidR="00441A69" w:rsidRPr="004650AD">
        <w:rPr>
          <w:sz w:val="24"/>
          <w:szCs w:val="24"/>
        </w:rPr>
        <w:t>в соответствии с п.1.2. МК окончание срока выполнения работ 31.12.2016г. является существенным условием МК,  п.2.4. не является существенным условием, с</w:t>
      </w:r>
      <w:r w:rsidR="00441A69" w:rsidRPr="004650AD">
        <w:rPr>
          <w:sz w:val="24"/>
          <w:szCs w:val="24"/>
        </w:rPr>
        <w:t>о</w:t>
      </w:r>
      <w:r w:rsidR="00441A69" w:rsidRPr="004650AD">
        <w:rPr>
          <w:sz w:val="24"/>
          <w:szCs w:val="24"/>
        </w:rPr>
        <w:t>ответственно Акт ф.КС-2 и Справка ф. КС-3 подписаны без нарушений сроков выполнения работ 31.12.2016г.</w:t>
      </w:r>
    </w:p>
    <w:p w:rsidR="00E243F2" w:rsidRDefault="007D1395" w:rsidP="00E243F2">
      <w:pPr>
        <w:pStyle w:val="a7"/>
        <w:spacing w:line="276" w:lineRule="auto"/>
        <w:rPr>
          <w:sz w:val="24"/>
          <w:szCs w:val="24"/>
        </w:rPr>
      </w:pPr>
      <w:r w:rsidRPr="007D1395">
        <w:rPr>
          <w:b/>
          <w:sz w:val="24"/>
          <w:szCs w:val="24"/>
        </w:rPr>
        <w:t>3</w:t>
      </w:r>
      <w:r>
        <w:rPr>
          <w:sz w:val="24"/>
          <w:szCs w:val="24"/>
        </w:rPr>
        <w:t>. О</w:t>
      </w:r>
      <w:r w:rsidR="00E243F2" w:rsidRPr="000D1EE8">
        <w:rPr>
          <w:sz w:val="24"/>
          <w:szCs w:val="24"/>
        </w:rPr>
        <w:t>тсутствует дополнительное соглашение об изменении объемов работ/стоимости или соглаш</w:t>
      </w:r>
      <w:r w:rsidR="00E243F2" w:rsidRPr="000D1EE8">
        <w:rPr>
          <w:sz w:val="24"/>
          <w:szCs w:val="24"/>
        </w:rPr>
        <w:t>е</w:t>
      </w:r>
      <w:r w:rsidR="00E243F2" w:rsidRPr="000D1EE8">
        <w:rPr>
          <w:sz w:val="24"/>
          <w:szCs w:val="24"/>
        </w:rPr>
        <w:t>ние о расторжении контракта</w:t>
      </w:r>
      <w:r w:rsidR="00E243F2" w:rsidRPr="00E243F2">
        <w:rPr>
          <w:sz w:val="24"/>
          <w:szCs w:val="24"/>
        </w:rPr>
        <w:t xml:space="preserve"> МК 17/2016(а) от 24.02.2016г </w:t>
      </w:r>
      <w:r w:rsidR="00E243F2" w:rsidRPr="000D1EE8">
        <w:rPr>
          <w:sz w:val="24"/>
          <w:szCs w:val="24"/>
        </w:rPr>
        <w:t xml:space="preserve"> с оп</w:t>
      </w:r>
      <w:r w:rsidR="00F07F9E">
        <w:rPr>
          <w:sz w:val="24"/>
          <w:szCs w:val="24"/>
        </w:rPr>
        <w:t>латой по факту выполнения работ.</w:t>
      </w:r>
    </w:p>
    <w:p w:rsidR="00441A69" w:rsidRPr="004650AD" w:rsidRDefault="004650AD" w:rsidP="00441A69">
      <w:pPr>
        <w:pStyle w:val="a7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41A69" w:rsidRPr="004650AD">
        <w:rPr>
          <w:b/>
          <w:sz w:val="24"/>
          <w:szCs w:val="24"/>
        </w:rPr>
        <w:t>В Пояснениях указано</w:t>
      </w:r>
      <w:r w:rsidR="00441A69" w:rsidRPr="004650AD">
        <w:rPr>
          <w:sz w:val="24"/>
          <w:szCs w:val="24"/>
        </w:rPr>
        <w:t xml:space="preserve">, что после истечения срока действия контракта для расторжения оформляется не соглашение о расторжении, а акт об исполнении, подписанный обеими сторонами. </w:t>
      </w:r>
    </w:p>
    <w:p w:rsidR="004650AD" w:rsidRDefault="007D1395" w:rsidP="00E243F2">
      <w:pPr>
        <w:pStyle w:val="a7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КСО отмечает: </w:t>
      </w:r>
      <w:r>
        <w:rPr>
          <w:sz w:val="24"/>
          <w:szCs w:val="24"/>
        </w:rPr>
        <w:t xml:space="preserve">информация о расторжении МК </w:t>
      </w:r>
      <w:r w:rsidRPr="000D1EE8">
        <w:rPr>
          <w:sz w:val="24"/>
          <w:szCs w:val="24"/>
        </w:rPr>
        <w:t>по соглашению сторон</w:t>
      </w:r>
      <w:r>
        <w:rPr>
          <w:sz w:val="24"/>
          <w:szCs w:val="24"/>
        </w:rPr>
        <w:t>,</w:t>
      </w:r>
      <w:r w:rsidR="00E243F2" w:rsidRPr="000D1EE8">
        <w:rPr>
          <w:sz w:val="24"/>
          <w:szCs w:val="24"/>
        </w:rPr>
        <w:t xml:space="preserve"> размещенная  в ЕИС</w:t>
      </w:r>
      <w:r>
        <w:rPr>
          <w:sz w:val="24"/>
          <w:szCs w:val="24"/>
        </w:rPr>
        <w:t>,</w:t>
      </w:r>
      <w:r w:rsidR="00E243F2" w:rsidRPr="000D1EE8">
        <w:rPr>
          <w:sz w:val="24"/>
          <w:szCs w:val="24"/>
        </w:rPr>
        <w:t xml:space="preserve"> не соответствует</w:t>
      </w:r>
      <w:r w:rsidR="00E243F2">
        <w:rPr>
          <w:sz w:val="24"/>
          <w:szCs w:val="24"/>
        </w:rPr>
        <w:t xml:space="preserve"> п.3 </w:t>
      </w:r>
      <w:r w:rsidR="00E243F2" w:rsidRPr="000D1EE8">
        <w:rPr>
          <w:sz w:val="24"/>
          <w:szCs w:val="24"/>
        </w:rPr>
        <w:t>Акт</w:t>
      </w:r>
      <w:r w:rsidR="00E243F2">
        <w:rPr>
          <w:sz w:val="24"/>
          <w:szCs w:val="24"/>
        </w:rPr>
        <w:t>а</w:t>
      </w:r>
      <w:r w:rsidR="00E243F2" w:rsidRPr="000D1EE8">
        <w:rPr>
          <w:sz w:val="24"/>
          <w:szCs w:val="24"/>
        </w:rPr>
        <w:t xml:space="preserve"> об исполнении к МК №17/2016(а), по</w:t>
      </w:r>
      <w:r w:rsidR="00F07F9E">
        <w:rPr>
          <w:sz w:val="24"/>
          <w:szCs w:val="24"/>
        </w:rPr>
        <w:t>дписанного сторонами 23.01.2017г.</w:t>
      </w:r>
    </w:p>
    <w:p w:rsidR="008354E9" w:rsidRPr="008354E9" w:rsidRDefault="008354E9" w:rsidP="00E243F2">
      <w:pPr>
        <w:pStyle w:val="a7"/>
        <w:spacing w:line="276" w:lineRule="auto"/>
        <w:rPr>
          <w:rFonts w:eastAsiaTheme="minorHAnsi"/>
          <w:sz w:val="24"/>
          <w:szCs w:val="24"/>
          <w:lang w:eastAsia="en-US"/>
        </w:rPr>
      </w:pPr>
      <w:r w:rsidRPr="00412C4A">
        <w:rPr>
          <w:rFonts w:eastAsiaTheme="minorHAnsi"/>
          <w:sz w:val="24"/>
          <w:szCs w:val="24"/>
          <w:lang w:eastAsia="en-US"/>
        </w:rPr>
        <w:t>В нарушение п.7 Постановлени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412C4A">
        <w:rPr>
          <w:rFonts w:eastAsiaTheme="minorHAnsi"/>
          <w:sz w:val="24"/>
          <w:szCs w:val="24"/>
          <w:lang w:eastAsia="en-US"/>
        </w:rPr>
        <w:t xml:space="preserve"> Правительства РФ N 1093 п</w:t>
      </w:r>
      <w:r>
        <w:rPr>
          <w:rFonts w:eastAsiaTheme="minorHAnsi"/>
          <w:sz w:val="24"/>
          <w:szCs w:val="24"/>
          <w:lang w:eastAsia="en-US"/>
        </w:rPr>
        <w:t>ри заполнении  Формы о</w:t>
      </w:r>
      <w:r w:rsidRPr="00412C4A">
        <w:rPr>
          <w:rFonts w:eastAsiaTheme="minorHAnsi"/>
          <w:sz w:val="24"/>
          <w:szCs w:val="24"/>
          <w:lang w:eastAsia="en-US"/>
        </w:rPr>
        <w:t>тчета о</w:t>
      </w:r>
      <w:r>
        <w:rPr>
          <w:rFonts w:eastAsiaTheme="minorHAnsi"/>
          <w:sz w:val="24"/>
          <w:szCs w:val="24"/>
          <w:lang w:eastAsia="en-US"/>
        </w:rPr>
        <w:t>б</w:t>
      </w:r>
      <w:r w:rsidRPr="00412C4A">
        <w:rPr>
          <w:rFonts w:eastAsiaTheme="minorHAnsi"/>
          <w:sz w:val="24"/>
          <w:szCs w:val="24"/>
          <w:lang w:eastAsia="en-US"/>
        </w:rPr>
        <w:t xml:space="preserve"> и</w:t>
      </w:r>
      <w:r w:rsidRPr="00412C4A">
        <w:rPr>
          <w:rFonts w:eastAsiaTheme="minorHAnsi"/>
          <w:sz w:val="24"/>
          <w:szCs w:val="24"/>
          <w:lang w:eastAsia="en-US"/>
        </w:rPr>
        <w:t>с</w:t>
      </w:r>
      <w:r w:rsidRPr="00412C4A">
        <w:rPr>
          <w:rFonts w:eastAsiaTheme="minorHAnsi"/>
          <w:sz w:val="24"/>
          <w:szCs w:val="24"/>
          <w:lang w:eastAsia="en-US"/>
        </w:rPr>
        <w:t>полнени</w:t>
      </w:r>
      <w:r w:rsidR="00E30F83">
        <w:rPr>
          <w:rFonts w:eastAsiaTheme="minorHAnsi"/>
          <w:sz w:val="24"/>
          <w:szCs w:val="24"/>
          <w:lang w:eastAsia="en-US"/>
        </w:rPr>
        <w:t>и</w:t>
      </w:r>
      <w:r w:rsidRPr="00412C4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12C4A">
        <w:rPr>
          <w:rFonts w:eastAsiaTheme="minorHAnsi"/>
          <w:sz w:val="24"/>
          <w:szCs w:val="24"/>
          <w:lang w:eastAsia="en-US"/>
        </w:rPr>
        <w:t>государственного  (муниципального) контракта и (или) о результатах отдельного этапа его исполнения</w:t>
      </w:r>
      <w:r>
        <w:rPr>
          <w:rFonts w:eastAsiaTheme="minorHAnsi"/>
          <w:sz w:val="24"/>
          <w:szCs w:val="24"/>
          <w:lang w:eastAsia="en-US"/>
        </w:rPr>
        <w:t xml:space="preserve"> по результатам </w:t>
      </w:r>
      <w:r w:rsidRPr="00412C4A">
        <w:rPr>
          <w:sz w:val="24"/>
          <w:szCs w:val="24"/>
        </w:rPr>
        <w:t>частичной</w:t>
      </w:r>
      <w:r>
        <w:rPr>
          <w:sz w:val="24"/>
          <w:szCs w:val="24"/>
        </w:rPr>
        <w:t xml:space="preserve"> (ежемесячной)</w:t>
      </w:r>
      <w:r w:rsidRPr="00412C4A">
        <w:rPr>
          <w:sz w:val="24"/>
          <w:szCs w:val="24"/>
        </w:rPr>
        <w:t xml:space="preserve"> приемки, </w:t>
      </w:r>
      <w:r>
        <w:rPr>
          <w:sz w:val="24"/>
          <w:szCs w:val="24"/>
        </w:rPr>
        <w:t xml:space="preserve"> </w:t>
      </w:r>
      <w:r w:rsidRPr="00412C4A">
        <w:rPr>
          <w:sz w:val="24"/>
          <w:szCs w:val="24"/>
        </w:rPr>
        <w:t>оплаты</w:t>
      </w:r>
      <w:r w:rsidR="00715873">
        <w:rPr>
          <w:sz w:val="24"/>
          <w:szCs w:val="24"/>
        </w:rPr>
        <w:t xml:space="preserve">, экспертизы, </w:t>
      </w:r>
      <w:r>
        <w:rPr>
          <w:sz w:val="24"/>
          <w:szCs w:val="24"/>
        </w:rPr>
        <w:t xml:space="preserve"> </w:t>
      </w:r>
      <w:r w:rsidRPr="00412C4A">
        <w:rPr>
          <w:rFonts w:eastAsiaTheme="minorHAnsi"/>
          <w:sz w:val="24"/>
          <w:szCs w:val="24"/>
          <w:lang w:eastAsia="en-US"/>
        </w:rPr>
        <w:t>информ</w:t>
      </w:r>
      <w:r w:rsidRPr="00412C4A">
        <w:rPr>
          <w:rFonts w:eastAsiaTheme="minorHAnsi"/>
          <w:sz w:val="24"/>
          <w:szCs w:val="24"/>
          <w:lang w:eastAsia="en-US"/>
        </w:rPr>
        <w:t>а</w:t>
      </w:r>
      <w:r w:rsidRPr="00412C4A">
        <w:rPr>
          <w:rFonts w:eastAsiaTheme="minorHAnsi"/>
          <w:sz w:val="24"/>
          <w:szCs w:val="24"/>
          <w:lang w:eastAsia="en-US"/>
        </w:rPr>
        <w:t>ция в соответствующих графах отчета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12C4A">
        <w:rPr>
          <w:rFonts w:eastAsiaTheme="minorHAnsi"/>
          <w:sz w:val="24"/>
          <w:szCs w:val="24"/>
          <w:lang w:eastAsia="en-US"/>
        </w:rPr>
        <w:t>не заполнялась с нарастающим итогом с начала года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626737" w:rsidRPr="00626737" w:rsidRDefault="004B3194" w:rsidP="003713CF">
      <w:pPr>
        <w:pStyle w:val="a7"/>
        <w:spacing w:line="276" w:lineRule="auto"/>
        <w:ind w:right="-142"/>
        <w:rPr>
          <w:sz w:val="24"/>
          <w:szCs w:val="24"/>
        </w:rPr>
      </w:pPr>
      <w:r w:rsidRPr="00E243F2">
        <w:rPr>
          <w:color w:val="7030A0"/>
          <w:sz w:val="24"/>
          <w:szCs w:val="24"/>
        </w:rPr>
        <w:lastRenderedPageBreak/>
        <w:t xml:space="preserve"> </w:t>
      </w:r>
      <w:r w:rsidR="00CE2D33" w:rsidRPr="00CE2D33">
        <w:rPr>
          <w:b/>
          <w:i/>
        </w:rPr>
        <w:t xml:space="preserve">      </w:t>
      </w:r>
      <w:r w:rsidR="00F54AA5">
        <w:rPr>
          <w:b/>
          <w:i/>
        </w:rPr>
        <w:t xml:space="preserve">  </w:t>
      </w:r>
      <w:r w:rsidR="00CE2D33" w:rsidRPr="00F54AA5">
        <w:rPr>
          <w:b/>
          <w:i/>
          <w:sz w:val="24"/>
          <w:szCs w:val="24"/>
        </w:rPr>
        <w:t>2.МК № 18/2016(а) от 14.03.</w:t>
      </w:r>
      <w:r w:rsidR="00CE2D33" w:rsidRPr="007D1395">
        <w:rPr>
          <w:b/>
          <w:i/>
          <w:sz w:val="24"/>
          <w:szCs w:val="24"/>
        </w:rPr>
        <w:t>2016г</w:t>
      </w:r>
      <w:r w:rsidR="00CE2D33" w:rsidRPr="007D1395">
        <w:rPr>
          <w:sz w:val="24"/>
          <w:szCs w:val="24"/>
        </w:rPr>
        <w:t xml:space="preserve">. на выполнение работ по содержанию зеленого хозяйства </w:t>
      </w:r>
      <w:r w:rsidR="00CE2D33" w:rsidRPr="00626737">
        <w:rPr>
          <w:sz w:val="24"/>
          <w:szCs w:val="24"/>
        </w:rPr>
        <w:t>на тер</w:t>
      </w:r>
      <w:r w:rsidR="007D1395" w:rsidRPr="00626737">
        <w:rPr>
          <w:sz w:val="24"/>
          <w:szCs w:val="24"/>
        </w:rPr>
        <w:t xml:space="preserve">ритории г. Балабаново  </w:t>
      </w:r>
      <w:r w:rsidR="004650AD" w:rsidRPr="00626737">
        <w:rPr>
          <w:sz w:val="24"/>
          <w:szCs w:val="24"/>
        </w:rPr>
        <w:t>на сумму 4 975 341,11 рублей заключен с ООО «Динас-Сервис»</w:t>
      </w:r>
      <w:r w:rsidR="007D1395" w:rsidRPr="00626737">
        <w:rPr>
          <w:sz w:val="24"/>
          <w:szCs w:val="24"/>
        </w:rPr>
        <w:t xml:space="preserve"> по резул</w:t>
      </w:r>
      <w:r w:rsidR="007D1395" w:rsidRPr="00626737">
        <w:rPr>
          <w:sz w:val="24"/>
          <w:szCs w:val="24"/>
        </w:rPr>
        <w:t>ь</w:t>
      </w:r>
      <w:r w:rsidR="007D1395" w:rsidRPr="00626737">
        <w:rPr>
          <w:sz w:val="24"/>
          <w:szCs w:val="24"/>
        </w:rPr>
        <w:t>татам подведения итогов электронного аукциона от 29.02.</w:t>
      </w:r>
      <w:r w:rsidR="007D1395" w:rsidRPr="003713CF">
        <w:rPr>
          <w:sz w:val="24"/>
          <w:szCs w:val="24"/>
        </w:rPr>
        <w:t>2016г</w:t>
      </w:r>
      <w:r w:rsidR="00626737" w:rsidRPr="003713CF">
        <w:rPr>
          <w:sz w:val="24"/>
          <w:szCs w:val="24"/>
        </w:rPr>
        <w:t xml:space="preserve">. </w:t>
      </w:r>
      <w:r w:rsidR="003713CF" w:rsidRPr="003713CF">
        <w:rPr>
          <w:sz w:val="24"/>
          <w:szCs w:val="24"/>
        </w:rPr>
        <w:t>(на 25 001,71 рублей меньше начальной максимальной цены контракта).</w:t>
      </w:r>
      <w:r w:rsidR="003713CF">
        <w:rPr>
          <w:sz w:val="24"/>
          <w:szCs w:val="24"/>
        </w:rPr>
        <w:t xml:space="preserve"> </w:t>
      </w:r>
      <w:r w:rsidR="00626737" w:rsidRPr="003713CF">
        <w:rPr>
          <w:sz w:val="24"/>
          <w:szCs w:val="24"/>
        </w:rPr>
        <w:t>Оплата по МК производилась за фактически в</w:t>
      </w:r>
      <w:r w:rsidR="003713CF">
        <w:rPr>
          <w:sz w:val="24"/>
          <w:szCs w:val="24"/>
        </w:rPr>
        <w:t>ы</w:t>
      </w:r>
      <w:r w:rsidR="00626737" w:rsidRPr="003713CF">
        <w:rPr>
          <w:sz w:val="24"/>
          <w:szCs w:val="24"/>
        </w:rPr>
        <w:t>полне</w:t>
      </w:r>
      <w:r w:rsidR="00626737" w:rsidRPr="003713CF">
        <w:rPr>
          <w:sz w:val="24"/>
          <w:szCs w:val="24"/>
        </w:rPr>
        <w:t>н</w:t>
      </w:r>
      <w:r w:rsidR="00626737" w:rsidRPr="003713CF">
        <w:rPr>
          <w:sz w:val="24"/>
          <w:szCs w:val="24"/>
        </w:rPr>
        <w:t>ные работы в соответствии с техническим заданием ежемесячно на основании акта</w:t>
      </w:r>
      <w:r w:rsidR="003713CF">
        <w:rPr>
          <w:sz w:val="24"/>
          <w:szCs w:val="24"/>
        </w:rPr>
        <w:t xml:space="preserve"> о приемке </w:t>
      </w:r>
      <w:r w:rsidR="00626737" w:rsidRPr="003713CF">
        <w:rPr>
          <w:sz w:val="24"/>
          <w:szCs w:val="24"/>
        </w:rPr>
        <w:t>выпо</w:t>
      </w:r>
      <w:r w:rsidR="00626737" w:rsidRPr="003713CF">
        <w:rPr>
          <w:sz w:val="24"/>
          <w:szCs w:val="24"/>
        </w:rPr>
        <w:t>л</w:t>
      </w:r>
      <w:r w:rsidR="00626737" w:rsidRPr="003713CF">
        <w:rPr>
          <w:sz w:val="24"/>
          <w:szCs w:val="24"/>
        </w:rPr>
        <w:t xml:space="preserve">ненных </w:t>
      </w:r>
      <w:r w:rsidR="00626737" w:rsidRPr="00626737">
        <w:rPr>
          <w:sz w:val="24"/>
          <w:szCs w:val="24"/>
        </w:rPr>
        <w:t>ра</w:t>
      </w:r>
      <w:r w:rsidR="00626737">
        <w:rPr>
          <w:sz w:val="24"/>
          <w:szCs w:val="24"/>
        </w:rPr>
        <w:t>бот ф.</w:t>
      </w:r>
      <w:r w:rsidR="00626737" w:rsidRPr="00626737">
        <w:rPr>
          <w:sz w:val="24"/>
          <w:szCs w:val="24"/>
        </w:rPr>
        <w:t>КС-2, справки о стоимости выпол</w:t>
      </w:r>
      <w:r w:rsidR="00626737">
        <w:rPr>
          <w:sz w:val="24"/>
          <w:szCs w:val="24"/>
        </w:rPr>
        <w:t>ненных работ ф.</w:t>
      </w:r>
      <w:r w:rsidR="00626737" w:rsidRPr="00626737">
        <w:rPr>
          <w:sz w:val="24"/>
          <w:szCs w:val="24"/>
        </w:rPr>
        <w:t>КС-3, счетов, выставленных по</w:t>
      </w:r>
      <w:r w:rsidR="00626737" w:rsidRPr="00626737">
        <w:rPr>
          <w:sz w:val="24"/>
          <w:szCs w:val="24"/>
        </w:rPr>
        <w:t>д</w:t>
      </w:r>
      <w:r w:rsidR="00626737" w:rsidRPr="00626737">
        <w:rPr>
          <w:sz w:val="24"/>
          <w:szCs w:val="24"/>
        </w:rPr>
        <w:t>рядчиком. По результатам исполнения  отдельного этапа МК составлялись экспертные заключе</w:t>
      </w:r>
      <w:r w:rsidR="00F07F9E">
        <w:rPr>
          <w:sz w:val="24"/>
          <w:szCs w:val="24"/>
        </w:rPr>
        <w:t>ния комиссией</w:t>
      </w:r>
      <w:r w:rsidR="00626737" w:rsidRPr="00626737">
        <w:rPr>
          <w:sz w:val="24"/>
          <w:szCs w:val="24"/>
        </w:rPr>
        <w:t xml:space="preserve"> из числа сотрудников Администрации. </w:t>
      </w:r>
    </w:p>
    <w:p w:rsidR="00B4682F" w:rsidRPr="00626737" w:rsidRDefault="00B4682F" w:rsidP="00B4682F">
      <w:pPr>
        <w:pStyle w:val="a7"/>
        <w:spacing w:line="276" w:lineRule="auto"/>
        <w:rPr>
          <w:b/>
          <w:sz w:val="24"/>
          <w:szCs w:val="24"/>
        </w:rPr>
      </w:pPr>
      <w:r w:rsidRPr="00626737">
        <w:rPr>
          <w:b/>
          <w:sz w:val="24"/>
          <w:szCs w:val="24"/>
        </w:rPr>
        <w:t xml:space="preserve">          КСО отмечает: </w:t>
      </w:r>
    </w:p>
    <w:p w:rsidR="002A13CF" w:rsidRDefault="00B4682F" w:rsidP="002A13CF">
      <w:pPr>
        <w:pStyle w:val="a7"/>
        <w:spacing w:line="276" w:lineRule="auto"/>
        <w:rPr>
          <w:rFonts w:eastAsiaTheme="minorHAnsi"/>
          <w:sz w:val="24"/>
          <w:szCs w:val="24"/>
          <w:lang w:eastAsia="en-US"/>
        </w:rPr>
      </w:pPr>
      <w:r w:rsidRPr="002A13CF">
        <w:rPr>
          <w:b/>
          <w:sz w:val="24"/>
          <w:szCs w:val="24"/>
        </w:rPr>
        <w:t>1</w:t>
      </w:r>
      <w:r w:rsidRPr="00BC16F9">
        <w:rPr>
          <w:sz w:val="24"/>
          <w:szCs w:val="24"/>
        </w:rPr>
        <w:t>.</w:t>
      </w:r>
      <w:r w:rsidR="002A13CF">
        <w:rPr>
          <w:sz w:val="24"/>
          <w:szCs w:val="24"/>
        </w:rPr>
        <w:t xml:space="preserve"> </w:t>
      </w:r>
      <w:r>
        <w:rPr>
          <w:sz w:val="24"/>
          <w:szCs w:val="24"/>
        </w:rPr>
        <w:t>В нарушение требований законодательства</w:t>
      </w:r>
      <w:r w:rsidRPr="00BC16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информация об исполнении </w:t>
      </w:r>
      <w:r w:rsidRPr="00B4682F">
        <w:rPr>
          <w:sz w:val="24"/>
          <w:szCs w:val="24"/>
        </w:rPr>
        <w:t xml:space="preserve">МК № 18/2016(а) от 14.03.2016г.  в установленные сроки не была размещена. Согласно карточке </w:t>
      </w:r>
      <w:r w:rsidRPr="00BC16F9">
        <w:rPr>
          <w:sz w:val="24"/>
          <w:szCs w:val="24"/>
        </w:rPr>
        <w:t xml:space="preserve">контракта </w:t>
      </w:r>
      <w:r>
        <w:rPr>
          <w:sz w:val="24"/>
          <w:szCs w:val="24"/>
        </w:rPr>
        <w:t xml:space="preserve"> раздел «Д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кументы» </w:t>
      </w:r>
      <w:r w:rsidRPr="00BC16F9">
        <w:rPr>
          <w:sz w:val="24"/>
          <w:szCs w:val="24"/>
        </w:rPr>
        <w:t>25.01.2017г. размещен</w:t>
      </w:r>
      <w:r>
        <w:rPr>
          <w:sz w:val="24"/>
          <w:szCs w:val="24"/>
        </w:rPr>
        <w:t>а информация об исполнении № 9:</w:t>
      </w:r>
      <w:r w:rsidRPr="00BC16F9">
        <w:rPr>
          <w:sz w:val="24"/>
          <w:szCs w:val="24"/>
        </w:rPr>
        <w:t xml:space="preserve"> документы по исполнению о</w:t>
      </w:r>
      <w:r w:rsidRPr="00BC16F9">
        <w:rPr>
          <w:sz w:val="24"/>
          <w:szCs w:val="24"/>
        </w:rPr>
        <w:t>т</w:t>
      </w:r>
      <w:r w:rsidRPr="00BC16F9">
        <w:rPr>
          <w:sz w:val="24"/>
          <w:szCs w:val="24"/>
        </w:rPr>
        <w:t>дельных этапов контракта</w:t>
      </w:r>
      <w:r>
        <w:rPr>
          <w:sz w:val="24"/>
          <w:szCs w:val="24"/>
        </w:rPr>
        <w:t xml:space="preserve"> </w:t>
      </w:r>
      <w:r w:rsidRPr="00BC16F9">
        <w:rPr>
          <w:sz w:val="24"/>
          <w:szCs w:val="24"/>
        </w:rPr>
        <w:t xml:space="preserve">ф.КС-2, ф.КС-3, экспертное заключение, платежное поручение и </w:t>
      </w:r>
      <w:r>
        <w:rPr>
          <w:sz w:val="24"/>
          <w:szCs w:val="24"/>
        </w:rPr>
        <w:t>ф</w:t>
      </w:r>
      <w:r w:rsidRPr="00BC16F9">
        <w:rPr>
          <w:sz w:val="24"/>
          <w:szCs w:val="24"/>
        </w:rPr>
        <w:t>орма отчета об исполнении государственного (муниципального) контракта и (или) о результатах отдел</w:t>
      </w:r>
      <w:r w:rsidRPr="00BC16F9">
        <w:rPr>
          <w:sz w:val="24"/>
          <w:szCs w:val="24"/>
        </w:rPr>
        <w:t>ь</w:t>
      </w:r>
      <w:r w:rsidRPr="00BC16F9">
        <w:rPr>
          <w:sz w:val="24"/>
          <w:szCs w:val="24"/>
        </w:rPr>
        <w:t>ного этапа его  исполнения за март, май, ноябрь 2016г. Вышеуказанная информация об ис</w:t>
      </w:r>
      <w:r>
        <w:rPr>
          <w:sz w:val="24"/>
          <w:szCs w:val="24"/>
        </w:rPr>
        <w:t xml:space="preserve">полнении </w:t>
      </w:r>
      <w:r w:rsidRPr="00BC16F9">
        <w:rPr>
          <w:sz w:val="24"/>
          <w:szCs w:val="24"/>
        </w:rPr>
        <w:t>№9 в разделе «Журнал событий» отсутствует.</w:t>
      </w:r>
      <w:r w:rsidR="002A13CF" w:rsidRPr="002A13CF">
        <w:rPr>
          <w:rFonts w:eastAsiaTheme="minorHAnsi"/>
          <w:sz w:val="24"/>
          <w:szCs w:val="24"/>
          <w:lang w:eastAsia="en-US"/>
        </w:rPr>
        <w:t xml:space="preserve"> </w:t>
      </w:r>
    </w:p>
    <w:p w:rsidR="002A13CF" w:rsidRPr="008354E9" w:rsidRDefault="002A13CF" w:rsidP="002A13CF">
      <w:pPr>
        <w:pStyle w:val="a7"/>
        <w:spacing w:line="276" w:lineRule="auto"/>
        <w:rPr>
          <w:rFonts w:eastAsiaTheme="minorHAnsi"/>
          <w:sz w:val="24"/>
          <w:szCs w:val="24"/>
          <w:lang w:eastAsia="en-US"/>
        </w:rPr>
      </w:pPr>
      <w:r w:rsidRPr="002A13CF">
        <w:rPr>
          <w:rFonts w:eastAsiaTheme="minorHAnsi"/>
          <w:b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Pr="00412C4A">
        <w:rPr>
          <w:rFonts w:eastAsiaTheme="minorHAnsi"/>
          <w:sz w:val="24"/>
          <w:szCs w:val="24"/>
          <w:lang w:eastAsia="en-US"/>
        </w:rPr>
        <w:t>В нарушение п.7 Постановлени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412C4A">
        <w:rPr>
          <w:rFonts w:eastAsiaTheme="minorHAnsi"/>
          <w:sz w:val="24"/>
          <w:szCs w:val="24"/>
          <w:lang w:eastAsia="en-US"/>
        </w:rPr>
        <w:t xml:space="preserve"> Прави</w:t>
      </w:r>
      <w:r w:rsidR="00715873">
        <w:rPr>
          <w:rFonts w:eastAsiaTheme="minorHAnsi"/>
          <w:sz w:val="24"/>
          <w:szCs w:val="24"/>
          <w:lang w:eastAsia="en-US"/>
        </w:rPr>
        <w:t xml:space="preserve">тельства РФ </w:t>
      </w:r>
      <w:r w:rsidRPr="00412C4A">
        <w:rPr>
          <w:rFonts w:eastAsiaTheme="minorHAnsi"/>
          <w:sz w:val="24"/>
          <w:szCs w:val="24"/>
          <w:lang w:eastAsia="en-US"/>
        </w:rPr>
        <w:t>N 1093 п</w:t>
      </w:r>
      <w:r>
        <w:rPr>
          <w:rFonts w:eastAsiaTheme="minorHAnsi"/>
          <w:sz w:val="24"/>
          <w:szCs w:val="24"/>
          <w:lang w:eastAsia="en-US"/>
        </w:rPr>
        <w:t>ри заполнении  Формы о</w:t>
      </w:r>
      <w:r w:rsidRPr="00412C4A">
        <w:rPr>
          <w:rFonts w:eastAsiaTheme="minorHAnsi"/>
          <w:sz w:val="24"/>
          <w:szCs w:val="24"/>
          <w:lang w:eastAsia="en-US"/>
        </w:rPr>
        <w:t>тчета о</w:t>
      </w:r>
      <w:r>
        <w:rPr>
          <w:rFonts w:eastAsiaTheme="minorHAnsi"/>
          <w:sz w:val="24"/>
          <w:szCs w:val="24"/>
          <w:lang w:eastAsia="en-US"/>
        </w:rPr>
        <w:t>б</w:t>
      </w:r>
      <w:r w:rsidRPr="00412C4A">
        <w:rPr>
          <w:rFonts w:eastAsiaTheme="minorHAnsi"/>
          <w:sz w:val="24"/>
          <w:szCs w:val="24"/>
          <w:lang w:eastAsia="en-US"/>
        </w:rPr>
        <w:t xml:space="preserve"> и</w:t>
      </w:r>
      <w:r w:rsidRPr="00412C4A">
        <w:rPr>
          <w:rFonts w:eastAsiaTheme="minorHAnsi"/>
          <w:sz w:val="24"/>
          <w:szCs w:val="24"/>
          <w:lang w:eastAsia="en-US"/>
        </w:rPr>
        <w:t>с</w:t>
      </w:r>
      <w:r w:rsidRPr="00412C4A">
        <w:rPr>
          <w:rFonts w:eastAsiaTheme="minorHAnsi"/>
          <w:sz w:val="24"/>
          <w:szCs w:val="24"/>
          <w:lang w:eastAsia="en-US"/>
        </w:rPr>
        <w:t xml:space="preserve">полнения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12C4A">
        <w:rPr>
          <w:rFonts w:eastAsiaTheme="minorHAnsi"/>
          <w:sz w:val="24"/>
          <w:szCs w:val="24"/>
          <w:lang w:eastAsia="en-US"/>
        </w:rPr>
        <w:t>государственного  (муниципального) контракта и (или) о результатах отдельного этапа его исполнения</w:t>
      </w:r>
      <w:r>
        <w:rPr>
          <w:rFonts w:eastAsiaTheme="minorHAnsi"/>
          <w:sz w:val="24"/>
          <w:szCs w:val="24"/>
          <w:lang w:eastAsia="en-US"/>
        </w:rPr>
        <w:t xml:space="preserve"> по результатам </w:t>
      </w:r>
      <w:r w:rsidRPr="00412C4A">
        <w:rPr>
          <w:sz w:val="24"/>
          <w:szCs w:val="24"/>
        </w:rPr>
        <w:t>частичной</w:t>
      </w:r>
      <w:r>
        <w:rPr>
          <w:sz w:val="24"/>
          <w:szCs w:val="24"/>
        </w:rPr>
        <w:t xml:space="preserve"> (ежемесячной)</w:t>
      </w:r>
      <w:r w:rsidRPr="00412C4A">
        <w:rPr>
          <w:sz w:val="24"/>
          <w:szCs w:val="24"/>
        </w:rPr>
        <w:t xml:space="preserve"> приемки, оплаты</w:t>
      </w:r>
      <w:r w:rsidR="00715873">
        <w:rPr>
          <w:sz w:val="24"/>
          <w:szCs w:val="24"/>
        </w:rPr>
        <w:t xml:space="preserve">, экспертизы, </w:t>
      </w:r>
      <w:r w:rsidRPr="00412C4A">
        <w:rPr>
          <w:rFonts w:eastAsiaTheme="minorHAnsi"/>
          <w:sz w:val="24"/>
          <w:szCs w:val="24"/>
          <w:lang w:eastAsia="en-US"/>
        </w:rPr>
        <w:t>информ</w:t>
      </w:r>
      <w:r w:rsidRPr="00412C4A">
        <w:rPr>
          <w:rFonts w:eastAsiaTheme="minorHAnsi"/>
          <w:sz w:val="24"/>
          <w:szCs w:val="24"/>
          <w:lang w:eastAsia="en-US"/>
        </w:rPr>
        <w:t>а</w:t>
      </w:r>
      <w:r w:rsidRPr="00412C4A">
        <w:rPr>
          <w:rFonts w:eastAsiaTheme="minorHAnsi"/>
          <w:sz w:val="24"/>
          <w:szCs w:val="24"/>
          <w:lang w:eastAsia="en-US"/>
        </w:rPr>
        <w:t>ция в соответствующих графах отчета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12C4A">
        <w:rPr>
          <w:rFonts w:eastAsiaTheme="minorHAnsi"/>
          <w:sz w:val="24"/>
          <w:szCs w:val="24"/>
          <w:lang w:eastAsia="en-US"/>
        </w:rPr>
        <w:t>не заполнялась  с нарастающим итогом с начала года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B4682F" w:rsidRDefault="00B4682F" w:rsidP="00B4682F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4682F">
        <w:rPr>
          <w:b/>
          <w:sz w:val="24"/>
          <w:szCs w:val="24"/>
        </w:rPr>
        <w:t>В Пояснениях указано</w:t>
      </w:r>
      <w:r>
        <w:rPr>
          <w:sz w:val="24"/>
          <w:szCs w:val="24"/>
        </w:rPr>
        <w:t xml:space="preserve">: информация об исполнении </w:t>
      </w:r>
      <w:r w:rsidRPr="00B4682F">
        <w:rPr>
          <w:sz w:val="24"/>
          <w:szCs w:val="24"/>
        </w:rPr>
        <w:t>МК № 18/2016(а) от 14.03.2016г.</w:t>
      </w:r>
      <w:r w:rsidR="00626737">
        <w:rPr>
          <w:sz w:val="24"/>
          <w:szCs w:val="24"/>
        </w:rPr>
        <w:t xml:space="preserve"> </w:t>
      </w:r>
      <w:r>
        <w:rPr>
          <w:sz w:val="24"/>
          <w:szCs w:val="24"/>
        </w:rPr>
        <w:t>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щена в ЕИС 25.01.2017г. в связи с техническими проблемами, связанными с работой сайта в январе 2017г</w:t>
      </w:r>
      <w:r w:rsidR="0062673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Отсутствие записи о размещении информации «</w:t>
      </w:r>
      <w:r w:rsidRPr="00BC16F9">
        <w:rPr>
          <w:sz w:val="24"/>
          <w:szCs w:val="24"/>
        </w:rPr>
        <w:t>Журнал событий</w:t>
      </w:r>
      <w:r>
        <w:rPr>
          <w:sz w:val="24"/>
          <w:szCs w:val="24"/>
        </w:rPr>
        <w:t>», скорее всего, также св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зано с техническими проблемами</w:t>
      </w:r>
      <w:r w:rsidR="002A2681">
        <w:rPr>
          <w:sz w:val="24"/>
          <w:szCs w:val="24"/>
        </w:rPr>
        <w:t>, т.к. данная запись формируется автоматически ЕИС.</w:t>
      </w:r>
    </w:p>
    <w:p w:rsidR="00E6581D" w:rsidRPr="000A3174" w:rsidRDefault="00CE2D33" w:rsidP="005F006F">
      <w:pPr>
        <w:pStyle w:val="a7"/>
        <w:spacing w:line="276" w:lineRule="auto"/>
        <w:rPr>
          <w:sz w:val="24"/>
          <w:szCs w:val="24"/>
        </w:rPr>
      </w:pPr>
      <w:r w:rsidRPr="00F54AA5">
        <w:rPr>
          <w:sz w:val="24"/>
          <w:szCs w:val="24"/>
        </w:rPr>
        <w:t xml:space="preserve">          </w:t>
      </w:r>
      <w:r w:rsidR="005F006F" w:rsidRPr="000A3174">
        <w:rPr>
          <w:b/>
          <w:i/>
          <w:sz w:val="24"/>
          <w:szCs w:val="24"/>
        </w:rPr>
        <w:t>3. МК №57/2016(а) от</w:t>
      </w:r>
      <w:r w:rsidR="0057645C" w:rsidRPr="000A3174">
        <w:rPr>
          <w:b/>
          <w:i/>
          <w:sz w:val="24"/>
          <w:szCs w:val="24"/>
        </w:rPr>
        <w:t xml:space="preserve"> </w:t>
      </w:r>
      <w:r w:rsidR="005F006F" w:rsidRPr="000A3174">
        <w:rPr>
          <w:b/>
          <w:i/>
          <w:sz w:val="24"/>
          <w:szCs w:val="24"/>
        </w:rPr>
        <w:t>27.07.2016г</w:t>
      </w:r>
      <w:r w:rsidR="005F006F" w:rsidRPr="000A3174">
        <w:rPr>
          <w:b/>
          <w:sz w:val="24"/>
          <w:szCs w:val="24"/>
        </w:rPr>
        <w:t xml:space="preserve">. </w:t>
      </w:r>
      <w:r w:rsidR="005F006F" w:rsidRPr="000A3174">
        <w:rPr>
          <w:sz w:val="24"/>
          <w:szCs w:val="24"/>
        </w:rPr>
        <w:t xml:space="preserve">на установку детских игровых площадок на ул. ДРП, </w:t>
      </w:r>
    </w:p>
    <w:p w:rsidR="00664ACB" w:rsidRPr="00664ACB" w:rsidRDefault="005F006F" w:rsidP="00F42FFE">
      <w:pPr>
        <w:pStyle w:val="a7"/>
        <w:spacing w:line="276" w:lineRule="auto"/>
        <w:ind w:right="-142"/>
        <w:rPr>
          <w:sz w:val="24"/>
          <w:szCs w:val="24"/>
        </w:rPr>
      </w:pPr>
      <w:proofErr w:type="spellStart"/>
      <w:r w:rsidRPr="000A3174">
        <w:rPr>
          <w:sz w:val="24"/>
          <w:szCs w:val="24"/>
        </w:rPr>
        <w:t>ул.Зеленая</w:t>
      </w:r>
      <w:proofErr w:type="spellEnd"/>
      <w:r w:rsidR="004056C9" w:rsidRPr="000A3174">
        <w:rPr>
          <w:sz w:val="24"/>
          <w:szCs w:val="24"/>
        </w:rPr>
        <w:t>,</w:t>
      </w:r>
      <w:r w:rsidR="0057645C" w:rsidRPr="000A3174">
        <w:rPr>
          <w:sz w:val="24"/>
          <w:szCs w:val="24"/>
        </w:rPr>
        <w:t xml:space="preserve"> </w:t>
      </w:r>
      <w:r w:rsidR="004056C9" w:rsidRPr="000A3174">
        <w:rPr>
          <w:sz w:val="24"/>
          <w:szCs w:val="24"/>
        </w:rPr>
        <w:t>д.2</w:t>
      </w:r>
      <w:r w:rsidR="0057645C" w:rsidRPr="000A3174">
        <w:rPr>
          <w:sz w:val="24"/>
          <w:szCs w:val="24"/>
        </w:rPr>
        <w:t xml:space="preserve">, </w:t>
      </w:r>
      <w:proofErr w:type="spellStart"/>
      <w:r w:rsidR="0057645C" w:rsidRPr="000A3174">
        <w:rPr>
          <w:sz w:val="24"/>
          <w:szCs w:val="24"/>
        </w:rPr>
        <w:t>ул.Коммунальная</w:t>
      </w:r>
      <w:proofErr w:type="spellEnd"/>
      <w:r w:rsidR="0057645C" w:rsidRPr="000A3174">
        <w:rPr>
          <w:sz w:val="24"/>
          <w:szCs w:val="24"/>
        </w:rPr>
        <w:t xml:space="preserve">, д.9 </w:t>
      </w:r>
      <w:proofErr w:type="spellStart"/>
      <w:r w:rsidR="0057645C" w:rsidRPr="000A3174">
        <w:rPr>
          <w:sz w:val="24"/>
          <w:szCs w:val="24"/>
        </w:rPr>
        <w:t>ул.Гагарина</w:t>
      </w:r>
      <w:proofErr w:type="spellEnd"/>
      <w:r w:rsidR="0057645C" w:rsidRPr="000A3174">
        <w:rPr>
          <w:sz w:val="24"/>
          <w:szCs w:val="24"/>
        </w:rPr>
        <w:t xml:space="preserve">, д.21 г. </w:t>
      </w:r>
      <w:r w:rsidRPr="000A3174">
        <w:rPr>
          <w:sz w:val="24"/>
          <w:szCs w:val="24"/>
        </w:rPr>
        <w:t xml:space="preserve">Балабаново на сумму </w:t>
      </w:r>
      <w:r w:rsidR="0057645C" w:rsidRPr="000A3174">
        <w:rPr>
          <w:sz w:val="24"/>
          <w:szCs w:val="24"/>
        </w:rPr>
        <w:t>785 630,77</w:t>
      </w:r>
      <w:r w:rsidR="00F42FFE">
        <w:rPr>
          <w:sz w:val="24"/>
          <w:szCs w:val="24"/>
        </w:rPr>
        <w:t xml:space="preserve"> рублей</w:t>
      </w:r>
      <w:r w:rsidRPr="000A3174">
        <w:rPr>
          <w:sz w:val="24"/>
          <w:szCs w:val="24"/>
        </w:rPr>
        <w:t xml:space="preserve">  </w:t>
      </w:r>
      <w:r w:rsidR="000A3174" w:rsidRPr="00664ACB">
        <w:rPr>
          <w:sz w:val="24"/>
          <w:szCs w:val="24"/>
        </w:rPr>
        <w:t>заключен с ООО «Детский Дворик» по результатам проведения открытого аукциона в электронной форме.</w:t>
      </w:r>
      <w:r w:rsidR="00664ACB" w:rsidRPr="00664ACB">
        <w:rPr>
          <w:sz w:val="24"/>
          <w:szCs w:val="24"/>
        </w:rPr>
        <w:t xml:space="preserve"> Экономия  по результатам торгов составила 424 895,87рублей. Информация о заключенном контракте опубликована в ЕИС  27.07.2016</w:t>
      </w:r>
      <w:r w:rsidR="00664ACB">
        <w:rPr>
          <w:sz w:val="24"/>
          <w:szCs w:val="24"/>
        </w:rPr>
        <w:t xml:space="preserve">г. </w:t>
      </w:r>
      <w:r w:rsidR="00664ACB" w:rsidRPr="00664ACB">
        <w:rPr>
          <w:sz w:val="24"/>
          <w:szCs w:val="24"/>
        </w:rPr>
        <w:t>Срок выполнения работ</w:t>
      </w:r>
      <w:r w:rsidR="00F42FFE">
        <w:rPr>
          <w:sz w:val="24"/>
          <w:szCs w:val="24"/>
        </w:rPr>
        <w:t xml:space="preserve"> до </w:t>
      </w:r>
      <w:r w:rsidR="00664ACB" w:rsidRPr="00664ACB">
        <w:rPr>
          <w:sz w:val="24"/>
          <w:szCs w:val="24"/>
        </w:rPr>
        <w:t>31.08.2016г. Сторонами  14.09.2016г. был подписаны акты (№ 1 - № 4)  о приемке выполненных работ в период с 27.07. по 14.09.2016г. на общую сумму  785 630,77 рублей. За несвоевременное выполнение работ по МК А</w:t>
      </w:r>
      <w:r w:rsidR="00664ACB" w:rsidRPr="00664ACB">
        <w:rPr>
          <w:sz w:val="24"/>
          <w:szCs w:val="24"/>
        </w:rPr>
        <w:t>д</w:t>
      </w:r>
      <w:r w:rsidR="00664ACB" w:rsidRPr="00664ACB">
        <w:rPr>
          <w:sz w:val="24"/>
          <w:szCs w:val="24"/>
        </w:rPr>
        <w:t xml:space="preserve">министрацией (исх. от 19.09.2016г.  № 2718/01-01-16) направлено требование подрядчику о выплате неустойки в сумме 10 723,86 рублей.  Выполненные  работы по МК  оплачены  02.11.2016г. (п/п № 1538) в сумме 785 630,77 рублей.  </w:t>
      </w:r>
    </w:p>
    <w:p w:rsidR="00664ACB" w:rsidRPr="00664ACB" w:rsidRDefault="00664ACB" w:rsidP="00664ACB">
      <w:pPr>
        <w:pStyle w:val="a7"/>
        <w:spacing w:line="276" w:lineRule="auto"/>
        <w:rPr>
          <w:sz w:val="24"/>
          <w:szCs w:val="24"/>
        </w:rPr>
      </w:pPr>
      <w:r w:rsidRPr="00664ACB">
        <w:rPr>
          <w:sz w:val="24"/>
          <w:szCs w:val="24"/>
        </w:rPr>
        <w:t xml:space="preserve">         Распоряжением Администрации от 30.12.2016г. № 469-р сумма неустойки за просрочку и</w:t>
      </w:r>
      <w:r w:rsidRPr="00664ACB">
        <w:rPr>
          <w:sz w:val="24"/>
          <w:szCs w:val="24"/>
        </w:rPr>
        <w:t>с</w:t>
      </w:r>
      <w:r w:rsidRPr="00664ACB">
        <w:rPr>
          <w:sz w:val="24"/>
          <w:szCs w:val="24"/>
        </w:rPr>
        <w:t>полнения МК была списана. (Постановление Правительства РФ от 14.03.2016г. № 190 « О случаях и порядке предоставления заказчиком в 2016г. отсрочки уплаты неустоек и (или) списания начисле</w:t>
      </w:r>
      <w:r w:rsidRPr="00664ACB">
        <w:rPr>
          <w:sz w:val="24"/>
          <w:szCs w:val="24"/>
        </w:rPr>
        <w:t>н</w:t>
      </w:r>
      <w:r w:rsidRPr="00664ACB">
        <w:rPr>
          <w:sz w:val="24"/>
          <w:szCs w:val="24"/>
        </w:rPr>
        <w:t>ных сумм неустоек», Уведомление о списании № 4 от 30.12.2016г., Акт сверки взаимных расчетов). Информация об исполнении  контракта размещена  07.11.2016г. (Форма отчета об исполнении гос</w:t>
      </w:r>
      <w:r w:rsidRPr="00664ACB">
        <w:rPr>
          <w:sz w:val="24"/>
          <w:szCs w:val="24"/>
        </w:rPr>
        <w:t>у</w:t>
      </w:r>
      <w:r w:rsidRPr="00664ACB">
        <w:rPr>
          <w:sz w:val="24"/>
          <w:szCs w:val="24"/>
        </w:rPr>
        <w:t>дарственного (муниципального) контракта и (или) о результатах отдельного этапа его  исполнения от 07.11.2016г.).</w:t>
      </w:r>
    </w:p>
    <w:p w:rsidR="0032196D" w:rsidRPr="007D4F95" w:rsidRDefault="00945B98" w:rsidP="00945B98">
      <w:pPr>
        <w:pStyle w:val="a7"/>
        <w:spacing w:line="276" w:lineRule="auto"/>
        <w:rPr>
          <w:sz w:val="24"/>
          <w:szCs w:val="24"/>
        </w:rPr>
      </w:pPr>
      <w:r w:rsidRPr="005D2C9E">
        <w:rPr>
          <w:b/>
          <w:i/>
          <w:color w:val="FF0000"/>
          <w:sz w:val="24"/>
          <w:szCs w:val="24"/>
        </w:rPr>
        <w:t xml:space="preserve">       </w:t>
      </w:r>
      <w:r>
        <w:rPr>
          <w:b/>
          <w:i/>
          <w:color w:val="FF0000"/>
          <w:sz w:val="24"/>
          <w:szCs w:val="24"/>
        </w:rPr>
        <w:t xml:space="preserve"> </w:t>
      </w:r>
      <w:r w:rsidR="00E6581D">
        <w:rPr>
          <w:b/>
          <w:i/>
          <w:color w:val="FF0000"/>
          <w:sz w:val="24"/>
          <w:szCs w:val="24"/>
        </w:rPr>
        <w:t xml:space="preserve">  </w:t>
      </w:r>
      <w:r w:rsidRPr="00945B98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. МК № 8П </w:t>
      </w:r>
      <w:r w:rsidRPr="005D2C9E">
        <w:rPr>
          <w:b/>
          <w:i/>
          <w:sz w:val="24"/>
          <w:szCs w:val="24"/>
        </w:rPr>
        <w:t xml:space="preserve">от  </w:t>
      </w:r>
      <w:r>
        <w:rPr>
          <w:b/>
          <w:i/>
          <w:sz w:val="24"/>
          <w:szCs w:val="24"/>
        </w:rPr>
        <w:t>27</w:t>
      </w:r>
      <w:r w:rsidRPr="005D2C9E">
        <w:rPr>
          <w:b/>
          <w:i/>
          <w:sz w:val="24"/>
          <w:szCs w:val="24"/>
        </w:rPr>
        <w:t>.0</w:t>
      </w:r>
      <w:r>
        <w:rPr>
          <w:b/>
          <w:i/>
          <w:sz w:val="24"/>
          <w:szCs w:val="24"/>
        </w:rPr>
        <w:t>6</w:t>
      </w:r>
      <w:r w:rsidRPr="005D2C9E">
        <w:rPr>
          <w:b/>
          <w:i/>
          <w:sz w:val="24"/>
          <w:szCs w:val="24"/>
        </w:rPr>
        <w:t xml:space="preserve">.2016г. </w:t>
      </w:r>
      <w:r w:rsidRPr="003E613A">
        <w:rPr>
          <w:sz w:val="24"/>
          <w:szCs w:val="24"/>
        </w:rPr>
        <w:t>на поставку цветочницы садово-парковой (металлической) большой и малой</w:t>
      </w:r>
      <w:r w:rsidR="00F42FFE">
        <w:rPr>
          <w:sz w:val="24"/>
          <w:szCs w:val="24"/>
        </w:rPr>
        <w:t xml:space="preserve"> </w:t>
      </w:r>
      <w:r w:rsidRPr="003E613A">
        <w:rPr>
          <w:sz w:val="24"/>
          <w:szCs w:val="24"/>
        </w:rPr>
        <w:t xml:space="preserve">на </w:t>
      </w:r>
      <w:r w:rsidRPr="001D664D">
        <w:rPr>
          <w:sz w:val="24"/>
          <w:szCs w:val="24"/>
        </w:rPr>
        <w:t>сумму 99 500 рублей</w:t>
      </w:r>
      <w:r w:rsidRPr="003E613A">
        <w:rPr>
          <w:sz w:val="24"/>
          <w:szCs w:val="24"/>
        </w:rPr>
        <w:t xml:space="preserve"> заключен с ООО «</w:t>
      </w:r>
      <w:r w:rsidRPr="007D4F95">
        <w:rPr>
          <w:sz w:val="24"/>
          <w:szCs w:val="24"/>
        </w:rPr>
        <w:t>Крот»  в соответствии с п.4 ч.1 ст.93 Федерального закона № 44-ФЗ.</w:t>
      </w:r>
      <w:r w:rsidR="0073381E" w:rsidRPr="007D4F95">
        <w:rPr>
          <w:sz w:val="24"/>
          <w:szCs w:val="24"/>
        </w:rPr>
        <w:t xml:space="preserve">. </w:t>
      </w:r>
      <w:r w:rsidR="00E977E2" w:rsidRPr="007D4F95">
        <w:rPr>
          <w:sz w:val="24"/>
          <w:szCs w:val="24"/>
        </w:rPr>
        <w:t xml:space="preserve">Экспертным </w:t>
      </w:r>
      <w:r w:rsidR="0073381E" w:rsidRPr="007D4F95">
        <w:rPr>
          <w:sz w:val="24"/>
          <w:szCs w:val="24"/>
        </w:rPr>
        <w:t xml:space="preserve"> заключение</w:t>
      </w:r>
      <w:r w:rsidR="00E977E2" w:rsidRPr="007D4F95">
        <w:rPr>
          <w:sz w:val="24"/>
          <w:szCs w:val="24"/>
        </w:rPr>
        <w:t>м</w:t>
      </w:r>
      <w:r w:rsidR="0073381E" w:rsidRPr="007D4F95">
        <w:rPr>
          <w:sz w:val="24"/>
          <w:szCs w:val="24"/>
        </w:rPr>
        <w:t xml:space="preserve">  от 27.06.2017г. установлено, что товар поставлен в полном</w:t>
      </w:r>
      <w:r w:rsidR="00E977E2" w:rsidRPr="007D4F95">
        <w:rPr>
          <w:sz w:val="24"/>
          <w:szCs w:val="24"/>
        </w:rPr>
        <w:t xml:space="preserve"> объеме и </w:t>
      </w:r>
      <w:r w:rsidR="0073381E" w:rsidRPr="007D4F95">
        <w:rPr>
          <w:sz w:val="24"/>
          <w:szCs w:val="24"/>
        </w:rPr>
        <w:t>в соответствии с взятыми на себя обязательствами (</w:t>
      </w:r>
      <w:r w:rsidR="003E613A" w:rsidRPr="007D4F95">
        <w:rPr>
          <w:sz w:val="24"/>
          <w:szCs w:val="24"/>
        </w:rPr>
        <w:t>товарная накла</w:t>
      </w:r>
      <w:r w:rsidR="003E613A" w:rsidRPr="007D4F95">
        <w:rPr>
          <w:sz w:val="24"/>
          <w:szCs w:val="24"/>
        </w:rPr>
        <w:t>д</w:t>
      </w:r>
      <w:r w:rsidR="003E613A" w:rsidRPr="007D4F95">
        <w:rPr>
          <w:sz w:val="24"/>
          <w:szCs w:val="24"/>
        </w:rPr>
        <w:t>ная № 8 от 27.06.2016г.</w:t>
      </w:r>
      <w:r w:rsidR="0073381E" w:rsidRPr="007D4F95">
        <w:rPr>
          <w:sz w:val="24"/>
          <w:szCs w:val="24"/>
        </w:rPr>
        <w:t>, счет-фактура от 27.06.2016г.). Опла</w:t>
      </w:r>
      <w:r w:rsidR="00E977E2" w:rsidRPr="007D4F95">
        <w:rPr>
          <w:sz w:val="24"/>
          <w:szCs w:val="24"/>
        </w:rPr>
        <w:t xml:space="preserve">чено </w:t>
      </w:r>
      <w:r w:rsidR="0073381E" w:rsidRPr="007D4F95">
        <w:rPr>
          <w:sz w:val="24"/>
          <w:szCs w:val="24"/>
        </w:rPr>
        <w:t xml:space="preserve">08.07.2016г. </w:t>
      </w:r>
    </w:p>
    <w:p w:rsidR="00501BFF" w:rsidRDefault="00510730" w:rsidP="00F42FFE">
      <w:pPr>
        <w:pStyle w:val="a7"/>
        <w:spacing w:line="276" w:lineRule="auto"/>
        <w:ind w:right="-142"/>
        <w:rPr>
          <w:b/>
          <w:i/>
          <w:sz w:val="24"/>
          <w:szCs w:val="24"/>
        </w:rPr>
      </w:pPr>
      <w:r w:rsidRPr="007D4F95">
        <w:rPr>
          <w:b/>
          <w:i/>
          <w:sz w:val="24"/>
          <w:szCs w:val="24"/>
        </w:rPr>
        <w:t xml:space="preserve">         </w:t>
      </w:r>
    </w:p>
    <w:p w:rsidR="00501BFF" w:rsidRDefault="00501BFF" w:rsidP="00F42FFE">
      <w:pPr>
        <w:pStyle w:val="a7"/>
        <w:spacing w:line="276" w:lineRule="auto"/>
        <w:ind w:right="-142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</w:t>
      </w:r>
      <w:r w:rsidR="00510730" w:rsidRPr="007D4F95">
        <w:rPr>
          <w:b/>
          <w:i/>
          <w:sz w:val="24"/>
          <w:szCs w:val="24"/>
        </w:rPr>
        <w:t xml:space="preserve"> 5.МК № 66/2016(а) от 23.08.2016г</w:t>
      </w:r>
      <w:r w:rsidR="00510730" w:rsidRPr="007D4F95">
        <w:rPr>
          <w:b/>
          <w:sz w:val="24"/>
          <w:szCs w:val="24"/>
        </w:rPr>
        <w:t xml:space="preserve">. </w:t>
      </w:r>
      <w:r w:rsidR="00510730" w:rsidRPr="007D4F95">
        <w:rPr>
          <w:sz w:val="24"/>
          <w:szCs w:val="24"/>
        </w:rPr>
        <w:t xml:space="preserve">на ликвидацию стихийных свалок в г. Балабаново  </w:t>
      </w:r>
    </w:p>
    <w:p w:rsidR="00F42FFE" w:rsidRDefault="00510730" w:rsidP="00F42FFE">
      <w:pPr>
        <w:pStyle w:val="a7"/>
        <w:spacing w:line="276" w:lineRule="auto"/>
        <w:ind w:right="-142"/>
        <w:rPr>
          <w:sz w:val="24"/>
          <w:szCs w:val="24"/>
        </w:rPr>
      </w:pPr>
      <w:r w:rsidRPr="007D4F95">
        <w:rPr>
          <w:sz w:val="24"/>
          <w:szCs w:val="24"/>
        </w:rPr>
        <w:t>на сумму 238 700 рублей</w:t>
      </w:r>
      <w:r w:rsidR="000A3174" w:rsidRPr="007D4F95">
        <w:rPr>
          <w:sz w:val="24"/>
          <w:szCs w:val="24"/>
        </w:rPr>
        <w:t xml:space="preserve"> заключен с победителем открытого электронного аукциона </w:t>
      </w:r>
      <w:r w:rsidR="00F42FFE">
        <w:rPr>
          <w:sz w:val="24"/>
          <w:szCs w:val="24"/>
        </w:rPr>
        <w:t xml:space="preserve"> </w:t>
      </w:r>
      <w:r w:rsidR="000A3174" w:rsidRPr="007D4F95">
        <w:rPr>
          <w:sz w:val="24"/>
          <w:szCs w:val="24"/>
        </w:rPr>
        <w:t xml:space="preserve">ИП </w:t>
      </w:r>
      <w:r w:rsidR="00F42FFE">
        <w:rPr>
          <w:sz w:val="24"/>
          <w:szCs w:val="24"/>
        </w:rPr>
        <w:t xml:space="preserve"> </w:t>
      </w:r>
      <w:r w:rsidR="000A3174" w:rsidRPr="007D4F95">
        <w:rPr>
          <w:sz w:val="24"/>
          <w:szCs w:val="24"/>
        </w:rPr>
        <w:t>Кузнец</w:t>
      </w:r>
      <w:r w:rsidR="000A3174" w:rsidRPr="007D4F95">
        <w:rPr>
          <w:sz w:val="24"/>
          <w:szCs w:val="24"/>
        </w:rPr>
        <w:t>о</w:t>
      </w:r>
      <w:r w:rsidR="00F42FFE">
        <w:rPr>
          <w:sz w:val="24"/>
          <w:szCs w:val="24"/>
        </w:rPr>
        <w:t xml:space="preserve">вым  Н.И., предложившим </w:t>
      </w:r>
      <w:r w:rsidR="000A3174" w:rsidRPr="007D4F95">
        <w:rPr>
          <w:sz w:val="24"/>
          <w:szCs w:val="24"/>
        </w:rPr>
        <w:t>наименьшую цену</w:t>
      </w:r>
      <w:r w:rsidR="007D4F95" w:rsidRPr="007D4F95">
        <w:rPr>
          <w:sz w:val="24"/>
          <w:szCs w:val="24"/>
        </w:rPr>
        <w:t>. Экономия  по результатам торгов составила 71 300 рублей. Срок выполнения работ (в соответствии с техническим заданием): с даты заключения ко</w:t>
      </w:r>
      <w:r w:rsidR="007D4F95" w:rsidRPr="007D4F95">
        <w:rPr>
          <w:sz w:val="24"/>
          <w:szCs w:val="24"/>
        </w:rPr>
        <w:t>н</w:t>
      </w:r>
      <w:r w:rsidR="007D4F95" w:rsidRPr="007D4F95">
        <w:rPr>
          <w:sz w:val="24"/>
          <w:szCs w:val="24"/>
        </w:rPr>
        <w:t>тракта до 25.12.2015г. Информация о заключенном контракте опубликована 23.08.2016г. Согласно акту № 1 от 25.11.2016г. о приемки выполненных работ ф. КС-2 , справки о стоимости выполненных работ ф.КС-3 от 25.11.2016г.,  экспертному заключению от 25.11.2016г. работы выполнены в полном объеме в период с 23.08 по 25.11.2016г.  и оплачены  07.12.2016 (п/п №1703).  Информация об испо</w:t>
      </w:r>
      <w:r w:rsidR="007D4F95" w:rsidRPr="007D4F95">
        <w:rPr>
          <w:sz w:val="24"/>
          <w:szCs w:val="24"/>
        </w:rPr>
        <w:t>л</w:t>
      </w:r>
      <w:r w:rsidR="007D4F95" w:rsidRPr="007D4F95">
        <w:rPr>
          <w:sz w:val="24"/>
          <w:szCs w:val="24"/>
        </w:rPr>
        <w:t>нении  контракта опубликована 08.12.2016г.</w:t>
      </w:r>
    </w:p>
    <w:p w:rsidR="006575D8" w:rsidRPr="00F42FFE" w:rsidRDefault="00F42FFE" w:rsidP="00F42FFE">
      <w:pPr>
        <w:pStyle w:val="a7"/>
        <w:spacing w:line="276" w:lineRule="auto"/>
        <w:ind w:right="-142"/>
        <w:rPr>
          <w:sz w:val="24"/>
          <w:szCs w:val="24"/>
        </w:rPr>
      </w:pPr>
      <w:r>
        <w:rPr>
          <w:b/>
          <w:sz w:val="24"/>
          <w:szCs w:val="24"/>
        </w:rPr>
        <w:t>М</w:t>
      </w:r>
      <w:r w:rsidR="006575D8" w:rsidRPr="0073381E">
        <w:rPr>
          <w:b/>
          <w:sz w:val="24"/>
          <w:szCs w:val="24"/>
        </w:rPr>
        <w:t>П «Ремонт и содержание сети автомобильных дорог на 2016 год».</w:t>
      </w:r>
    </w:p>
    <w:p w:rsidR="007D4F95" w:rsidRPr="007D4F95" w:rsidRDefault="00410966" w:rsidP="007D4F95">
      <w:pPr>
        <w:pStyle w:val="a7"/>
        <w:spacing w:line="276" w:lineRule="auto"/>
        <w:rPr>
          <w:sz w:val="24"/>
          <w:szCs w:val="24"/>
        </w:rPr>
      </w:pPr>
      <w:r w:rsidRPr="005D2C9E">
        <w:rPr>
          <w:b/>
          <w:i/>
          <w:color w:val="FF0000"/>
          <w:sz w:val="24"/>
          <w:szCs w:val="24"/>
        </w:rPr>
        <w:t xml:space="preserve">         </w:t>
      </w:r>
      <w:r w:rsidR="00BC16F9">
        <w:rPr>
          <w:b/>
          <w:i/>
          <w:color w:val="FF0000"/>
          <w:sz w:val="24"/>
          <w:szCs w:val="24"/>
        </w:rPr>
        <w:t xml:space="preserve"> </w:t>
      </w:r>
      <w:r w:rsidRPr="005D2C9E">
        <w:rPr>
          <w:b/>
          <w:i/>
          <w:sz w:val="24"/>
          <w:szCs w:val="24"/>
        </w:rPr>
        <w:t>1</w:t>
      </w:r>
      <w:r w:rsidRPr="007D4F95">
        <w:rPr>
          <w:b/>
          <w:i/>
          <w:sz w:val="24"/>
          <w:szCs w:val="24"/>
        </w:rPr>
        <w:t>. МК 1/2016(а) от  02.01.2016г</w:t>
      </w:r>
      <w:r w:rsidRPr="007D4F95">
        <w:rPr>
          <w:sz w:val="24"/>
          <w:szCs w:val="24"/>
        </w:rPr>
        <w:t>. на выполнение работ по содержанию сети автомобильных дорог в 2016 году в г.</w:t>
      </w:r>
      <w:r w:rsidR="005D2C9E" w:rsidRPr="007D4F95">
        <w:rPr>
          <w:sz w:val="24"/>
          <w:szCs w:val="24"/>
        </w:rPr>
        <w:t xml:space="preserve"> </w:t>
      </w:r>
      <w:r w:rsidRPr="007D4F95">
        <w:rPr>
          <w:sz w:val="24"/>
          <w:szCs w:val="24"/>
        </w:rPr>
        <w:t>Балабаново  - 21 003 514,47  рублей</w:t>
      </w:r>
      <w:r w:rsidR="000A3174" w:rsidRPr="007D4F95">
        <w:rPr>
          <w:sz w:val="24"/>
          <w:szCs w:val="24"/>
        </w:rPr>
        <w:t xml:space="preserve"> заключен с ООО «Динас-Сервис» </w:t>
      </w:r>
      <w:r w:rsidR="001D664D" w:rsidRPr="007D4F95">
        <w:rPr>
          <w:sz w:val="24"/>
          <w:szCs w:val="24"/>
        </w:rPr>
        <w:t>по р</w:t>
      </w:r>
      <w:r w:rsidR="001D664D" w:rsidRPr="007D4F95">
        <w:rPr>
          <w:sz w:val="24"/>
          <w:szCs w:val="24"/>
        </w:rPr>
        <w:t>е</w:t>
      </w:r>
      <w:r w:rsidR="001D664D" w:rsidRPr="007D4F95">
        <w:rPr>
          <w:sz w:val="24"/>
          <w:szCs w:val="24"/>
        </w:rPr>
        <w:t>зультатам открытого электронного аукциона</w:t>
      </w:r>
      <w:r w:rsidR="007D4F95" w:rsidRPr="007D4F95">
        <w:rPr>
          <w:sz w:val="24"/>
          <w:szCs w:val="24"/>
        </w:rPr>
        <w:t>. Начальная (максимальная) цена контракта определена проектно-сметным методом и составляет  20 007 685,16 рублей</w:t>
      </w:r>
      <w:r w:rsidR="00BE4DA3">
        <w:rPr>
          <w:sz w:val="24"/>
          <w:szCs w:val="24"/>
        </w:rPr>
        <w:t>.</w:t>
      </w:r>
      <w:r w:rsidR="007D4F95" w:rsidRPr="007D4F95">
        <w:rPr>
          <w:sz w:val="24"/>
          <w:szCs w:val="24"/>
        </w:rPr>
        <w:t xml:space="preserve"> Согласно протоколу рассмотрения единственной заявки на участие в электронном аукционе  от 21.12.2015г. электронный аукцион  признан несостоявшимся  и во исполнение ч.1 п.25 ст.93 ФЗ №44-ФЗ </w:t>
      </w:r>
      <w:r w:rsidR="007D4F95" w:rsidRPr="007D4F95">
        <w:rPr>
          <w:sz w:val="24"/>
          <w:szCs w:val="24"/>
          <w:shd w:val="clear" w:color="auto" w:fill="FFFFFF"/>
        </w:rPr>
        <w:t xml:space="preserve">заключен контракт </w:t>
      </w:r>
      <w:r w:rsidR="007D4F95" w:rsidRPr="007D4F95">
        <w:rPr>
          <w:sz w:val="24"/>
          <w:szCs w:val="24"/>
        </w:rPr>
        <w:t>с еди</w:t>
      </w:r>
      <w:r w:rsidR="007D4F95" w:rsidRPr="007D4F95">
        <w:rPr>
          <w:sz w:val="24"/>
          <w:szCs w:val="24"/>
        </w:rPr>
        <w:t>н</w:t>
      </w:r>
      <w:r w:rsidR="007D4F95" w:rsidRPr="007D4F95">
        <w:rPr>
          <w:sz w:val="24"/>
          <w:szCs w:val="24"/>
        </w:rPr>
        <w:t>ственным исполните</w:t>
      </w:r>
      <w:r w:rsidR="00BE4DA3">
        <w:rPr>
          <w:sz w:val="24"/>
          <w:szCs w:val="24"/>
        </w:rPr>
        <w:t xml:space="preserve">лем  </w:t>
      </w:r>
      <w:r w:rsidR="007D4F95" w:rsidRPr="007D4F95">
        <w:rPr>
          <w:sz w:val="24"/>
          <w:szCs w:val="24"/>
        </w:rPr>
        <w:t>ООО «Динас-Сервис». Расчеты за выполненные работы (п.2.5 МК) дол</w:t>
      </w:r>
      <w:r w:rsidR="007D4F95" w:rsidRPr="007D4F95">
        <w:rPr>
          <w:sz w:val="24"/>
          <w:szCs w:val="24"/>
        </w:rPr>
        <w:t>ж</w:t>
      </w:r>
      <w:r w:rsidR="007D4F95" w:rsidRPr="007D4F95">
        <w:rPr>
          <w:sz w:val="24"/>
          <w:szCs w:val="24"/>
        </w:rPr>
        <w:t xml:space="preserve">ны осуществляться ежемесячно в течение 20 банковских дней на основании акта </w:t>
      </w:r>
      <w:r w:rsidR="00F42FFE">
        <w:rPr>
          <w:sz w:val="24"/>
          <w:szCs w:val="24"/>
        </w:rPr>
        <w:t xml:space="preserve">о </w:t>
      </w:r>
      <w:r w:rsidR="007D4F95" w:rsidRPr="007D4F95">
        <w:rPr>
          <w:sz w:val="24"/>
          <w:szCs w:val="24"/>
        </w:rPr>
        <w:t>приемк</w:t>
      </w:r>
      <w:r w:rsidR="00F42FFE">
        <w:rPr>
          <w:sz w:val="24"/>
          <w:szCs w:val="24"/>
        </w:rPr>
        <w:t xml:space="preserve">е </w:t>
      </w:r>
      <w:r w:rsidR="007D4F95" w:rsidRPr="007D4F95">
        <w:rPr>
          <w:sz w:val="24"/>
          <w:szCs w:val="24"/>
        </w:rPr>
        <w:t xml:space="preserve"> выпо</w:t>
      </w:r>
      <w:r w:rsidR="007D4F95" w:rsidRPr="007D4F95">
        <w:rPr>
          <w:sz w:val="24"/>
          <w:szCs w:val="24"/>
        </w:rPr>
        <w:t>л</w:t>
      </w:r>
      <w:r w:rsidR="007D4F95" w:rsidRPr="007D4F95">
        <w:rPr>
          <w:sz w:val="24"/>
          <w:szCs w:val="24"/>
        </w:rPr>
        <w:t xml:space="preserve">ненных работ по ф. КС-2 и справки стоимости выполненных работ по ф. КС-3.                                                                                    </w:t>
      </w:r>
    </w:p>
    <w:p w:rsidR="007D4F95" w:rsidRPr="007D4F95" w:rsidRDefault="007D4F95" w:rsidP="007D4F95">
      <w:pPr>
        <w:pStyle w:val="a7"/>
        <w:spacing w:line="276" w:lineRule="auto"/>
        <w:rPr>
          <w:sz w:val="24"/>
          <w:szCs w:val="24"/>
        </w:rPr>
      </w:pPr>
      <w:r w:rsidRPr="007D4F95">
        <w:rPr>
          <w:sz w:val="24"/>
          <w:szCs w:val="24"/>
        </w:rPr>
        <w:t xml:space="preserve">          На основании </w:t>
      </w:r>
      <w:proofErr w:type="spellStart"/>
      <w:r w:rsidRPr="007D4F95">
        <w:rPr>
          <w:sz w:val="24"/>
          <w:szCs w:val="24"/>
        </w:rPr>
        <w:t>п.п</w:t>
      </w:r>
      <w:proofErr w:type="spellEnd"/>
      <w:r w:rsidRPr="007D4F95">
        <w:rPr>
          <w:sz w:val="24"/>
          <w:szCs w:val="24"/>
        </w:rPr>
        <w:t>. б п.1. ч.1 ст.95 ФЗ № 44-ФЗ техническим решением от 30.12.3016г. увел</w:t>
      </w:r>
      <w:r w:rsidRPr="007D4F95">
        <w:rPr>
          <w:sz w:val="24"/>
          <w:szCs w:val="24"/>
        </w:rPr>
        <w:t>и</w:t>
      </w:r>
      <w:r w:rsidRPr="007D4F95">
        <w:rPr>
          <w:sz w:val="24"/>
          <w:szCs w:val="24"/>
        </w:rPr>
        <w:t>чен объем работ по о</w:t>
      </w:r>
      <w:r>
        <w:rPr>
          <w:sz w:val="24"/>
          <w:szCs w:val="24"/>
        </w:rPr>
        <w:t>бъектам: сквер Победы, ул. Южной</w:t>
      </w:r>
      <w:r w:rsidRPr="007D4F95">
        <w:rPr>
          <w:sz w:val="24"/>
          <w:szCs w:val="24"/>
        </w:rPr>
        <w:t>, автобусные остановки и проходы к ним и другие.  Сторонами муниципального контракта 30.12.2016г. были подписаны:</w:t>
      </w:r>
    </w:p>
    <w:p w:rsidR="007D4F95" w:rsidRPr="007D4F95" w:rsidRDefault="007D4F95" w:rsidP="007D4F95">
      <w:pPr>
        <w:pStyle w:val="a7"/>
        <w:spacing w:line="276" w:lineRule="auto"/>
        <w:rPr>
          <w:sz w:val="24"/>
          <w:szCs w:val="24"/>
        </w:rPr>
      </w:pPr>
      <w:r w:rsidRPr="007D4F95">
        <w:rPr>
          <w:sz w:val="24"/>
          <w:szCs w:val="24"/>
        </w:rPr>
        <w:t xml:space="preserve">-  акты о приемке выполненных работ  в период с 01.12. по 30.12.2016г.  № 13 на сумму </w:t>
      </w:r>
    </w:p>
    <w:p w:rsidR="007D4F95" w:rsidRPr="007D4F95" w:rsidRDefault="007D4F95" w:rsidP="007D4F95">
      <w:pPr>
        <w:pStyle w:val="a7"/>
        <w:spacing w:line="276" w:lineRule="auto"/>
        <w:rPr>
          <w:sz w:val="24"/>
          <w:szCs w:val="24"/>
        </w:rPr>
      </w:pPr>
      <w:r w:rsidRPr="007D4F95">
        <w:rPr>
          <w:sz w:val="24"/>
          <w:szCs w:val="24"/>
        </w:rPr>
        <w:t>1 361 835,70 рублей и №14 на сумму 995 829,31 рублей;</w:t>
      </w:r>
    </w:p>
    <w:p w:rsidR="007D4F95" w:rsidRPr="007D4F95" w:rsidRDefault="007D4F95" w:rsidP="007D4F95">
      <w:pPr>
        <w:pStyle w:val="a7"/>
        <w:spacing w:line="276" w:lineRule="auto"/>
        <w:rPr>
          <w:sz w:val="24"/>
          <w:szCs w:val="24"/>
        </w:rPr>
      </w:pPr>
      <w:r w:rsidRPr="007D4F95">
        <w:rPr>
          <w:sz w:val="24"/>
          <w:szCs w:val="24"/>
        </w:rPr>
        <w:t>-   дополнительное соглашение б/н о внесении изменений в п.2.1.  - цена контракта составляет 21 003 514,47 рублей</w:t>
      </w:r>
      <w:r w:rsidRPr="007D4F95">
        <w:rPr>
          <w:b/>
          <w:sz w:val="24"/>
          <w:szCs w:val="24"/>
        </w:rPr>
        <w:t xml:space="preserve">.  </w:t>
      </w:r>
    </w:p>
    <w:p w:rsidR="007D4F95" w:rsidRPr="007D4F95" w:rsidRDefault="007D4F95" w:rsidP="007D4F95">
      <w:pPr>
        <w:pStyle w:val="a7"/>
        <w:spacing w:line="276" w:lineRule="auto"/>
        <w:rPr>
          <w:b/>
          <w:sz w:val="24"/>
          <w:szCs w:val="24"/>
        </w:rPr>
      </w:pPr>
      <w:r w:rsidRPr="007D4F95">
        <w:rPr>
          <w:sz w:val="24"/>
          <w:szCs w:val="24"/>
        </w:rPr>
        <w:t xml:space="preserve">         Всего в 2016 году по МК №1/2016(а) от 02.01.2016г. выполнено работ  по содержанию сети автомобильных дорог в 2016 году в городе Балабаново  на сумму 21 003 514,47 рублей</w:t>
      </w:r>
      <w:r w:rsidRPr="007D4F95">
        <w:rPr>
          <w:b/>
          <w:sz w:val="24"/>
          <w:szCs w:val="24"/>
        </w:rPr>
        <w:t xml:space="preserve">.  </w:t>
      </w:r>
    </w:p>
    <w:p w:rsidR="00BE53AE" w:rsidRPr="00CD0F74" w:rsidRDefault="00BE53AE" w:rsidP="00BE53AE">
      <w:pPr>
        <w:pStyle w:val="a7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CD0F74">
        <w:rPr>
          <w:b/>
          <w:sz w:val="24"/>
          <w:szCs w:val="24"/>
        </w:rPr>
        <w:t>КСО отмечает:</w:t>
      </w:r>
    </w:p>
    <w:p w:rsidR="00BE53AE" w:rsidRDefault="007D4F95" w:rsidP="00BE53AE">
      <w:pPr>
        <w:pStyle w:val="a7"/>
        <w:spacing w:line="276" w:lineRule="auto"/>
        <w:rPr>
          <w:sz w:val="24"/>
          <w:szCs w:val="24"/>
        </w:rPr>
      </w:pPr>
      <w:r w:rsidRPr="00715873">
        <w:rPr>
          <w:b/>
          <w:sz w:val="24"/>
          <w:szCs w:val="24"/>
        </w:rPr>
        <w:t>1</w:t>
      </w:r>
      <w:r>
        <w:rPr>
          <w:sz w:val="24"/>
          <w:szCs w:val="24"/>
        </w:rPr>
        <w:t>. В</w:t>
      </w:r>
      <w:r w:rsidR="00BE53AE" w:rsidRPr="00A23E66">
        <w:rPr>
          <w:sz w:val="24"/>
          <w:szCs w:val="24"/>
        </w:rPr>
        <w:t xml:space="preserve"> нарушение требований  п.2.5 МК (акты за декабрь</w:t>
      </w:r>
      <w:r w:rsidR="00F42FFE">
        <w:rPr>
          <w:sz w:val="24"/>
          <w:szCs w:val="24"/>
        </w:rPr>
        <w:t xml:space="preserve"> предоставить до 25.12.2016г.) а</w:t>
      </w:r>
      <w:r w:rsidR="00BE53AE" w:rsidRPr="00A23E66">
        <w:rPr>
          <w:sz w:val="24"/>
          <w:szCs w:val="24"/>
        </w:rPr>
        <w:t xml:space="preserve">кты </w:t>
      </w:r>
      <w:r w:rsidR="00F42FFE">
        <w:rPr>
          <w:sz w:val="24"/>
          <w:szCs w:val="24"/>
        </w:rPr>
        <w:t>о прие</w:t>
      </w:r>
      <w:r w:rsidR="00F42FFE">
        <w:rPr>
          <w:sz w:val="24"/>
          <w:szCs w:val="24"/>
        </w:rPr>
        <w:t>м</w:t>
      </w:r>
      <w:r w:rsidR="00F42FFE">
        <w:rPr>
          <w:sz w:val="24"/>
          <w:szCs w:val="24"/>
        </w:rPr>
        <w:t xml:space="preserve">ке </w:t>
      </w:r>
      <w:r w:rsidR="00BE53AE" w:rsidRPr="00A23E66">
        <w:rPr>
          <w:sz w:val="24"/>
          <w:szCs w:val="24"/>
        </w:rPr>
        <w:t>выполненных работ за декабрь 2016г. (ф.КС-2) №13 и №14 и справки стоимости выполненных работ (ф.КС-3) №12 и №13 на сумму 1 361 835,70 рублей и  995 829,31</w:t>
      </w:r>
      <w:r w:rsidR="00BE53AE">
        <w:rPr>
          <w:sz w:val="24"/>
          <w:szCs w:val="24"/>
        </w:rPr>
        <w:t xml:space="preserve"> рублей </w:t>
      </w:r>
      <w:r w:rsidR="00BE53AE" w:rsidRPr="00A23E66">
        <w:rPr>
          <w:sz w:val="24"/>
          <w:szCs w:val="24"/>
        </w:rPr>
        <w:t>соответственно,  б</w:t>
      </w:r>
      <w:r w:rsidR="00BE53AE" w:rsidRPr="00A23E66">
        <w:rPr>
          <w:sz w:val="24"/>
          <w:szCs w:val="24"/>
        </w:rPr>
        <w:t>ы</w:t>
      </w:r>
      <w:r w:rsidR="00BE53AE" w:rsidRPr="00A23E66">
        <w:rPr>
          <w:sz w:val="24"/>
          <w:szCs w:val="24"/>
        </w:rPr>
        <w:t>ли подготовлены Подрядчиком и подписаны сторонами 30.12.2016г</w:t>
      </w:r>
      <w:r w:rsidR="00BE53AE" w:rsidRPr="00CD0F74">
        <w:rPr>
          <w:sz w:val="24"/>
          <w:szCs w:val="24"/>
        </w:rPr>
        <w:t>.</w:t>
      </w:r>
      <w:r w:rsidR="00BE4DA3">
        <w:rPr>
          <w:sz w:val="24"/>
          <w:szCs w:val="24"/>
        </w:rPr>
        <w:t>.</w:t>
      </w:r>
    </w:p>
    <w:p w:rsidR="00BE53AE" w:rsidRPr="00BE53AE" w:rsidRDefault="007D4F95" w:rsidP="00BE53AE">
      <w:pPr>
        <w:pStyle w:val="a7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E53AE" w:rsidRPr="00BE53AE">
        <w:rPr>
          <w:b/>
          <w:sz w:val="24"/>
          <w:szCs w:val="24"/>
        </w:rPr>
        <w:t>В Пояснениях указано</w:t>
      </w:r>
      <w:r w:rsidR="00BE53AE" w:rsidRPr="00BE53AE">
        <w:rPr>
          <w:sz w:val="24"/>
          <w:szCs w:val="24"/>
        </w:rPr>
        <w:t>: в соответствии с п.1.3. МК окончание</w:t>
      </w:r>
      <w:r w:rsidR="00BE4DA3">
        <w:rPr>
          <w:sz w:val="24"/>
          <w:szCs w:val="24"/>
        </w:rPr>
        <w:t xml:space="preserve"> срока выполнения работ 31.12.20</w:t>
      </w:r>
      <w:r w:rsidR="00BE53AE" w:rsidRPr="00BE53AE">
        <w:rPr>
          <w:sz w:val="24"/>
          <w:szCs w:val="24"/>
        </w:rPr>
        <w:t>16г. является существенным условием МК,  п.2.4. не является существенным условием, с</w:t>
      </w:r>
      <w:r w:rsidR="00BE53AE" w:rsidRPr="00BE53AE">
        <w:rPr>
          <w:sz w:val="24"/>
          <w:szCs w:val="24"/>
        </w:rPr>
        <w:t>о</w:t>
      </w:r>
      <w:r w:rsidR="00BE53AE" w:rsidRPr="00BE53AE">
        <w:rPr>
          <w:sz w:val="24"/>
          <w:szCs w:val="24"/>
        </w:rPr>
        <w:t>ответственно</w:t>
      </w:r>
      <w:r w:rsidR="00BE4DA3">
        <w:rPr>
          <w:sz w:val="24"/>
          <w:szCs w:val="24"/>
        </w:rPr>
        <w:t>, а</w:t>
      </w:r>
      <w:r w:rsidR="00BE53AE" w:rsidRPr="00BE53AE">
        <w:rPr>
          <w:sz w:val="24"/>
          <w:szCs w:val="24"/>
        </w:rPr>
        <w:t xml:space="preserve">кт ф.КС-2 и </w:t>
      </w:r>
      <w:r w:rsidR="00BE4DA3">
        <w:rPr>
          <w:sz w:val="24"/>
          <w:szCs w:val="24"/>
        </w:rPr>
        <w:t>с</w:t>
      </w:r>
      <w:r w:rsidR="00BE53AE" w:rsidRPr="00BE53AE">
        <w:rPr>
          <w:sz w:val="24"/>
          <w:szCs w:val="24"/>
        </w:rPr>
        <w:t>правка ф. КС-3 подписаны без нарушений сроков выполнения работ 31.12.2016г.</w:t>
      </w:r>
    </w:p>
    <w:p w:rsidR="00BE53AE" w:rsidRDefault="007D4F95" w:rsidP="00BE53AE">
      <w:pPr>
        <w:pStyle w:val="a7"/>
        <w:spacing w:line="276" w:lineRule="auto"/>
        <w:rPr>
          <w:sz w:val="24"/>
          <w:szCs w:val="24"/>
        </w:rPr>
      </w:pPr>
      <w:r w:rsidRPr="0071587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E53AE" w:rsidRPr="00B86C51">
        <w:rPr>
          <w:sz w:val="24"/>
          <w:szCs w:val="24"/>
        </w:rPr>
        <w:t>Администрацией оплата  выполненных работ за январь, февраль, июль произведена с нарушен</w:t>
      </w:r>
      <w:r w:rsidR="00BE53AE" w:rsidRPr="00B86C51">
        <w:rPr>
          <w:sz w:val="24"/>
          <w:szCs w:val="24"/>
        </w:rPr>
        <w:t>и</w:t>
      </w:r>
      <w:r w:rsidR="00BE53AE" w:rsidRPr="00B86C51">
        <w:rPr>
          <w:sz w:val="24"/>
          <w:szCs w:val="24"/>
        </w:rPr>
        <w:t>ем</w:t>
      </w:r>
      <w:r w:rsidR="00BE53AE">
        <w:rPr>
          <w:sz w:val="24"/>
          <w:szCs w:val="24"/>
        </w:rPr>
        <w:t xml:space="preserve"> сроков, установленных п.2.5 МК</w:t>
      </w:r>
      <w:r w:rsidR="00BE4DA3">
        <w:rPr>
          <w:sz w:val="24"/>
          <w:szCs w:val="24"/>
        </w:rPr>
        <w:t>.</w:t>
      </w:r>
    </w:p>
    <w:p w:rsidR="00BE53AE" w:rsidRPr="00BE53AE" w:rsidRDefault="00BE53AE" w:rsidP="00BE53AE">
      <w:pPr>
        <w:pStyle w:val="a7"/>
        <w:spacing w:line="276" w:lineRule="auto"/>
        <w:rPr>
          <w:sz w:val="24"/>
          <w:szCs w:val="24"/>
        </w:rPr>
      </w:pPr>
      <w:r w:rsidRPr="0013123C">
        <w:rPr>
          <w:b/>
          <w:i/>
          <w:sz w:val="24"/>
          <w:szCs w:val="24"/>
        </w:rPr>
        <w:t xml:space="preserve">        </w:t>
      </w:r>
      <w:r w:rsidRPr="00BE53AE">
        <w:rPr>
          <w:b/>
          <w:sz w:val="24"/>
          <w:szCs w:val="24"/>
        </w:rPr>
        <w:t>В Пояснениях указано</w:t>
      </w:r>
      <w:r>
        <w:rPr>
          <w:sz w:val="24"/>
          <w:szCs w:val="24"/>
        </w:rPr>
        <w:t>: замечание принято к сведению. В связи с внесением изменений в</w:t>
      </w:r>
      <w:r w:rsidR="00BE4DA3">
        <w:rPr>
          <w:sz w:val="24"/>
          <w:szCs w:val="24"/>
        </w:rPr>
        <w:t xml:space="preserve"> ФЗ №</w:t>
      </w:r>
      <w:r>
        <w:rPr>
          <w:sz w:val="24"/>
          <w:szCs w:val="24"/>
        </w:rPr>
        <w:t xml:space="preserve"> 44-ФЗ  в 2017г., касающихся сроков оплаты, Администрация усилила контроль за оплатой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ставки товаров, выполнения работ, оказания услуг.</w:t>
      </w:r>
    </w:p>
    <w:p w:rsidR="00BE53AE" w:rsidRDefault="007D4F95" w:rsidP="00BE53AE">
      <w:pPr>
        <w:pStyle w:val="a7"/>
        <w:spacing w:line="276" w:lineRule="auto"/>
        <w:rPr>
          <w:sz w:val="24"/>
          <w:szCs w:val="24"/>
        </w:rPr>
      </w:pPr>
      <w:r w:rsidRPr="00715873">
        <w:rPr>
          <w:b/>
          <w:sz w:val="24"/>
          <w:szCs w:val="24"/>
        </w:rPr>
        <w:t>3</w:t>
      </w:r>
      <w:r>
        <w:rPr>
          <w:sz w:val="24"/>
          <w:szCs w:val="24"/>
        </w:rPr>
        <w:t>. Т</w:t>
      </w:r>
      <w:r w:rsidR="00BE53AE">
        <w:rPr>
          <w:sz w:val="24"/>
          <w:szCs w:val="24"/>
        </w:rPr>
        <w:t>ехническое задание (Табл. № 3) для осуществления закупки подготовлено некорректно, не был включен ряд объектов, подлежащих уборке и содержанию.</w:t>
      </w:r>
    </w:p>
    <w:p w:rsidR="00BE53AE" w:rsidRDefault="00240202" w:rsidP="00BE4DA3">
      <w:pPr>
        <w:pStyle w:val="a7"/>
        <w:spacing w:line="276" w:lineRule="auto"/>
        <w:ind w:righ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BE53AE" w:rsidRPr="00BE53AE">
        <w:rPr>
          <w:b/>
          <w:sz w:val="24"/>
          <w:szCs w:val="24"/>
        </w:rPr>
        <w:t>В Пояснениях указано</w:t>
      </w:r>
      <w:r w:rsidR="00BE53AE">
        <w:rPr>
          <w:b/>
          <w:sz w:val="24"/>
          <w:szCs w:val="24"/>
        </w:rPr>
        <w:t xml:space="preserve">: </w:t>
      </w:r>
      <w:r w:rsidR="00BE53AE" w:rsidRPr="003065E0">
        <w:rPr>
          <w:sz w:val="24"/>
          <w:szCs w:val="24"/>
        </w:rPr>
        <w:t>техническое задание подготовлено корректно, в процессе выполнения МК появились вновь созданные в 2016г. объекты, которых не было на момент подготовки технич</w:t>
      </w:r>
      <w:r w:rsidR="00BE53AE" w:rsidRPr="003065E0">
        <w:rPr>
          <w:sz w:val="24"/>
          <w:szCs w:val="24"/>
        </w:rPr>
        <w:t>е</w:t>
      </w:r>
      <w:r w:rsidR="00BE53AE" w:rsidRPr="003065E0">
        <w:rPr>
          <w:sz w:val="24"/>
          <w:szCs w:val="24"/>
        </w:rPr>
        <w:t>ского задания. Увеличение объемов</w:t>
      </w:r>
      <w:r w:rsidR="003065E0" w:rsidRPr="003065E0">
        <w:rPr>
          <w:sz w:val="24"/>
          <w:szCs w:val="24"/>
        </w:rPr>
        <w:t xml:space="preserve"> работ</w:t>
      </w:r>
      <w:r w:rsidR="00BE53AE" w:rsidRPr="003065E0">
        <w:rPr>
          <w:sz w:val="24"/>
          <w:szCs w:val="24"/>
        </w:rPr>
        <w:t xml:space="preserve"> и </w:t>
      </w:r>
      <w:r w:rsidR="003065E0" w:rsidRPr="003065E0">
        <w:rPr>
          <w:sz w:val="24"/>
          <w:szCs w:val="24"/>
        </w:rPr>
        <w:t>цены контракта менее 10%</w:t>
      </w:r>
      <w:r w:rsidR="003065E0">
        <w:rPr>
          <w:sz w:val="24"/>
          <w:szCs w:val="24"/>
        </w:rPr>
        <w:t xml:space="preserve"> не</w:t>
      </w:r>
      <w:r w:rsidR="003065E0" w:rsidRPr="003065E0">
        <w:rPr>
          <w:sz w:val="24"/>
          <w:szCs w:val="24"/>
        </w:rPr>
        <w:t xml:space="preserve"> противоречит</w:t>
      </w:r>
      <w:r w:rsidR="00BE4DA3">
        <w:rPr>
          <w:sz w:val="24"/>
          <w:szCs w:val="24"/>
        </w:rPr>
        <w:t xml:space="preserve">  </w:t>
      </w:r>
      <w:r w:rsidR="003065E0" w:rsidRPr="003065E0">
        <w:rPr>
          <w:sz w:val="24"/>
          <w:szCs w:val="24"/>
        </w:rPr>
        <w:t xml:space="preserve">№ 44-ФЗ. </w:t>
      </w:r>
    </w:p>
    <w:p w:rsidR="008354E9" w:rsidRPr="003065E0" w:rsidRDefault="008354E9" w:rsidP="008354E9">
      <w:pPr>
        <w:pStyle w:val="a7"/>
        <w:spacing w:line="276" w:lineRule="auto"/>
        <w:ind w:right="-142"/>
        <w:rPr>
          <w:sz w:val="24"/>
          <w:szCs w:val="24"/>
        </w:rPr>
      </w:pPr>
      <w:r w:rsidRPr="00715873">
        <w:rPr>
          <w:b/>
          <w:sz w:val="24"/>
          <w:szCs w:val="24"/>
        </w:rPr>
        <w:lastRenderedPageBreak/>
        <w:t>4</w:t>
      </w:r>
      <w:r>
        <w:rPr>
          <w:sz w:val="24"/>
          <w:szCs w:val="24"/>
        </w:rPr>
        <w:t>.</w:t>
      </w:r>
      <w:r w:rsidRPr="008354E9">
        <w:rPr>
          <w:rFonts w:eastAsiaTheme="minorHAnsi"/>
          <w:sz w:val="24"/>
          <w:szCs w:val="24"/>
          <w:lang w:eastAsia="en-US"/>
        </w:rPr>
        <w:t xml:space="preserve"> </w:t>
      </w:r>
      <w:r w:rsidRPr="00412C4A">
        <w:rPr>
          <w:rFonts w:eastAsiaTheme="minorHAnsi"/>
          <w:sz w:val="24"/>
          <w:szCs w:val="24"/>
          <w:lang w:eastAsia="en-US"/>
        </w:rPr>
        <w:t>В нарушение п.7 Постановлени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412C4A">
        <w:rPr>
          <w:rFonts w:eastAsiaTheme="minorHAnsi"/>
          <w:sz w:val="24"/>
          <w:szCs w:val="24"/>
          <w:lang w:eastAsia="en-US"/>
        </w:rPr>
        <w:t xml:space="preserve"> Правительства РФ N 1093 п</w:t>
      </w:r>
      <w:r>
        <w:rPr>
          <w:rFonts w:eastAsiaTheme="minorHAnsi"/>
          <w:sz w:val="24"/>
          <w:szCs w:val="24"/>
          <w:lang w:eastAsia="en-US"/>
        </w:rPr>
        <w:t>ри заполнении Формы о</w:t>
      </w:r>
      <w:r w:rsidRPr="00412C4A">
        <w:rPr>
          <w:rFonts w:eastAsiaTheme="minorHAnsi"/>
          <w:sz w:val="24"/>
          <w:szCs w:val="24"/>
          <w:lang w:eastAsia="en-US"/>
        </w:rPr>
        <w:t>тчета о</w:t>
      </w:r>
      <w:r>
        <w:rPr>
          <w:rFonts w:eastAsiaTheme="minorHAnsi"/>
          <w:sz w:val="24"/>
          <w:szCs w:val="24"/>
          <w:lang w:eastAsia="en-US"/>
        </w:rPr>
        <w:t>б</w:t>
      </w:r>
      <w:r w:rsidRPr="00412C4A">
        <w:rPr>
          <w:rFonts w:eastAsiaTheme="minorHAnsi"/>
          <w:sz w:val="24"/>
          <w:szCs w:val="24"/>
          <w:lang w:eastAsia="en-US"/>
        </w:rPr>
        <w:t xml:space="preserve"> и</w:t>
      </w:r>
      <w:r w:rsidRPr="00412C4A">
        <w:rPr>
          <w:rFonts w:eastAsiaTheme="minorHAnsi"/>
          <w:sz w:val="24"/>
          <w:szCs w:val="24"/>
          <w:lang w:eastAsia="en-US"/>
        </w:rPr>
        <w:t>с</w:t>
      </w:r>
      <w:r w:rsidRPr="00412C4A">
        <w:rPr>
          <w:rFonts w:eastAsiaTheme="minorHAnsi"/>
          <w:sz w:val="24"/>
          <w:szCs w:val="24"/>
          <w:lang w:eastAsia="en-US"/>
        </w:rPr>
        <w:t>полне</w:t>
      </w:r>
      <w:r w:rsidR="00715873">
        <w:rPr>
          <w:rFonts w:eastAsiaTheme="minorHAnsi"/>
          <w:sz w:val="24"/>
          <w:szCs w:val="24"/>
          <w:lang w:eastAsia="en-US"/>
        </w:rPr>
        <w:t>нии</w:t>
      </w:r>
      <w:r w:rsidRPr="00412C4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12C4A">
        <w:rPr>
          <w:rFonts w:eastAsiaTheme="minorHAnsi"/>
          <w:sz w:val="24"/>
          <w:szCs w:val="24"/>
          <w:lang w:eastAsia="en-US"/>
        </w:rPr>
        <w:t>государственного  (муниципального) контракта и (или) о результатах отдельного этапа его исполнения</w:t>
      </w:r>
      <w:r>
        <w:rPr>
          <w:rFonts w:eastAsiaTheme="minorHAnsi"/>
          <w:sz w:val="24"/>
          <w:szCs w:val="24"/>
          <w:lang w:eastAsia="en-US"/>
        </w:rPr>
        <w:t xml:space="preserve"> по результатам </w:t>
      </w:r>
      <w:r w:rsidRPr="00412C4A">
        <w:rPr>
          <w:sz w:val="24"/>
          <w:szCs w:val="24"/>
        </w:rPr>
        <w:t>частичной</w:t>
      </w:r>
      <w:r>
        <w:rPr>
          <w:sz w:val="24"/>
          <w:szCs w:val="24"/>
        </w:rPr>
        <w:t xml:space="preserve"> (ежемесячной)</w:t>
      </w:r>
      <w:r w:rsidRPr="00412C4A">
        <w:rPr>
          <w:sz w:val="24"/>
          <w:szCs w:val="24"/>
        </w:rPr>
        <w:t xml:space="preserve"> приемки,</w:t>
      </w:r>
      <w:r>
        <w:rPr>
          <w:sz w:val="24"/>
          <w:szCs w:val="24"/>
        </w:rPr>
        <w:t xml:space="preserve"> </w:t>
      </w:r>
      <w:r w:rsidRPr="00412C4A">
        <w:rPr>
          <w:sz w:val="24"/>
          <w:szCs w:val="24"/>
        </w:rPr>
        <w:t>оплаты</w:t>
      </w:r>
      <w:r w:rsidR="00715873">
        <w:rPr>
          <w:sz w:val="24"/>
          <w:szCs w:val="24"/>
        </w:rPr>
        <w:t xml:space="preserve">, экспертизы, </w:t>
      </w:r>
      <w:r w:rsidRPr="00412C4A">
        <w:rPr>
          <w:rFonts w:eastAsiaTheme="minorHAnsi"/>
          <w:sz w:val="24"/>
          <w:szCs w:val="24"/>
          <w:lang w:eastAsia="en-US"/>
        </w:rPr>
        <w:t>информация в соответствующих графах отчета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12C4A">
        <w:rPr>
          <w:rFonts w:eastAsiaTheme="minorHAnsi"/>
          <w:sz w:val="24"/>
          <w:szCs w:val="24"/>
          <w:lang w:eastAsia="en-US"/>
        </w:rPr>
        <w:t>не заполнялась с нарастающим итогом с начала года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240202" w:rsidRPr="00240202" w:rsidRDefault="003663BF" w:rsidP="005507D0">
      <w:pPr>
        <w:pStyle w:val="a7"/>
        <w:spacing w:line="276" w:lineRule="auto"/>
        <w:ind w:right="-142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D2733E" w:rsidRPr="001D664D">
        <w:rPr>
          <w:b/>
          <w:i/>
          <w:sz w:val="24"/>
          <w:szCs w:val="24"/>
        </w:rPr>
        <w:t>2</w:t>
      </w:r>
      <w:r w:rsidR="00977342" w:rsidRPr="001D664D">
        <w:rPr>
          <w:b/>
          <w:i/>
          <w:sz w:val="24"/>
          <w:szCs w:val="24"/>
        </w:rPr>
        <w:t>. МК №50/2016(а) от 07.07.2016г</w:t>
      </w:r>
      <w:r w:rsidR="00977342" w:rsidRPr="001D664D">
        <w:rPr>
          <w:b/>
          <w:sz w:val="24"/>
          <w:szCs w:val="24"/>
        </w:rPr>
        <w:t xml:space="preserve">. </w:t>
      </w:r>
      <w:r w:rsidR="00977342" w:rsidRPr="001D664D">
        <w:rPr>
          <w:sz w:val="24"/>
          <w:szCs w:val="24"/>
        </w:rPr>
        <w:t>на капитальный  ремонт</w:t>
      </w:r>
      <w:r w:rsidR="00D2733E" w:rsidRPr="001D664D">
        <w:rPr>
          <w:sz w:val="24"/>
          <w:szCs w:val="24"/>
        </w:rPr>
        <w:t xml:space="preserve"> </w:t>
      </w:r>
      <w:r w:rsidR="00977342" w:rsidRPr="001D664D">
        <w:rPr>
          <w:sz w:val="24"/>
          <w:szCs w:val="24"/>
        </w:rPr>
        <w:t xml:space="preserve"> дороги по ул.1Мая г.</w:t>
      </w:r>
      <w:r w:rsidR="003D6998" w:rsidRPr="001D664D">
        <w:rPr>
          <w:sz w:val="24"/>
          <w:szCs w:val="24"/>
        </w:rPr>
        <w:t xml:space="preserve"> </w:t>
      </w:r>
      <w:r w:rsidR="00977342" w:rsidRPr="001D664D">
        <w:rPr>
          <w:sz w:val="24"/>
          <w:szCs w:val="24"/>
        </w:rPr>
        <w:t>Балабанов</w:t>
      </w:r>
      <w:r w:rsidR="001D664D" w:rsidRPr="001D664D">
        <w:rPr>
          <w:sz w:val="24"/>
          <w:szCs w:val="24"/>
        </w:rPr>
        <w:t xml:space="preserve">о на сумму 4 428 029,81 рублей заключен по результатам проведения открытого аукциона в </w:t>
      </w:r>
      <w:r w:rsidR="001D664D" w:rsidRPr="00240202">
        <w:rPr>
          <w:sz w:val="24"/>
          <w:szCs w:val="24"/>
        </w:rPr>
        <w:t>электро</w:t>
      </w:r>
      <w:r w:rsidR="001D664D" w:rsidRPr="00240202">
        <w:rPr>
          <w:sz w:val="24"/>
          <w:szCs w:val="24"/>
        </w:rPr>
        <w:t>н</w:t>
      </w:r>
      <w:r w:rsidR="001D664D" w:rsidRPr="00240202">
        <w:rPr>
          <w:sz w:val="24"/>
          <w:szCs w:val="24"/>
        </w:rPr>
        <w:t>ной форме (Протокол подведения итогов от 17.06.2016г.) с ООО «Элит Строй».</w:t>
      </w:r>
      <w:r w:rsidR="00240202" w:rsidRPr="00240202">
        <w:rPr>
          <w:sz w:val="24"/>
          <w:szCs w:val="24"/>
        </w:rPr>
        <w:t xml:space="preserve"> Экономия  по резул</w:t>
      </w:r>
      <w:r w:rsidR="00240202" w:rsidRPr="00240202">
        <w:rPr>
          <w:sz w:val="24"/>
          <w:szCs w:val="24"/>
        </w:rPr>
        <w:t>ь</w:t>
      </w:r>
      <w:r w:rsidR="00240202" w:rsidRPr="00240202">
        <w:rPr>
          <w:sz w:val="24"/>
          <w:szCs w:val="24"/>
        </w:rPr>
        <w:t>татам торгов составила 830 470,22 рублей. Оплата (п.2.4 МК) произведена  за счет средств бюджета МО «Город Балабаново» и средств бюджета МО МР «Боровский район» за фактически выполненные работы на основании акта</w:t>
      </w:r>
      <w:r w:rsidR="00F42FFE">
        <w:rPr>
          <w:sz w:val="24"/>
          <w:szCs w:val="24"/>
        </w:rPr>
        <w:t xml:space="preserve"> о приемке </w:t>
      </w:r>
      <w:r w:rsidR="00240202" w:rsidRPr="00240202">
        <w:rPr>
          <w:sz w:val="24"/>
          <w:szCs w:val="24"/>
        </w:rPr>
        <w:t>выполненных работ (ф.КС-2). Срок выполнения работ</w:t>
      </w:r>
      <w:r w:rsidR="00BE4DA3">
        <w:rPr>
          <w:sz w:val="24"/>
          <w:szCs w:val="24"/>
        </w:rPr>
        <w:t xml:space="preserve"> до </w:t>
      </w:r>
      <w:r w:rsidR="00240202" w:rsidRPr="00240202">
        <w:rPr>
          <w:sz w:val="24"/>
          <w:szCs w:val="24"/>
        </w:rPr>
        <w:t xml:space="preserve">10.08.2016г. Сторонами  07.11.2016г. было подписано Соглашение о расторжении МК  с оплатой за фактически выполненные работы </w:t>
      </w:r>
      <w:r w:rsidR="005507D0">
        <w:rPr>
          <w:sz w:val="24"/>
          <w:szCs w:val="24"/>
        </w:rPr>
        <w:t xml:space="preserve">на сумму </w:t>
      </w:r>
      <w:r w:rsidR="00240202" w:rsidRPr="00240202">
        <w:rPr>
          <w:sz w:val="24"/>
          <w:szCs w:val="24"/>
        </w:rPr>
        <w:t>4 275 661,9 рублей (акт о приемке выполненных работ № 1 от 09.09.2016г. за период с 07.07. по 09.09.2016г.). За несвоевременное выполнение работ по МК бы</w:t>
      </w:r>
      <w:r w:rsidR="005507D0">
        <w:rPr>
          <w:sz w:val="24"/>
          <w:szCs w:val="24"/>
        </w:rPr>
        <w:t xml:space="preserve">ла начислена неустойка в размере </w:t>
      </w:r>
      <w:r w:rsidR="00240202" w:rsidRPr="00240202">
        <w:rPr>
          <w:sz w:val="24"/>
          <w:szCs w:val="24"/>
        </w:rPr>
        <w:t xml:space="preserve"> 260 387,81рублей и перечисл</w:t>
      </w:r>
      <w:r w:rsidR="00F42FFE">
        <w:rPr>
          <w:sz w:val="24"/>
          <w:szCs w:val="24"/>
        </w:rPr>
        <w:t>ена в доход бюдже</w:t>
      </w:r>
      <w:r w:rsidR="005507D0">
        <w:rPr>
          <w:sz w:val="24"/>
          <w:szCs w:val="24"/>
        </w:rPr>
        <w:t>та, п</w:t>
      </w:r>
      <w:r w:rsidR="00240202" w:rsidRPr="00240202">
        <w:rPr>
          <w:sz w:val="24"/>
          <w:szCs w:val="24"/>
        </w:rPr>
        <w:t xml:space="preserve">одрядчику </w:t>
      </w:r>
      <w:r w:rsidR="005507D0">
        <w:rPr>
          <w:sz w:val="24"/>
          <w:szCs w:val="24"/>
        </w:rPr>
        <w:t>перечислено</w:t>
      </w:r>
      <w:r w:rsidR="00240202" w:rsidRPr="00240202">
        <w:rPr>
          <w:sz w:val="24"/>
          <w:szCs w:val="24"/>
        </w:rPr>
        <w:t xml:space="preserve"> 4 015 274,09 рублей (п/п №1561 от 11.11.2016г.). Согласно «Журналу событий»  16.11.2016г. опубликована информация о расторжении контракта. </w:t>
      </w:r>
    </w:p>
    <w:p w:rsidR="00977342" w:rsidRPr="003663BF" w:rsidRDefault="00977342" w:rsidP="003663BF">
      <w:pPr>
        <w:pStyle w:val="a7"/>
        <w:spacing w:line="276" w:lineRule="auto"/>
        <w:rPr>
          <w:b/>
          <w:sz w:val="24"/>
          <w:szCs w:val="24"/>
        </w:rPr>
      </w:pPr>
      <w:r w:rsidRPr="003663BF">
        <w:rPr>
          <w:sz w:val="24"/>
          <w:szCs w:val="24"/>
        </w:rPr>
        <w:t xml:space="preserve">         </w:t>
      </w:r>
      <w:r w:rsidR="008954BD" w:rsidRPr="003663BF">
        <w:rPr>
          <w:sz w:val="24"/>
          <w:szCs w:val="24"/>
        </w:rPr>
        <w:t xml:space="preserve"> </w:t>
      </w:r>
      <w:r w:rsidRPr="003663BF">
        <w:rPr>
          <w:b/>
          <w:sz w:val="24"/>
          <w:szCs w:val="24"/>
        </w:rPr>
        <w:t>КСО отмечает:</w:t>
      </w:r>
    </w:p>
    <w:p w:rsidR="00462E4E" w:rsidRDefault="00977342" w:rsidP="00240202">
      <w:pPr>
        <w:pStyle w:val="a7"/>
        <w:spacing w:line="276" w:lineRule="auto"/>
        <w:ind w:right="-142"/>
        <w:rPr>
          <w:sz w:val="24"/>
          <w:szCs w:val="24"/>
        </w:rPr>
      </w:pPr>
      <w:r w:rsidRPr="00D67B4C">
        <w:rPr>
          <w:b/>
          <w:sz w:val="24"/>
          <w:szCs w:val="24"/>
        </w:rPr>
        <w:t>1</w:t>
      </w:r>
      <w:r w:rsidRPr="003663BF">
        <w:rPr>
          <w:sz w:val="24"/>
          <w:szCs w:val="24"/>
        </w:rPr>
        <w:t xml:space="preserve">. </w:t>
      </w:r>
      <w:r w:rsidR="000E17F2" w:rsidRPr="003663BF">
        <w:rPr>
          <w:sz w:val="24"/>
          <w:szCs w:val="24"/>
        </w:rPr>
        <w:t>С</w:t>
      </w:r>
      <w:r w:rsidRPr="003663BF">
        <w:rPr>
          <w:sz w:val="24"/>
          <w:szCs w:val="24"/>
        </w:rPr>
        <w:t>ведения, изложенные в п.9.1  Экспертного заключения</w:t>
      </w:r>
      <w:r w:rsidR="000E17F2" w:rsidRPr="003663BF">
        <w:rPr>
          <w:sz w:val="24"/>
          <w:szCs w:val="24"/>
        </w:rPr>
        <w:t xml:space="preserve"> результатов по исполнению контракта</w:t>
      </w:r>
      <w:r w:rsidRPr="003663BF">
        <w:rPr>
          <w:sz w:val="24"/>
          <w:szCs w:val="24"/>
        </w:rPr>
        <w:t>: «Подрядчик выполнил работы в полном объеме и в соответствии с взятыми на себя обязательствами по муниципальному контракту» не соответствуют фактическому исполнению обязательств:</w:t>
      </w:r>
    </w:p>
    <w:p w:rsidR="00977342" w:rsidRDefault="00977342" w:rsidP="003663BF">
      <w:pPr>
        <w:pStyle w:val="a7"/>
        <w:spacing w:line="276" w:lineRule="auto"/>
        <w:rPr>
          <w:sz w:val="24"/>
          <w:szCs w:val="24"/>
        </w:rPr>
      </w:pPr>
      <w:r w:rsidRPr="003663BF">
        <w:rPr>
          <w:sz w:val="24"/>
          <w:szCs w:val="24"/>
        </w:rPr>
        <w:t xml:space="preserve">МК был расторгнут с оплатой за фактически выполненные работы, </w:t>
      </w:r>
      <w:proofErr w:type="spellStart"/>
      <w:r w:rsidRPr="003663BF">
        <w:rPr>
          <w:sz w:val="24"/>
          <w:szCs w:val="24"/>
        </w:rPr>
        <w:t>т.е</w:t>
      </w:r>
      <w:proofErr w:type="spellEnd"/>
      <w:r w:rsidRPr="003663BF">
        <w:rPr>
          <w:sz w:val="24"/>
          <w:szCs w:val="24"/>
        </w:rPr>
        <w:t xml:space="preserve"> меньше на 152 367,91 ру</w:t>
      </w:r>
      <w:r w:rsidRPr="003663BF">
        <w:rPr>
          <w:sz w:val="24"/>
          <w:szCs w:val="24"/>
        </w:rPr>
        <w:t>б</w:t>
      </w:r>
      <w:r w:rsidRPr="003663BF">
        <w:rPr>
          <w:sz w:val="24"/>
          <w:szCs w:val="24"/>
        </w:rPr>
        <w:t>лей. Следовательно, часть раб</w:t>
      </w:r>
      <w:r w:rsidR="005507D0">
        <w:rPr>
          <w:sz w:val="24"/>
          <w:szCs w:val="24"/>
        </w:rPr>
        <w:t>от выполнена не в полном объеме.</w:t>
      </w:r>
    </w:p>
    <w:p w:rsidR="003065E0" w:rsidRPr="003663BF" w:rsidRDefault="007D4F95" w:rsidP="00D67B4C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065E0" w:rsidRPr="003065E0">
        <w:rPr>
          <w:b/>
          <w:sz w:val="24"/>
          <w:szCs w:val="24"/>
        </w:rPr>
        <w:t>В Пояснениях указано</w:t>
      </w:r>
      <w:r w:rsidR="00A36A79">
        <w:rPr>
          <w:sz w:val="24"/>
          <w:szCs w:val="24"/>
        </w:rPr>
        <w:t>: объем</w:t>
      </w:r>
      <w:r w:rsidR="003065E0">
        <w:rPr>
          <w:sz w:val="24"/>
          <w:szCs w:val="24"/>
        </w:rPr>
        <w:t xml:space="preserve"> работ и цена МК  были уменьшены в пределах, не превыша</w:t>
      </w:r>
      <w:r w:rsidR="003065E0">
        <w:rPr>
          <w:sz w:val="24"/>
          <w:szCs w:val="24"/>
        </w:rPr>
        <w:t>ю</w:t>
      </w:r>
      <w:r w:rsidR="003065E0">
        <w:rPr>
          <w:sz w:val="24"/>
          <w:szCs w:val="24"/>
        </w:rPr>
        <w:t>щих 10%, экономии бюджета составила 152 367,91 рублей.</w:t>
      </w:r>
    </w:p>
    <w:p w:rsidR="00977342" w:rsidRDefault="005507D0" w:rsidP="003663BF">
      <w:pPr>
        <w:pStyle w:val="a7"/>
        <w:spacing w:line="276" w:lineRule="auto"/>
        <w:rPr>
          <w:sz w:val="24"/>
          <w:szCs w:val="24"/>
        </w:rPr>
      </w:pPr>
      <w:r w:rsidRPr="00D67B4C">
        <w:rPr>
          <w:b/>
          <w:sz w:val="24"/>
          <w:szCs w:val="24"/>
        </w:rPr>
        <w:t>2</w:t>
      </w:r>
      <w:r w:rsidR="00977342" w:rsidRPr="003663BF">
        <w:rPr>
          <w:sz w:val="24"/>
          <w:szCs w:val="24"/>
        </w:rPr>
        <w:t>. Соглашение о расторжении МК № 50/2016(а) от 07.07.2016г.  было подписано  Сторонами  07.11.2016г., т.е. после подписания Акта о приемке выполненных работ (КС-2)  №1 от 09.09.2016г.</w:t>
      </w:r>
    </w:p>
    <w:p w:rsidR="003065E0" w:rsidRPr="003065E0" w:rsidRDefault="00240202" w:rsidP="003663BF">
      <w:pPr>
        <w:pStyle w:val="a7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3065E0" w:rsidRPr="003065E0">
        <w:rPr>
          <w:b/>
          <w:sz w:val="24"/>
          <w:szCs w:val="24"/>
        </w:rPr>
        <w:t>В Пояснениях указано</w:t>
      </w:r>
      <w:r w:rsidR="003065E0">
        <w:rPr>
          <w:b/>
          <w:sz w:val="24"/>
          <w:szCs w:val="24"/>
        </w:rPr>
        <w:t xml:space="preserve">: </w:t>
      </w:r>
      <w:r w:rsidR="003065E0" w:rsidRPr="003065E0">
        <w:rPr>
          <w:sz w:val="24"/>
          <w:szCs w:val="24"/>
        </w:rPr>
        <w:t>соглашение о расторжении подписано сторонами для подтверждения согласия обеих сторон с объемом выполненных работ, сум</w:t>
      </w:r>
      <w:r w:rsidR="005507D0">
        <w:rPr>
          <w:sz w:val="24"/>
          <w:szCs w:val="24"/>
        </w:rPr>
        <w:t>м</w:t>
      </w:r>
      <w:r w:rsidR="003065E0" w:rsidRPr="003065E0">
        <w:rPr>
          <w:sz w:val="24"/>
          <w:szCs w:val="24"/>
        </w:rPr>
        <w:t>ой оплаты за выполненный объем р</w:t>
      </w:r>
      <w:r w:rsidR="003065E0" w:rsidRPr="003065E0">
        <w:rPr>
          <w:sz w:val="24"/>
          <w:szCs w:val="24"/>
        </w:rPr>
        <w:t>а</w:t>
      </w:r>
      <w:r w:rsidR="003065E0" w:rsidRPr="003065E0">
        <w:rPr>
          <w:sz w:val="24"/>
          <w:szCs w:val="24"/>
        </w:rPr>
        <w:t>бот, начисленной неустойкой за просрочку выполнения работ.</w:t>
      </w:r>
      <w:r w:rsidR="003065E0">
        <w:rPr>
          <w:sz w:val="24"/>
          <w:szCs w:val="24"/>
        </w:rPr>
        <w:t xml:space="preserve"> </w:t>
      </w:r>
    </w:p>
    <w:p w:rsidR="00977342" w:rsidRDefault="005507D0" w:rsidP="003663BF">
      <w:pPr>
        <w:pStyle w:val="a7"/>
        <w:spacing w:line="276" w:lineRule="auto"/>
        <w:rPr>
          <w:sz w:val="24"/>
          <w:szCs w:val="24"/>
        </w:rPr>
      </w:pPr>
      <w:r w:rsidRPr="00D67B4C">
        <w:rPr>
          <w:b/>
          <w:sz w:val="24"/>
          <w:szCs w:val="24"/>
        </w:rPr>
        <w:t>3</w:t>
      </w:r>
      <w:r w:rsidR="00977342" w:rsidRPr="003663BF">
        <w:rPr>
          <w:sz w:val="24"/>
          <w:szCs w:val="24"/>
        </w:rPr>
        <w:t xml:space="preserve">. В Форме отчета об </w:t>
      </w:r>
      <w:r w:rsidR="00F656D0" w:rsidRPr="003663BF">
        <w:rPr>
          <w:sz w:val="24"/>
          <w:szCs w:val="24"/>
        </w:rPr>
        <w:t xml:space="preserve">исполнении </w:t>
      </w:r>
      <w:r w:rsidR="00977342" w:rsidRPr="003663BF">
        <w:rPr>
          <w:sz w:val="24"/>
          <w:szCs w:val="24"/>
        </w:rPr>
        <w:t>муниципального контракта и (или) о результатах отдельного эт</w:t>
      </w:r>
      <w:r w:rsidR="00977342" w:rsidRPr="003663BF">
        <w:rPr>
          <w:sz w:val="24"/>
          <w:szCs w:val="24"/>
        </w:rPr>
        <w:t>а</w:t>
      </w:r>
      <w:r w:rsidR="00977342" w:rsidRPr="003663BF">
        <w:rPr>
          <w:sz w:val="24"/>
          <w:szCs w:val="24"/>
        </w:rPr>
        <w:t>па его  исполнения  от  07.11.2016г.  в разд. III отсутствуют сведения об исполнения контракта (гр.4</w:t>
      </w:r>
      <w:r w:rsidR="000B3F65" w:rsidRPr="003663BF">
        <w:rPr>
          <w:sz w:val="24"/>
          <w:szCs w:val="24"/>
        </w:rPr>
        <w:t>, гр.</w:t>
      </w:r>
      <w:r w:rsidR="00977342" w:rsidRPr="003663BF">
        <w:rPr>
          <w:sz w:val="24"/>
          <w:szCs w:val="24"/>
        </w:rPr>
        <w:t>5 не заполнены).</w:t>
      </w:r>
    </w:p>
    <w:p w:rsidR="003065E0" w:rsidRDefault="005507D0" w:rsidP="001B7411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065E0" w:rsidRPr="003065E0">
        <w:rPr>
          <w:b/>
          <w:sz w:val="24"/>
          <w:szCs w:val="24"/>
        </w:rPr>
        <w:t>В Пояснениях указано</w:t>
      </w:r>
      <w:r w:rsidR="003065E0" w:rsidRPr="003065E0">
        <w:rPr>
          <w:sz w:val="24"/>
          <w:szCs w:val="24"/>
        </w:rPr>
        <w:t xml:space="preserve"> </w:t>
      </w:r>
      <w:r w:rsidR="003065E0">
        <w:rPr>
          <w:sz w:val="24"/>
          <w:szCs w:val="24"/>
        </w:rPr>
        <w:t>в форму отчета об исполнении</w:t>
      </w:r>
      <w:r w:rsidR="006F5804">
        <w:rPr>
          <w:sz w:val="24"/>
          <w:szCs w:val="24"/>
        </w:rPr>
        <w:t xml:space="preserve"> 28.03.2018г.</w:t>
      </w:r>
      <w:r w:rsidR="003065E0">
        <w:rPr>
          <w:sz w:val="24"/>
          <w:szCs w:val="24"/>
        </w:rPr>
        <w:t xml:space="preserve"> добавлены данные об и</w:t>
      </w:r>
      <w:r w:rsidR="003065E0">
        <w:rPr>
          <w:sz w:val="24"/>
          <w:szCs w:val="24"/>
        </w:rPr>
        <w:t>с</w:t>
      </w:r>
      <w:r w:rsidR="003065E0">
        <w:rPr>
          <w:sz w:val="24"/>
          <w:szCs w:val="24"/>
        </w:rPr>
        <w:t xml:space="preserve">полнении </w:t>
      </w:r>
      <w:r w:rsidR="003065E0" w:rsidRPr="003663BF">
        <w:rPr>
          <w:sz w:val="24"/>
          <w:szCs w:val="24"/>
        </w:rPr>
        <w:t xml:space="preserve">контракта гр.4, гр.5 </w:t>
      </w:r>
      <w:r w:rsidR="003065E0">
        <w:rPr>
          <w:sz w:val="24"/>
          <w:szCs w:val="24"/>
        </w:rPr>
        <w:t>раздела 3.</w:t>
      </w:r>
    </w:p>
    <w:p w:rsidR="00240202" w:rsidRPr="00460314" w:rsidRDefault="00564BED" w:rsidP="00240202">
      <w:pPr>
        <w:pStyle w:val="a7"/>
        <w:spacing w:line="276" w:lineRule="auto"/>
        <w:rPr>
          <w:sz w:val="24"/>
          <w:szCs w:val="24"/>
        </w:rPr>
      </w:pPr>
      <w:r w:rsidRPr="00460314">
        <w:rPr>
          <w:b/>
          <w:i/>
          <w:sz w:val="24"/>
          <w:szCs w:val="24"/>
        </w:rPr>
        <w:t xml:space="preserve">          3. МК 59/2016(</w:t>
      </w:r>
      <w:proofErr w:type="spellStart"/>
      <w:r w:rsidRPr="00460314">
        <w:rPr>
          <w:b/>
          <w:i/>
          <w:sz w:val="24"/>
          <w:szCs w:val="24"/>
        </w:rPr>
        <w:t>зк</w:t>
      </w:r>
      <w:proofErr w:type="spellEnd"/>
      <w:r w:rsidRPr="00460314">
        <w:rPr>
          <w:b/>
          <w:i/>
          <w:sz w:val="24"/>
          <w:szCs w:val="24"/>
        </w:rPr>
        <w:t>) от 03.08.2016г</w:t>
      </w:r>
      <w:r w:rsidRPr="00460314">
        <w:rPr>
          <w:sz w:val="24"/>
          <w:szCs w:val="24"/>
        </w:rPr>
        <w:t>. на выполнение работ по установке бортовых камней на ул. Энер</w:t>
      </w:r>
      <w:r w:rsidR="001D664D" w:rsidRPr="00460314">
        <w:rPr>
          <w:sz w:val="24"/>
          <w:szCs w:val="24"/>
        </w:rPr>
        <w:t xml:space="preserve">гетиков на сумму 338 000 рублей заключен </w:t>
      </w:r>
      <w:r w:rsidR="00A36A79">
        <w:rPr>
          <w:sz w:val="24"/>
          <w:szCs w:val="24"/>
        </w:rPr>
        <w:t xml:space="preserve">с </w:t>
      </w:r>
      <w:r w:rsidR="006F5804" w:rsidRPr="00460314">
        <w:rPr>
          <w:sz w:val="24"/>
          <w:szCs w:val="24"/>
        </w:rPr>
        <w:t>ООО «Бе</w:t>
      </w:r>
      <w:r w:rsidR="006F5804">
        <w:rPr>
          <w:sz w:val="24"/>
          <w:szCs w:val="24"/>
        </w:rPr>
        <w:t>лый парус»</w:t>
      </w:r>
      <w:r w:rsidR="00A36A79">
        <w:rPr>
          <w:sz w:val="24"/>
          <w:szCs w:val="24"/>
        </w:rPr>
        <w:t xml:space="preserve">. </w:t>
      </w:r>
      <w:r w:rsidR="00240202" w:rsidRPr="00460314">
        <w:rPr>
          <w:sz w:val="24"/>
          <w:szCs w:val="24"/>
        </w:rPr>
        <w:t xml:space="preserve">По результатам </w:t>
      </w:r>
      <w:r w:rsidR="00240202" w:rsidRPr="00460314">
        <w:rPr>
          <w:sz w:val="24"/>
          <w:szCs w:val="24"/>
          <w:shd w:val="clear" w:color="auto" w:fill="FFFFFF"/>
        </w:rPr>
        <w:t>рассмотр</w:t>
      </w:r>
      <w:r w:rsidR="00240202" w:rsidRPr="00460314">
        <w:rPr>
          <w:sz w:val="24"/>
          <w:szCs w:val="24"/>
          <w:shd w:val="clear" w:color="auto" w:fill="FFFFFF"/>
        </w:rPr>
        <w:t>е</w:t>
      </w:r>
      <w:r w:rsidR="00240202" w:rsidRPr="00460314">
        <w:rPr>
          <w:sz w:val="24"/>
          <w:szCs w:val="24"/>
          <w:shd w:val="clear" w:color="auto" w:fill="FFFFFF"/>
        </w:rPr>
        <w:t xml:space="preserve">ния и оценки котировочных  заявок </w:t>
      </w:r>
      <w:r w:rsidR="00A36A79">
        <w:rPr>
          <w:sz w:val="24"/>
          <w:szCs w:val="24"/>
          <w:shd w:val="clear" w:color="auto" w:fill="FFFFFF"/>
        </w:rPr>
        <w:t>комиссией по осуществлению</w:t>
      </w:r>
      <w:r w:rsidR="00A36A79" w:rsidRPr="00A36A79">
        <w:rPr>
          <w:sz w:val="24"/>
          <w:szCs w:val="24"/>
          <w:shd w:val="clear" w:color="auto" w:fill="FFFFFF"/>
        </w:rPr>
        <w:t xml:space="preserve"> </w:t>
      </w:r>
      <w:r w:rsidR="00A36A79">
        <w:rPr>
          <w:sz w:val="24"/>
          <w:szCs w:val="24"/>
          <w:shd w:val="clear" w:color="auto" w:fill="FFFFFF"/>
        </w:rPr>
        <w:t xml:space="preserve">закупки </w:t>
      </w:r>
      <w:r w:rsidR="00240202" w:rsidRPr="00460314">
        <w:rPr>
          <w:sz w:val="24"/>
          <w:szCs w:val="24"/>
          <w:shd w:val="clear" w:color="auto" w:fill="FFFFFF"/>
        </w:rPr>
        <w:t xml:space="preserve">единственная заявка признана соответствующей требованиям </w:t>
      </w:r>
      <w:r w:rsidR="006F5804">
        <w:rPr>
          <w:sz w:val="24"/>
          <w:szCs w:val="24"/>
          <w:shd w:val="clear" w:color="auto" w:fill="FFFFFF"/>
        </w:rPr>
        <w:t xml:space="preserve">ФЗ </w:t>
      </w:r>
      <w:r w:rsidR="00240202" w:rsidRPr="00460314">
        <w:rPr>
          <w:sz w:val="24"/>
          <w:szCs w:val="24"/>
          <w:shd w:val="clear" w:color="auto" w:fill="FFFFFF"/>
        </w:rPr>
        <w:t xml:space="preserve">№ 44-ФЗ и требованиям, указанным в извещении о проведении запроса котировок. Запрос котировок признан несостоявшимся (ч.6 ст.77). </w:t>
      </w:r>
      <w:r w:rsidR="00A36A79" w:rsidRPr="00720262">
        <w:rPr>
          <w:sz w:val="24"/>
          <w:szCs w:val="24"/>
          <w:shd w:val="clear" w:color="auto" w:fill="FFFFFF"/>
        </w:rPr>
        <w:t>На основ</w:t>
      </w:r>
      <w:r w:rsidR="00A36A79" w:rsidRPr="00720262">
        <w:rPr>
          <w:sz w:val="24"/>
          <w:szCs w:val="24"/>
          <w:shd w:val="clear" w:color="auto" w:fill="FFFFFF"/>
        </w:rPr>
        <w:t>а</w:t>
      </w:r>
      <w:r w:rsidR="00A36A79" w:rsidRPr="00720262">
        <w:rPr>
          <w:sz w:val="24"/>
          <w:szCs w:val="24"/>
          <w:shd w:val="clear" w:color="auto" w:fill="FFFFFF"/>
        </w:rPr>
        <w:t xml:space="preserve">нии </w:t>
      </w:r>
      <w:r w:rsidR="00A36A79" w:rsidRPr="00720262">
        <w:rPr>
          <w:sz w:val="24"/>
          <w:szCs w:val="24"/>
        </w:rPr>
        <w:t>п.1 ч.1ст.79 ФЗ № 44-ФЗ  заказчик заклю</w:t>
      </w:r>
      <w:r w:rsidR="00A36A79">
        <w:rPr>
          <w:sz w:val="24"/>
          <w:szCs w:val="24"/>
        </w:rPr>
        <w:t>чил</w:t>
      </w:r>
      <w:r w:rsidR="00A36A79" w:rsidRPr="00720262">
        <w:rPr>
          <w:sz w:val="24"/>
          <w:szCs w:val="24"/>
        </w:rPr>
        <w:t xml:space="preserve"> контракт с единственным исполнителем  в соо</w:t>
      </w:r>
      <w:r w:rsidR="00A36A79" w:rsidRPr="00720262">
        <w:rPr>
          <w:sz w:val="24"/>
          <w:szCs w:val="24"/>
        </w:rPr>
        <w:t>т</w:t>
      </w:r>
      <w:r w:rsidR="00A36A79" w:rsidRPr="00720262">
        <w:rPr>
          <w:sz w:val="24"/>
          <w:szCs w:val="24"/>
        </w:rPr>
        <w:t>ветствии с п</w:t>
      </w:r>
      <w:r w:rsidR="00A36A79">
        <w:rPr>
          <w:sz w:val="24"/>
          <w:szCs w:val="24"/>
        </w:rPr>
        <w:t>. 25 ч. 1 ст.93 ФЗ № 44-ФЗ - с</w:t>
      </w:r>
      <w:r w:rsidR="00A36A79" w:rsidRPr="00720262">
        <w:rPr>
          <w:sz w:val="24"/>
          <w:szCs w:val="24"/>
        </w:rPr>
        <w:t xml:space="preserve"> ООО «Белый парус».</w:t>
      </w:r>
      <w:r w:rsidR="00A36A79">
        <w:rPr>
          <w:sz w:val="24"/>
          <w:szCs w:val="24"/>
        </w:rPr>
        <w:t xml:space="preserve"> </w:t>
      </w:r>
      <w:r w:rsidR="00460314" w:rsidRPr="00460314">
        <w:rPr>
          <w:sz w:val="24"/>
          <w:szCs w:val="24"/>
        </w:rPr>
        <w:t>Экономия по результатам запроса котировок составила 12 930,73 рублей.</w:t>
      </w:r>
      <w:r w:rsidR="006F5804">
        <w:rPr>
          <w:sz w:val="24"/>
          <w:szCs w:val="24"/>
        </w:rPr>
        <w:t xml:space="preserve"> </w:t>
      </w:r>
      <w:r w:rsidR="00240202" w:rsidRPr="00460314">
        <w:rPr>
          <w:sz w:val="24"/>
          <w:szCs w:val="24"/>
        </w:rPr>
        <w:t xml:space="preserve">Информация о заключенном контракте размещена 04.08.2016г. </w:t>
      </w:r>
      <w:r w:rsidR="00240202" w:rsidRPr="00460314">
        <w:rPr>
          <w:sz w:val="24"/>
          <w:szCs w:val="24"/>
          <w:shd w:val="clear" w:color="auto" w:fill="FFFFFF"/>
        </w:rPr>
        <w:t>Срок выполнения работ: с даты заключения контракта в течение 35 календарных дней.</w:t>
      </w:r>
      <w:r w:rsidR="00460314" w:rsidRPr="00460314">
        <w:rPr>
          <w:sz w:val="24"/>
          <w:szCs w:val="24"/>
          <w:shd w:val="clear" w:color="auto" w:fill="FFFFFF"/>
        </w:rPr>
        <w:t xml:space="preserve"> </w:t>
      </w:r>
      <w:r w:rsidR="00240202" w:rsidRPr="00460314">
        <w:rPr>
          <w:sz w:val="24"/>
          <w:szCs w:val="24"/>
        </w:rPr>
        <w:t xml:space="preserve">Оплата должна производиться (п.2.6 МК) в течение 20 банковских дней </w:t>
      </w:r>
      <w:r w:rsidR="006F5804">
        <w:rPr>
          <w:sz w:val="24"/>
          <w:szCs w:val="24"/>
        </w:rPr>
        <w:t xml:space="preserve"> </w:t>
      </w:r>
      <w:r w:rsidR="00240202" w:rsidRPr="00460314">
        <w:rPr>
          <w:sz w:val="24"/>
          <w:szCs w:val="24"/>
        </w:rPr>
        <w:t>за  фактически  выполне</w:t>
      </w:r>
      <w:r w:rsidR="00240202" w:rsidRPr="00460314">
        <w:rPr>
          <w:sz w:val="24"/>
          <w:szCs w:val="24"/>
        </w:rPr>
        <w:t>н</w:t>
      </w:r>
      <w:r w:rsidR="00240202" w:rsidRPr="00460314">
        <w:rPr>
          <w:sz w:val="24"/>
          <w:szCs w:val="24"/>
        </w:rPr>
        <w:t>ные  работы</w:t>
      </w:r>
      <w:r w:rsidR="006F5804">
        <w:rPr>
          <w:sz w:val="24"/>
          <w:szCs w:val="24"/>
        </w:rPr>
        <w:t xml:space="preserve"> </w:t>
      </w:r>
      <w:r w:rsidR="00240202" w:rsidRPr="00460314">
        <w:rPr>
          <w:sz w:val="24"/>
          <w:szCs w:val="24"/>
        </w:rPr>
        <w:t>на основании акта</w:t>
      </w:r>
      <w:r w:rsidR="001B7411">
        <w:rPr>
          <w:sz w:val="24"/>
          <w:szCs w:val="24"/>
        </w:rPr>
        <w:t xml:space="preserve"> о </w:t>
      </w:r>
      <w:r w:rsidR="00240202" w:rsidRPr="00460314">
        <w:rPr>
          <w:sz w:val="24"/>
          <w:szCs w:val="24"/>
        </w:rPr>
        <w:t>приемк</w:t>
      </w:r>
      <w:r w:rsidR="001B7411">
        <w:rPr>
          <w:sz w:val="24"/>
          <w:szCs w:val="24"/>
        </w:rPr>
        <w:t>е</w:t>
      </w:r>
      <w:r w:rsidR="00240202" w:rsidRPr="00460314">
        <w:rPr>
          <w:sz w:val="24"/>
          <w:szCs w:val="24"/>
        </w:rPr>
        <w:t xml:space="preserve"> выполненных работ (ф.КС-2). </w:t>
      </w:r>
      <w:r w:rsidR="001B7411">
        <w:rPr>
          <w:sz w:val="24"/>
          <w:szCs w:val="24"/>
        </w:rPr>
        <w:t>Расчет подрядчику ос</w:t>
      </w:r>
      <w:r w:rsidR="001B7411">
        <w:rPr>
          <w:sz w:val="24"/>
          <w:szCs w:val="24"/>
        </w:rPr>
        <w:t>у</w:t>
      </w:r>
      <w:r w:rsidR="001B7411">
        <w:rPr>
          <w:sz w:val="24"/>
          <w:szCs w:val="24"/>
        </w:rPr>
        <w:t>ществлен 29.11.2016г</w:t>
      </w:r>
      <w:r w:rsidR="007C7BE2">
        <w:rPr>
          <w:sz w:val="24"/>
          <w:szCs w:val="24"/>
        </w:rPr>
        <w:t xml:space="preserve"> (</w:t>
      </w:r>
      <w:r w:rsidR="00240202" w:rsidRPr="00460314">
        <w:rPr>
          <w:sz w:val="24"/>
          <w:szCs w:val="24"/>
        </w:rPr>
        <w:t>акта</w:t>
      </w:r>
      <w:r w:rsidR="006F5804">
        <w:rPr>
          <w:sz w:val="24"/>
          <w:szCs w:val="24"/>
        </w:rPr>
        <w:t xml:space="preserve"> о </w:t>
      </w:r>
      <w:r w:rsidR="00240202" w:rsidRPr="00460314">
        <w:rPr>
          <w:sz w:val="24"/>
          <w:szCs w:val="24"/>
        </w:rPr>
        <w:t xml:space="preserve"> приемк</w:t>
      </w:r>
      <w:r w:rsidR="006F5804">
        <w:rPr>
          <w:sz w:val="24"/>
          <w:szCs w:val="24"/>
        </w:rPr>
        <w:t>е</w:t>
      </w:r>
      <w:r w:rsidR="00240202" w:rsidRPr="00460314">
        <w:rPr>
          <w:sz w:val="24"/>
          <w:szCs w:val="24"/>
        </w:rPr>
        <w:t xml:space="preserve"> выполненных работ №1 от 07</w:t>
      </w:r>
      <w:r w:rsidR="006F5804">
        <w:rPr>
          <w:sz w:val="24"/>
          <w:szCs w:val="24"/>
        </w:rPr>
        <w:t>.09.2016г.</w:t>
      </w:r>
      <w:r w:rsidR="007C7BE2">
        <w:rPr>
          <w:sz w:val="24"/>
          <w:szCs w:val="24"/>
        </w:rPr>
        <w:t>).</w:t>
      </w:r>
      <w:r w:rsidR="00A36A79">
        <w:rPr>
          <w:sz w:val="24"/>
          <w:szCs w:val="24"/>
        </w:rPr>
        <w:t xml:space="preserve"> Информация о пр</w:t>
      </w:r>
      <w:r w:rsidR="00A36A79">
        <w:rPr>
          <w:sz w:val="24"/>
          <w:szCs w:val="24"/>
        </w:rPr>
        <w:t>о</w:t>
      </w:r>
      <w:r w:rsidR="00A36A79">
        <w:rPr>
          <w:sz w:val="24"/>
          <w:szCs w:val="24"/>
        </w:rPr>
        <w:t>ведении закупки, заключе</w:t>
      </w:r>
      <w:r w:rsidR="001B7411">
        <w:rPr>
          <w:sz w:val="24"/>
          <w:szCs w:val="24"/>
        </w:rPr>
        <w:t xml:space="preserve">нии </w:t>
      </w:r>
      <w:r w:rsidR="00A36A79">
        <w:rPr>
          <w:sz w:val="24"/>
          <w:szCs w:val="24"/>
        </w:rPr>
        <w:t>и исполнении МК размещалась в ЕИС в установленные законод</w:t>
      </w:r>
      <w:r w:rsidR="00A36A79">
        <w:rPr>
          <w:sz w:val="24"/>
          <w:szCs w:val="24"/>
        </w:rPr>
        <w:t>а</w:t>
      </w:r>
      <w:r w:rsidR="00A36A79">
        <w:rPr>
          <w:sz w:val="24"/>
          <w:szCs w:val="24"/>
        </w:rPr>
        <w:t>тельством сроки.</w:t>
      </w:r>
      <w:r w:rsidR="00240202" w:rsidRPr="00460314">
        <w:rPr>
          <w:sz w:val="24"/>
          <w:szCs w:val="24"/>
        </w:rPr>
        <w:t xml:space="preserve"> </w:t>
      </w:r>
    </w:p>
    <w:p w:rsidR="008740D7" w:rsidRPr="00460314" w:rsidRDefault="00240202" w:rsidP="001B7411">
      <w:pPr>
        <w:pStyle w:val="a7"/>
        <w:rPr>
          <w:sz w:val="24"/>
          <w:szCs w:val="24"/>
        </w:rPr>
      </w:pPr>
      <w:r w:rsidRPr="00460314">
        <w:rPr>
          <w:sz w:val="24"/>
          <w:szCs w:val="24"/>
        </w:rPr>
        <w:lastRenderedPageBreak/>
        <w:t xml:space="preserve">         </w:t>
      </w:r>
      <w:r w:rsidR="008740D7" w:rsidRPr="00460314">
        <w:rPr>
          <w:b/>
          <w:sz w:val="24"/>
          <w:szCs w:val="24"/>
        </w:rPr>
        <w:t xml:space="preserve">КСО отмечает:  </w:t>
      </w:r>
      <w:r w:rsidR="008740D7" w:rsidRPr="00460314">
        <w:rPr>
          <w:sz w:val="24"/>
          <w:szCs w:val="24"/>
        </w:rPr>
        <w:t xml:space="preserve"> Оплата выполненных работ произведена с нарушением сроков, установле</w:t>
      </w:r>
      <w:r w:rsidR="008740D7" w:rsidRPr="00460314">
        <w:rPr>
          <w:sz w:val="24"/>
          <w:szCs w:val="24"/>
        </w:rPr>
        <w:t>н</w:t>
      </w:r>
      <w:r w:rsidR="008740D7" w:rsidRPr="00460314">
        <w:rPr>
          <w:sz w:val="24"/>
          <w:szCs w:val="24"/>
        </w:rPr>
        <w:t>ных п.2.6 МК.</w:t>
      </w:r>
    </w:p>
    <w:p w:rsidR="008740D7" w:rsidRPr="00BE53AE" w:rsidRDefault="008740D7" w:rsidP="008740D7">
      <w:pPr>
        <w:pStyle w:val="a7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BE53AE">
        <w:rPr>
          <w:b/>
          <w:sz w:val="24"/>
          <w:szCs w:val="24"/>
        </w:rPr>
        <w:t>В Пояснениях указано</w:t>
      </w:r>
      <w:r>
        <w:rPr>
          <w:sz w:val="24"/>
          <w:szCs w:val="24"/>
        </w:rPr>
        <w:t>: замечание принято к сведению. В связи с внесением изменений в</w:t>
      </w:r>
      <w:r w:rsidR="00264207">
        <w:rPr>
          <w:sz w:val="24"/>
          <w:szCs w:val="24"/>
        </w:rPr>
        <w:t xml:space="preserve"> ФЗ</w:t>
      </w:r>
      <w:r>
        <w:rPr>
          <w:sz w:val="24"/>
          <w:szCs w:val="24"/>
        </w:rPr>
        <w:t xml:space="preserve"> </w:t>
      </w:r>
      <w:r w:rsidR="00264207">
        <w:rPr>
          <w:sz w:val="24"/>
          <w:szCs w:val="24"/>
        </w:rPr>
        <w:t xml:space="preserve">№ </w:t>
      </w:r>
      <w:r>
        <w:rPr>
          <w:sz w:val="24"/>
          <w:szCs w:val="24"/>
        </w:rPr>
        <w:t>44-ФЗ  в 2017г., касающихся сроков оплаты, Администрация усилила контроль за оплатой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ставки товаров, выполнения работ, оказания услуг.</w:t>
      </w:r>
    </w:p>
    <w:p w:rsidR="00264207" w:rsidRDefault="006F071E" w:rsidP="00460314">
      <w:pPr>
        <w:pStyle w:val="a7"/>
        <w:spacing w:line="276" w:lineRule="auto"/>
        <w:rPr>
          <w:sz w:val="24"/>
          <w:szCs w:val="24"/>
        </w:rPr>
      </w:pPr>
      <w:r w:rsidRPr="006F071E">
        <w:rPr>
          <w:b/>
          <w:i/>
          <w:sz w:val="24"/>
          <w:szCs w:val="24"/>
        </w:rPr>
        <w:t xml:space="preserve">          </w:t>
      </w:r>
      <w:r w:rsidRPr="00E152E8">
        <w:rPr>
          <w:b/>
          <w:i/>
          <w:sz w:val="24"/>
          <w:szCs w:val="24"/>
        </w:rPr>
        <w:t>4. МК 65/2016(а) от  24.08.2016г</w:t>
      </w:r>
      <w:r w:rsidRPr="00E152E8">
        <w:rPr>
          <w:sz w:val="24"/>
          <w:szCs w:val="24"/>
        </w:rPr>
        <w:t>. на выполнение работ по ремонту  автомобильной дороги по</w:t>
      </w:r>
      <w:r w:rsidR="00460314" w:rsidRPr="00E152E8">
        <w:rPr>
          <w:sz w:val="24"/>
          <w:szCs w:val="24"/>
        </w:rPr>
        <w:t xml:space="preserve"> ул. Гагарина в г. Балабаново на сумму </w:t>
      </w:r>
      <w:r w:rsidRPr="00E152E8">
        <w:rPr>
          <w:sz w:val="24"/>
          <w:szCs w:val="24"/>
        </w:rPr>
        <w:t xml:space="preserve"> 9 909 777,12  рублей</w:t>
      </w:r>
      <w:r w:rsidR="00460314" w:rsidRPr="00E152E8">
        <w:rPr>
          <w:sz w:val="24"/>
          <w:szCs w:val="24"/>
        </w:rPr>
        <w:t xml:space="preserve"> заключен с ООО «Элит-Строй» по ит</w:t>
      </w:r>
      <w:r w:rsidR="00460314" w:rsidRPr="00E152E8">
        <w:rPr>
          <w:sz w:val="24"/>
          <w:szCs w:val="24"/>
        </w:rPr>
        <w:t>о</w:t>
      </w:r>
      <w:r w:rsidR="00460314" w:rsidRPr="00E152E8">
        <w:rPr>
          <w:sz w:val="24"/>
          <w:szCs w:val="24"/>
        </w:rPr>
        <w:t>гам электронного аукциона. Экономия по результатам аукциона составила 49 797,88 рублей. Стор</w:t>
      </w:r>
      <w:r w:rsidR="00460314" w:rsidRPr="00E152E8">
        <w:rPr>
          <w:sz w:val="24"/>
          <w:szCs w:val="24"/>
        </w:rPr>
        <w:t>о</w:t>
      </w:r>
      <w:r w:rsidR="00460314" w:rsidRPr="00E152E8">
        <w:rPr>
          <w:sz w:val="24"/>
          <w:szCs w:val="24"/>
        </w:rPr>
        <w:t>нами  23.10.2016г. был подписан акт №1 о приемке выполненных работ (ф. КС-2) в период с 24.08.2016г. по 23.10.2016г. и справка №1 о стоимости выполненных работ (ф. КС-3) на сумму</w:t>
      </w:r>
    </w:p>
    <w:p w:rsidR="00460314" w:rsidRPr="00E152E8" w:rsidRDefault="00460314" w:rsidP="00460314">
      <w:pPr>
        <w:pStyle w:val="a7"/>
        <w:spacing w:line="276" w:lineRule="auto"/>
        <w:rPr>
          <w:sz w:val="24"/>
          <w:szCs w:val="24"/>
        </w:rPr>
      </w:pPr>
      <w:r w:rsidRPr="00E152E8">
        <w:rPr>
          <w:sz w:val="24"/>
          <w:szCs w:val="24"/>
        </w:rPr>
        <w:t xml:space="preserve">9 969 170,39 рублей (подписана главой Администрации 28.10.2016г. после подписания экспертного заключения результатов исполнения МК от 28.10.2016г.).   </w:t>
      </w:r>
    </w:p>
    <w:p w:rsidR="00460314" w:rsidRPr="00E152E8" w:rsidRDefault="00460314" w:rsidP="00460314">
      <w:pPr>
        <w:pStyle w:val="a7"/>
        <w:spacing w:line="276" w:lineRule="auto"/>
        <w:rPr>
          <w:sz w:val="24"/>
          <w:szCs w:val="24"/>
        </w:rPr>
      </w:pPr>
      <w:r w:rsidRPr="00E152E8">
        <w:rPr>
          <w:sz w:val="24"/>
          <w:szCs w:val="24"/>
        </w:rPr>
        <w:t xml:space="preserve">          По результатам исполнения МК №65/2016(а) от 24.08.2016г. Администрацией подрядчику выставлено требование по оплате неустойки в сумме 518 396,86 рублей в связи с просрочкой обяз</w:t>
      </w:r>
      <w:r w:rsidRPr="00E152E8">
        <w:rPr>
          <w:sz w:val="24"/>
          <w:szCs w:val="24"/>
        </w:rPr>
        <w:t>а</w:t>
      </w:r>
      <w:r w:rsidRPr="00E152E8">
        <w:rPr>
          <w:sz w:val="24"/>
          <w:szCs w:val="24"/>
        </w:rPr>
        <w:t>тельства (исх.№ 3681/0101-16 от 15.12.2016г). На основании Решения Арбитражного суда Калу</w:t>
      </w:r>
      <w:r w:rsidRPr="00E152E8">
        <w:rPr>
          <w:sz w:val="24"/>
          <w:szCs w:val="24"/>
        </w:rPr>
        <w:t>ж</w:t>
      </w:r>
      <w:r w:rsidRPr="00E152E8">
        <w:rPr>
          <w:sz w:val="24"/>
          <w:szCs w:val="24"/>
        </w:rPr>
        <w:t>ской области от 26.09.2017г. (дело № А23-5310/2017) сумма неустойки была пересчитана, составила 423 689,74 рублей и, в соответствии с нормами действующего законодательства в сфере закупок (менее 5% от стоимости МК), была списана.</w:t>
      </w:r>
    </w:p>
    <w:p w:rsidR="00460314" w:rsidRPr="00E152E8" w:rsidRDefault="00460314" w:rsidP="00460314">
      <w:pPr>
        <w:pStyle w:val="a7"/>
        <w:spacing w:line="276" w:lineRule="auto"/>
        <w:rPr>
          <w:sz w:val="24"/>
          <w:szCs w:val="24"/>
        </w:rPr>
      </w:pPr>
      <w:r w:rsidRPr="00E152E8">
        <w:rPr>
          <w:sz w:val="24"/>
          <w:szCs w:val="24"/>
        </w:rPr>
        <w:t xml:space="preserve">          </w:t>
      </w:r>
      <w:r w:rsidR="002F0487">
        <w:rPr>
          <w:sz w:val="24"/>
          <w:szCs w:val="24"/>
        </w:rPr>
        <w:t>Оплата работ производилась за счет средств бюджета городского поселения «Город Балаб</w:t>
      </w:r>
      <w:r w:rsidR="002F0487">
        <w:rPr>
          <w:sz w:val="24"/>
          <w:szCs w:val="24"/>
        </w:rPr>
        <w:t>а</w:t>
      </w:r>
      <w:r w:rsidR="002F0487">
        <w:rPr>
          <w:sz w:val="24"/>
          <w:szCs w:val="24"/>
        </w:rPr>
        <w:t xml:space="preserve">ново» и </w:t>
      </w:r>
      <w:r w:rsidR="002F0487" w:rsidRPr="00E152E8">
        <w:rPr>
          <w:sz w:val="24"/>
          <w:szCs w:val="24"/>
        </w:rPr>
        <w:t xml:space="preserve"> </w:t>
      </w:r>
      <w:r w:rsidRPr="00E152E8">
        <w:rPr>
          <w:sz w:val="24"/>
          <w:szCs w:val="24"/>
        </w:rPr>
        <w:t xml:space="preserve">за счет средств </w:t>
      </w:r>
      <w:r w:rsidR="002F0487">
        <w:rPr>
          <w:sz w:val="24"/>
          <w:szCs w:val="24"/>
        </w:rPr>
        <w:t xml:space="preserve">бюджета </w:t>
      </w:r>
      <w:r w:rsidR="002F0487" w:rsidRPr="00E152E8">
        <w:rPr>
          <w:sz w:val="24"/>
          <w:szCs w:val="24"/>
        </w:rPr>
        <w:t>Калужской области</w:t>
      </w:r>
      <w:r w:rsidR="002F0487">
        <w:rPr>
          <w:sz w:val="24"/>
          <w:szCs w:val="24"/>
        </w:rPr>
        <w:t xml:space="preserve"> на 2016г. </w:t>
      </w:r>
      <w:r w:rsidR="002F0487" w:rsidRPr="00E152E8">
        <w:rPr>
          <w:sz w:val="24"/>
          <w:szCs w:val="24"/>
        </w:rPr>
        <w:t>По условиям предоставления  су</w:t>
      </w:r>
      <w:r w:rsidR="002F0487" w:rsidRPr="00E152E8">
        <w:rPr>
          <w:sz w:val="24"/>
          <w:szCs w:val="24"/>
        </w:rPr>
        <w:t>б</w:t>
      </w:r>
      <w:r w:rsidR="002F0487" w:rsidRPr="00E152E8">
        <w:rPr>
          <w:sz w:val="24"/>
          <w:szCs w:val="24"/>
        </w:rPr>
        <w:t>сидий</w:t>
      </w:r>
      <w:r w:rsidR="002F0487">
        <w:rPr>
          <w:sz w:val="24"/>
          <w:szCs w:val="24"/>
        </w:rPr>
        <w:t xml:space="preserve"> </w:t>
      </w:r>
      <w:r w:rsidRPr="00E152E8">
        <w:rPr>
          <w:sz w:val="24"/>
          <w:szCs w:val="24"/>
        </w:rPr>
        <w:t>Дорожного фонда  Калужской области (Соглашение  №9-ОДД от 08.09.2016г.) из бюджета городского поселения  произведена оплата на сумму 554 883,39  руб</w:t>
      </w:r>
      <w:r w:rsidR="002F0487">
        <w:rPr>
          <w:sz w:val="24"/>
          <w:szCs w:val="24"/>
        </w:rPr>
        <w:t>лей (п/п№1855 от 27.12.</w:t>
      </w:r>
      <w:r w:rsidRPr="00E152E8">
        <w:rPr>
          <w:sz w:val="24"/>
          <w:szCs w:val="24"/>
        </w:rPr>
        <w:t>16г). Окончательный расчет по МК произведен 07.03.2017г. в сумме 9 141 287,0 рублей (п/п №334) – п</w:t>
      </w:r>
      <w:r w:rsidRPr="00E152E8">
        <w:rPr>
          <w:sz w:val="24"/>
          <w:szCs w:val="24"/>
        </w:rPr>
        <w:t>о</w:t>
      </w:r>
      <w:r w:rsidRPr="00E152E8">
        <w:rPr>
          <w:sz w:val="24"/>
          <w:szCs w:val="24"/>
        </w:rPr>
        <w:t>лучен межбюджетный трансферт в I квар</w:t>
      </w:r>
      <w:r w:rsidR="002F0487">
        <w:rPr>
          <w:sz w:val="24"/>
          <w:szCs w:val="24"/>
        </w:rPr>
        <w:t xml:space="preserve">тале 2017г. </w:t>
      </w:r>
      <w:r w:rsidRPr="00E152E8">
        <w:rPr>
          <w:sz w:val="24"/>
          <w:szCs w:val="24"/>
        </w:rPr>
        <w:t>Информация об исполнении  контракта разм</w:t>
      </w:r>
      <w:r w:rsidRPr="00E152E8">
        <w:rPr>
          <w:sz w:val="24"/>
          <w:szCs w:val="24"/>
        </w:rPr>
        <w:t>е</w:t>
      </w:r>
      <w:r w:rsidRPr="00E152E8">
        <w:rPr>
          <w:sz w:val="24"/>
          <w:szCs w:val="24"/>
        </w:rPr>
        <w:t>щена  14.03.2017г. (Форма отчета об исполнении государственного (муниципального) контракта и (или) о результатах отдельного этапа его  исполнения от 14.03.2017г.).</w:t>
      </w:r>
    </w:p>
    <w:p w:rsidR="008740D7" w:rsidRPr="00261C63" w:rsidRDefault="008740D7" w:rsidP="008740D7">
      <w:pPr>
        <w:pStyle w:val="a7"/>
        <w:rPr>
          <w:b/>
          <w:sz w:val="24"/>
          <w:szCs w:val="24"/>
        </w:rPr>
      </w:pPr>
      <w:r w:rsidRPr="00261C6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1B7411">
        <w:rPr>
          <w:sz w:val="24"/>
          <w:szCs w:val="24"/>
        </w:rPr>
        <w:t xml:space="preserve"> </w:t>
      </w:r>
      <w:r w:rsidRPr="00261C63">
        <w:rPr>
          <w:b/>
          <w:sz w:val="24"/>
          <w:szCs w:val="24"/>
        </w:rPr>
        <w:t>КСО отмечает:</w:t>
      </w:r>
    </w:p>
    <w:p w:rsidR="008740D7" w:rsidRDefault="001B7411" w:rsidP="008740D7">
      <w:pPr>
        <w:pStyle w:val="a7"/>
        <w:spacing w:line="276" w:lineRule="auto"/>
        <w:rPr>
          <w:sz w:val="24"/>
          <w:szCs w:val="24"/>
        </w:rPr>
      </w:pPr>
      <w:r w:rsidRPr="00D67B4C">
        <w:rPr>
          <w:b/>
          <w:sz w:val="24"/>
          <w:szCs w:val="24"/>
        </w:rPr>
        <w:t>1</w:t>
      </w:r>
      <w:r>
        <w:rPr>
          <w:sz w:val="24"/>
          <w:szCs w:val="24"/>
        </w:rPr>
        <w:t>.  О</w:t>
      </w:r>
      <w:r w:rsidR="008740D7" w:rsidRPr="00261C63">
        <w:rPr>
          <w:sz w:val="24"/>
          <w:szCs w:val="24"/>
        </w:rPr>
        <w:t xml:space="preserve">плата  выполненных работ произведена с нарушением </w:t>
      </w:r>
      <w:r>
        <w:rPr>
          <w:sz w:val="24"/>
          <w:szCs w:val="24"/>
        </w:rPr>
        <w:t>сроков, установленных п.2.6 МК.</w:t>
      </w:r>
    </w:p>
    <w:p w:rsidR="00462E4E" w:rsidRDefault="00E152E8" w:rsidP="008740D7">
      <w:pPr>
        <w:pStyle w:val="a7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1B7411">
        <w:rPr>
          <w:b/>
          <w:sz w:val="24"/>
          <w:szCs w:val="24"/>
        </w:rPr>
        <w:t xml:space="preserve">  </w:t>
      </w:r>
      <w:r w:rsidR="008740D7" w:rsidRPr="00BE53AE">
        <w:rPr>
          <w:b/>
          <w:sz w:val="24"/>
          <w:szCs w:val="24"/>
        </w:rPr>
        <w:t>В Пояснениях указано</w:t>
      </w:r>
      <w:r w:rsidR="008740D7">
        <w:rPr>
          <w:sz w:val="24"/>
          <w:szCs w:val="24"/>
        </w:rPr>
        <w:t xml:space="preserve">: </w:t>
      </w:r>
      <w:r w:rsidR="00462E4E">
        <w:rPr>
          <w:sz w:val="24"/>
          <w:szCs w:val="24"/>
        </w:rPr>
        <w:t>задержка по оплате выполненных работ произошла в связи с несво</w:t>
      </w:r>
      <w:r w:rsidR="00462E4E">
        <w:rPr>
          <w:sz w:val="24"/>
          <w:szCs w:val="24"/>
        </w:rPr>
        <w:t>е</w:t>
      </w:r>
      <w:r w:rsidR="00462E4E">
        <w:rPr>
          <w:sz w:val="24"/>
          <w:szCs w:val="24"/>
        </w:rPr>
        <w:t>временным перечислением в бюджет города субсидий из областного бюджета.</w:t>
      </w:r>
    </w:p>
    <w:p w:rsidR="00462E4E" w:rsidRDefault="00460314" w:rsidP="00462E4E">
      <w:pPr>
        <w:pStyle w:val="a7"/>
        <w:spacing w:line="276" w:lineRule="auto"/>
        <w:rPr>
          <w:sz w:val="24"/>
          <w:szCs w:val="24"/>
        </w:rPr>
      </w:pPr>
      <w:r w:rsidRPr="00D67B4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В </w:t>
      </w:r>
      <w:r w:rsidR="00462E4E" w:rsidRPr="00261C63">
        <w:rPr>
          <w:sz w:val="24"/>
          <w:szCs w:val="24"/>
        </w:rPr>
        <w:t>предоставленной документации отсутствует техническое решение (обоснование увеличения стоимости работ</w:t>
      </w:r>
      <w:r w:rsidR="00462E4E">
        <w:rPr>
          <w:sz w:val="24"/>
          <w:szCs w:val="24"/>
        </w:rPr>
        <w:t>;</w:t>
      </w:r>
    </w:p>
    <w:p w:rsidR="00462E4E" w:rsidRPr="00462E4E" w:rsidRDefault="00462E4E" w:rsidP="00462E4E">
      <w:pPr>
        <w:pStyle w:val="a7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152E8">
        <w:rPr>
          <w:b/>
          <w:sz w:val="24"/>
          <w:szCs w:val="24"/>
        </w:rPr>
        <w:t xml:space="preserve">      </w:t>
      </w:r>
      <w:r w:rsidR="001B7411">
        <w:rPr>
          <w:b/>
          <w:sz w:val="24"/>
          <w:szCs w:val="24"/>
        </w:rPr>
        <w:t xml:space="preserve">  </w:t>
      </w:r>
      <w:r w:rsidRPr="00BE53AE">
        <w:rPr>
          <w:b/>
          <w:sz w:val="24"/>
          <w:szCs w:val="24"/>
        </w:rPr>
        <w:t>В Пояснениях указано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в процессе выполнения работ появилась необходимость увеличения объемов по устройству выравнивающего слоя из асфальтобетонной смеси и по доставке и розливу вяжущих материалов, в связи с этим было заключено дополнительное соглашение на увеличение объемов работ и цены контракта в пределах 10%</w:t>
      </w:r>
    </w:p>
    <w:p w:rsidR="006575D8" w:rsidRDefault="008610E1" w:rsidP="00D67B4C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B012F">
        <w:rPr>
          <w:b/>
          <w:sz w:val="24"/>
          <w:szCs w:val="24"/>
        </w:rPr>
        <w:t xml:space="preserve">  </w:t>
      </w:r>
      <w:r w:rsidR="006575D8" w:rsidRPr="008D31FC">
        <w:rPr>
          <w:b/>
          <w:sz w:val="24"/>
          <w:szCs w:val="24"/>
        </w:rPr>
        <w:t>МП «Энергосбережение  и повышения энергетической эффективности в системах ко</w:t>
      </w:r>
      <w:r w:rsidR="006575D8" w:rsidRPr="008D31FC">
        <w:rPr>
          <w:b/>
          <w:sz w:val="24"/>
          <w:szCs w:val="24"/>
        </w:rPr>
        <w:t>м</w:t>
      </w:r>
      <w:r w:rsidR="006575D8" w:rsidRPr="008D31FC">
        <w:rPr>
          <w:b/>
          <w:sz w:val="24"/>
          <w:szCs w:val="24"/>
        </w:rPr>
        <w:t>мунальной инфр</w:t>
      </w:r>
      <w:r w:rsidR="002F0487">
        <w:rPr>
          <w:b/>
          <w:sz w:val="24"/>
          <w:szCs w:val="24"/>
        </w:rPr>
        <w:t xml:space="preserve">аструктуры на территории ГП « Город </w:t>
      </w:r>
      <w:r w:rsidR="006575D8" w:rsidRPr="008D31FC">
        <w:rPr>
          <w:b/>
          <w:sz w:val="24"/>
          <w:szCs w:val="24"/>
        </w:rPr>
        <w:t>Балабаново</w:t>
      </w:r>
      <w:r w:rsidR="006575D8" w:rsidRPr="008D31FC">
        <w:rPr>
          <w:sz w:val="24"/>
          <w:szCs w:val="24"/>
        </w:rPr>
        <w:t>»</w:t>
      </w:r>
      <w:r w:rsidR="002F0487">
        <w:rPr>
          <w:sz w:val="24"/>
          <w:szCs w:val="24"/>
        </w:rPr>
        <w:t>.</w:t>
      </w:r>
      <w:r w:rsidR="006575D8" w:rsidRPr="008D31FC">
        <w:rPr>
          <w:sz w:val="24"/>
          <w:szCs w:val="24"/>
        </w:rPr>
        <w:t xml:space="preserve">  </w:t>
      </w:r>
    </w:p>
    <w:p w:rsidR="00F10EBC" w:rsidRPr="00460314" w:rsidRDefault="00CE27B4" w:rsidP="00F10EBC">
      <w:pPr>
        <w:pStyle w:val="a7"/>
        <w:spacing w:line="276" w:lineRule="auto"/>
        <w:rPr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 xml:space="preserve">         </w:t>
      </w:r>
      <w:r w:rsidR="004B012F">
        <w:rPr>
          <w:b/>
          <w:i/>
          <w:color w:val="FF0000"/>
          <w:sz w:val="24"/>
          <w:szCs w:val="24"/>
        </w:rPr>
        <w:t xml:space="preserve"> </w:t>
      </w:r>
      <w:r w:rsidRPr="00E152E8">
        <w:rPr>
          <w:b/>
          <w:i/>
          <w:sz w:val="24"/>
          <w:szCs w:val="24"/>
        </w:rPr>
        <w:t>1.  МК №47/2016(а) от 21.06.2016г</w:t>
      </w:r>
      <w:r w:rsidRPr="00E152E8">
        <w:rPr>
          <w:b/>
          <w:sz w:val="24"/>
          <w:szCs w:val="24"/>
        </w:rPr>
        <w:t xml:space="preserve">.  </w:t>
      </w:r>
      <w:r w:rsidRPr="00E152E8">
        <w:rPr>
          <w:sz w:val="24"/>
          <w:szCs w:val="24"/>
        </w:rPr>
        <w:t>на реконструкцию системы отопления в муниципальных квартирах домов № 4, № 5</w:t>
      </w:r>
      <w:r w:rsidR="00EE6E87" w:rsidRPr="00E152E8">
        <w:rPr>
          <w:sz w:val="24"/>
          <w:szCs w:val="24"/>
        </w:rPr>
        <w:t xml:space="preserve"> на</w:t>
      </w:r>
      <w:r w:rsidRPr="00E152E8">
        <w:rPr>
          <w:sz w:val="24"/>
          <w:szCs w:val="24"/>
        </w:rPr>
        <w:t xml:space="preserve">  ул. Зеленой г.</w:t>
      </w:r>
      <w:r w:rsidR="00EE6E87" w:rsidRPr="00E152E8">
        <w:rPr>
          <w:sz w:val="24"/>
          <w:szCs w:val="24"/>
        </w:rPr>
        <w:t xml:space="preserve"> </w:t>
      </w:r>
      <w:r w:rsidRPr="00E152E8">
        <w:rPr>
          <w:sz w:val="24"/>
          <w:szCs w:val="24"/>
        </w:rPr>
        <w:t>Балабаново  на сумму 193 501,22 рублей</w:t>
      </w:r>
      <w:r w:rsidR="00E152E8" w:rsidRPr="00E152E8">
        <w:rPr>
          <w:sz w:val="24"/>
          <w:szCs w:val="24"/>
        </w:rPr>
        <w:t xml:space="preserve"> заключен с победителем  открытого  аукциона признано  ООО «ПРИОРИТЕТ». Экономия по результатам то</w:t>
      </w:r>
      <w:r w:rsidR="00E152E8" w:rsidRPr="00E152E8">
        <w:rPr>
          <w:sz w:val="24"/>
          <w:szCs w:val="24"/>
        </w:rPr>
        <w:t>р</w:t>
      </w:r>
      <w:r w:rsidR="00E152E8" w:rsidRPr="00E152E8">
        <w:rPr>
          <w:sz w:val="24"/>
          <w:szCs w:val="24"/>
        </w:rPr>
        <w:t>гов составила  23 124,61 рублей. Оплата за выполненные работы должна производиться (п.2.4 МК) в течение 20 банковских дней по факту выполненных  работ на  основании акта</w:t>
      </w:r>
      <w:r w:rsidR="00F10EBC">
        <w:rPr>
          <w:sz w:val="24"/>
          <w:szCs w:val="24"/>
        </w:rPr>
        <w:t xml:space="preserve"> о </w:t>
      </w:r>
      <w:r w:rsidR="00E152E8" w:rsidRPr="00E152E8">
        <w:rPr>
          <w:sz w:val="24"/>
          <w:szCs w:val="24"/>
        </w:rPr>
        <w:t>прием</w:t>
      </w:r>
      <w:r w:rsidR="00F10EBC">
        <w:rPr>
          <w:sz w:val="24"/>
          <w:szCs w:val="24"/>
        </w:rPr>
        <w:t xml:space="preserve">ке </w:t>
      </w:r>
      <w:r w:rsidR="00E152E8" w:rsidRPr="00E152E8">
        <w:rPr>
          <w:sz w:val="24"/>
          <w:szCs w:val="24"/>
        </w:rPr>
        <w:t>выполне</w:t>
      </w:r>
      <w:r w:rsidR="00E152E8" w:rsidRPr="00E152E8">
        <w:rPr>
          <w:sz w:val="24"/>
          <w:szCs w:val="24"/>
        </w:rPr>
        <w:t>н</w:t>
      </w:r>
      <w:r w:rsidR="00E152E8" w:rsidRPr="00E152E8">
        <w:rPr>
          <w:sz w:val="24"/>
          <w:szCs w:val="24"/>
        </w:rPr>
        <w:t>ных работ (ф. КС-2). Срок выполнения работ: с даты заключения контракта в течение 30 дней.</w:t>
      </w:r>
      <w:r w:rsidR="00F10EBC">
        <w:rPr>
          <w:sz w:val="24"/>
          <w:szCs w:val="24"/>
        </w:rPr>
        <w:t xml:space="preserve"> </w:t>
      </w:r>
      <w:r w:rsidR="00E152E8" w:rsidRPr="00E152E8">
        <w:rPr>
          <w:sz w:val="24"/>
          <w:szCs w:val="24"/>
        </w:rPr>
        <w:t xml:space="preserve">Оплата произведена 23.08.2016г. (п/п №1154) на основании акта </w:t>
      </w:r>
      <w:r w:rsidR="00F10EBC">
        <w:rPr>
          <w:sz w:val="24"/>
          <w:szCs w:val="24"/>
        </w:rPr>
        <w:t>о приемке</w:t>
      </w:r>
      <w:r w:rsidR="00E152E8" w:rsidRPr="00E152E8">
        <w:rPr>
          <w:sz w:val="24"/>
          <w:szCs w:val="24"/>
        </w:rPr>
        <w:t xml:space="preserve"> выполненных работ №1 от 15.07.2016г.(ф. КС-2), справки стоимости выполненных работ (ф. КС-3).</w:t>
      </w:r>
      <w:r w:rsidR="00F10EBC" w:rsidRPr="00F10EBC">
        <w:rPr>
          <w:sz w:val="24"/>
          <w:szCs w:val="24"/>
        </w:rPr>
        <w:t xml:space="preserve"> </w:t>
      </w:r>
      <w:r w:rsidR="00F10EBC">
        <w:rPr>
          <w:sz w:val="24"/>
          <w:szCs w:val="24"/>
        </w:rPr>
        <w:t>Информация о провед</w:t>
      </w:r>
      <w:r w:rsidR="00F10EBC">
        <w:rPr>
          <w:sz w:val="24"/>
          <w:szCs w:val="24"/>
        </w:rPr>
        <w:t>е</w:t>
      </w:r>
      <w:r w:rsidR="00F10EBC">
        <w:rPr>
          <w:sz w:val="24"/>
          <w:szCs w:val="24"/>
        </w:rPr>
        <w:t>нии закупки, заключении и исполнении МК размещалась в ЕИС в установленные законодател</w:t>
      </w:r>
      <w:r w:rsidR="00F10EBC">
        <w:rPr>
          <w:sz w:val="24"/>
          <w:szCs w:val="24"/>
        </w:rPr>
        <w:t>ь</w:t>
      </w:r>
      <w:r w:rsidR="00F10EBC">
        <w:rPr>
          <w:sz w:val="24"/>
          <w:szCs w:val="24"/>
        </w:rPr>
        <w:t>ством сроки.</w:t>
      </w:r>
      <w:r w:rsidR="00F10EBC" w:rsidRPr="00460314">
        <w:rPr>
          <w:sz w:val="24"/>
          <w:szCs w:val="24"/>
        </w:rPr>
        <w:t xml:space="preserve"> </w:t>
      </w:r>
    </w:p>
    <w:p w:rsidR="005C6E48" w:rsidRPr="00E152E8" w:rsidRDefault="005C6E48" w:rsidP="005C6E48">
      <w:pPr>
        <w:pStyle w:val="a7"/>
        <w:spacing w:line="276" w:lineRule="auto"/>
        <w:rPr>
          <w:sz w:val="24"/>
          <w:szCs w:val="24"/>
        </w:rPr>
      </w:pPr>
      <w:r w:rsidRPr="00E152E8">
        <w:rPr>
          <w:b/>
          <w:sz w:val="24"/>
          <w:szCs w:val="24"/>
        </w:rPr>
        <w:lastRenderedPageBreak/>
        <w:t xml:space="preserve">       </w:t>
      </w:r>
      <w:r w:rsidR="00F10EBC">
        <w:rPr>
          <w:b/>
          <w:sz w:val="24"/>
          <w:szCs w:val="24"/>
        </w:rPr>
        <w:t xml:space="preserve">   </w:t>
      </w:r>
      <w:r w:rsidRPr="00E152E8">
        <w:rPr>
          <w:b/>
          <w:sz w:val="24"/>
          <w:szCs w:val="24"/>
        </w:rPr>
        <w:t>КСО отмечает</w:t>
      </w:r>
      <w:r w:rsidRPr="00E152E8">
        <w:rPr>
          <w:sz w:val="24"/>
          <w:szCs w:val="24"/>
        </w:rPr>
        <w:t xml:space="preserve">: оплата произведена с нарушением сроков, установленных п.2.4. МК.  </w:t>
      </w:r>
    </w:p>
    <w:p w:rsidR="005C6E48" w:rsidRPr="00BE53AE" w:rsidRDefault="005C6E48" w:rsidP="00B9634A">
      <w:pPr>
        <w:pStyle w:val="a7"/>
        <w:rPr>
          <w:sz w:val="24"/>
          <w:szCs w:val="24"/>
        </w:rPr>
      </w:pPr>
      <w:r w:rsidRPr="00E152E8">
        <w:rPr>
          <w:b/>
          <w:sz w:val="24"/>
          <w:szCs w:val="24"/>
        </w:rPr>
        <w:t xml:space="preserve">       </w:t>
      </w:r>
      <w:r w:rsidR="00F10EBC">
        <w:rPr>
          <w:b/>
          <w:sz w:val="24"/>
          <w:szCs w:val="24"/>
        </w:rPr>
        <w:t xml:space="preserve">   </w:t>
      </w:r>
      <w:r w:rsidRPr="00E152E8">
        <w:rPr>
          <w:b/>
          <w:sz w:val="24"/>
          <w:szCs w:val="24"/>
        </w:rPr>
        <w:t>В Пояснениях указано</w:t>
      </w:r>
      <w:r w:rsidRPr="00E152E8">
        <w:rPr>
          <w:sz w:val="24"/>
          <w:szCs w:val="24"/>
        </w:rPr>
        <w:t xml:space="preserve">: замечание принято к сведению. В связи </w:t>
      </w:r>
      <w:r>
        <w:rPr>
          <w:sz w:val="24"/>
          <w:szCs w:val="24"/>
        </w:rPr>
        <w:t>с внесением изменений в 44-ФЗ  в 2017г., касающихся сроков оплаты, Администрация усилила контроль за оплатой поставки товаров, выполнения работ, оказания услуг.</w:t>
      </w:r>
    </w:p>
    <w:p w:rsidR="00B9634A" w:rsidRPr="00B9634A" w:rsidRDefault="00AF332F" w:rsidP="00B9634A">
      <w:pPr>
        <w:pStyle w:val="a7"/>
        <w:spacing w:line="276" w:lineRule="auto"/>
        <w:rPr>
          <w:sz w:val="24"/>
          <w:szCs w:val="24"/>
        </w:rPr>
      </w:pPr>
      <w:r w:rsidRPr="00E152E8">
        <w:rPr>
          <w:b/>
          <w:sz w:val="24"/>
          <w:szCs w:val="24"/>
        </w:rPr>
        <w:t xml:space="preserve">        </w:t>
      </w:r>
      <w:r w:rsidR="00720262" w:rsidRPr="00E152E8">
        <w:rPr>
          <w:b/>
          <w:i/>
          <w:sz w:val="24"/>
          <w:szCs w:val="24"/>
        </w:rPr>
        <w:t xml:space="preserve">  </w:t>
      </w:r>
      <w:r w:rsidR="006D4307" w:rsidRPr="00E152E8">
        <w:rPr>
          <w:b/>
          <w:i/>
          <w:sz w:val="24"/>
          <w:szCs w:val="24"/>
        </w:rPr>
        <w:t>2</w:t>
      </w:r>
      <w:r w:rsidR="00564BED" w:rsidRPr="00E152E8">
        <w:rPr>
          <w:b/>
          <w:i/>
          <w:sz w:val="24"/>
          <w:szCs w:val="24"/>
        </w:rPr>
        <w:t>. МК 67/2016(</w:t>
      </w:r>
      <w:proofErr w:type="spellStart"/>
      <w:r w:rsidR="00564BED" w:rsidRPr="00E152E8">
        <w:rPr>
          <w:b/>
          <w:i/>
          <w:sz w:val="24"/>
          <w:szCs w:val="24"/>
        </w:rPr>
        <w:t>зк</w:t>
      </w:r>
      <w:proofErr w:type="spellEnd"/>
      <w:r w:rsidR="00564BED" w:rsidRPr="00E152E8">
        <w:rPr>
          <w:b/>
          <w:i/>
          <w:sz w:val="24"/>
          <w:szCs w:val="24"/>
        </w:rPr>
        <w:t>) от 23.08.2016г</w:t>
      </w:r>
      <w:r w:rsidR="00564BED" w:rsidRPr="00E152E8">
        <w:rPr>
          <w:sz w:val="24"/>
          <w:szCs w:val="24"/>
        </w:rPr>
        <w:t>. на  приобретение газовых отопительных котлов для пров</w:t>
      </w:r>
      <w:r w:rsidR="00564BED" w:rsidRPr="00E152E8">
        <w:rPr>
          <w:sz w:val="24"/>
          <w:szCs w:val="24"/>
        </w:rPr>
        <w:t>е</w:t>
      </w:r>
      <w:r w:rsidR="00564BED" w:rsidRPr="00E152E8">
        <w:rPr>
          <w:sz w:val="24"/>
          <w:szCs w:val="24"/>
        </w:rPr>
        <w:t>дения поквартирного теплоснабжения в муниципальных  квартирах  на сумму  71 000 руб</w:t>
      </w:r>
      <w:r w:rsidR="00E152E8" w:rsidRPr="00E152E8">
        <w:rPr>
          <w:sz w:val="24"/>
          <w:szCs w:val="24"/>
        </w:rPr>
        <w:t>лей з</w:t>
      </w:r>
      <w:r w:rsidR="00E152E8" w:rsidRPr="00E152E8">
        <w:rPr>
          <w:sz w:val="24"/>
          <w:szCs w:val="24"/>
        </w:rPr>
        <w:t>а</w:t>
      </w:r>
      <w:r w:rsidR="00E152E8" w:rsidRPr="00E152E8">
        <w:rPr>
          <w:sz w:val="24"/>
          <w:szCs w:val="24"/>
        </w:rPr>
        <w:t>ключен с единственным исполнителем</w:t>
      </w:r>
      <w:r w:rsidR="00F10EBC">
        <w:rPr>
          <w:sz w:val="24"/>
          <w:szCs w:val="24"/>
        </w:rPr>
        <w:t>, подавшим заявку на участие в запросе котировок</w:t>
      </w:r>
      <w:r w:rsidR="00E152E8" w:rsidRPr="00E152E8">
        <w:rPr>
          <w:sz w:val="24"/>
          <w:szCs w:val="24"/>
        </w:rPr>
        <w:t xml:space="preserve">  </w:t>
      </w:r>
      <w:r w:rsidR="00E152E8" w:rsidRPr="00E152E8">
        <w:rPr>
          <w:bCs/>
          <w:iCs/>
          <w:sz w:val="24"/>
          <w:szCs w:val="24"/>
        </w:rPr>
        <w:t>ООО  «ИНШААТ ЭНЕРГО ПРОЕКТ</w:t>
      </w:r>
      <w:r w:rsidR="00E152E8" w:rsidRPr="00E152E8">
        <w:rPr>
          <w:sz w:val="24"/>
          <w:szCs w:val="24"/>
        </w:rPr>
        <w:t>» в соответствии с п. 25 ч. 1 ст.93 Федерального закона № 44-ФЗ.</w:t>
      </w:r>
      <w:r w:rsidR="00E152E8" w:rsidRPr="00E152E8">
        <w:rPr>
          <w:sz w:val="24"/>
          <w:szCs w:val="24"/>
          <w:shd w:val="clear" w:color="auto" w:fill="FFFFFF"/>
        </w:rPr>
        <w:t xml:space="preserve"> Срок поставки товара  в течение 10 дней с даты заключения контракта.</w:t>
      </w:r>
      <w:r w:rsidR="00E152E8" w:rsidRPr="00E152E8">
        <w:rPr>
          <w:sz w:val="24"/>
          <w:szCs w:val="24"/>
        </w:rPr>
        <w:t xml:space="preserve"> Оплата товара производится  (п.3.3. МК) в течение 30 календарных  дней на основании  счета, акта приемки - передачи. Оплата произведена 13.10.2016г. (п/п №1401) на основании товарной накладной № 1 от 02.09.2016г. и  акта № 1приема-передачи </w:t>
      </w:r>
      <w:r w:rsidR="00E152E8" w:rsidRPr="00B9634A">
        <w:rPr>
          <w:sz w:val="24"/>
          <w:szCs w:val="24"/>
        </w:rPr>
        <w:t>товара.</w:t>
      </w:r>
      <w:r w:rsidR="00B9634A" w:rsidRPr="00B9634A">
        <w:rPr>
          <w:sz w:val="24"/>
          <w:szCs w:val="24"/>
        </w:rPr>
        <w:t xml:space="preserve"> Информация и документация на проведение закупки способом  запр</w:t>
      </w:r>
      <w:r w:rsidR="00B9634A" w:rsidRPr="00B9634A">
        <w:rPr>
          <w:sz w:val="24"/>
          <w:szCs w:val="24"/>
        </w:rPr>
        <w:t>о</w:t>
      </w:r>
      <w:r w:rsidR="00B9634A" w:rsidRPr="00B9634A">
        <w:rPr>
          <w:sz w:val="24"/>
          <w:szCs w:val="24"/>
        </w:rPr>
        <w:t>са котировок  по заключению и исполнению МК размещалась в ЕИС в установленные законод</w:t>
      </w:r>
      <w:r w:rsidR="00B9634A" w:rsidRPr="00B9634A">
        <w:rPr>
          <w:sz w:val="24"/>
          <w:szCs w:val="24"/>
        </w:rPr>
        <w:t>а</w:t>
      </w:r>
      <w:r w:rsidR="00B9634A" w:rsidRPr="00B9634A">
        <w:rPr>
          <w:sz w:val="24"/>
          <w:szCs w:val="24"/>
        </w:rPr>
        <w:t xml:space="preserve">тельством сроки. </w:t>
      </w:r>
    </w:p>
    <w:p w:rsidR="005C6E48" w:rsidRPr="00E152E8" w:rsidRDefault="00564BED" w:rsidP="005C6E48">
      <w:pPr>
        <w:pStyle w:val="a7"/>
        <w:spacing w:line="276" w:lineRule="auto"/>
        <w:rPr>
          <w:sz w:val="24"/>
          <w:szCs w:val="24"/>
        </w:rPr>
      </w:pPr>
      <w:r w:rsidRPr="00E152E8">
        <w:rPr>
          <w:sz w:val="24"/>
          <w:szCs w:val="24"/>
        </w:rPr>
        <w:t xml:space="preserve">          </w:t>
      </w:r>
      <w:r w:rsidR="005C6E48" w:rsidRPr="00E152E8">
        <w:rPr>
          <w:b/>
          <w:sz w:val="24"/>
          <w:szCs w:val="24"/>
        </w:rPr>
        <w:t xml:space="preserve">КСО отмечает: </w:t>
      </w:r>
      <w:r w:rsidR="005C6E48" w:rsidRPr="00E152E8">
        <w:rPr>
          <w:sz w:val="24"/>
          <w:szCs w:val="24"/>
        </w:rPr>
        <w:t>Оплата товара произведена с нарушением сроков, установленных п.2.6 МК.</w:t>
      </w:r>
    </w:p>
    <w:p w:rsidR="005C6E48" w:rsidRPr="00BE53AE" w:rsidRDefault="005C6E48" w:rsidP="00B9634A">
      <w:pPr>
        <w:pStyle w:val="a7"/>
        <w:rPr>
          <w:sz w:val="24"/>
          <w:szCs w:val="24"/>
        </w:rPr>
      </w:pPr>
      <w:r w:rsidRPr="00E152E8">
        <w:rPr>
          <w:b/>
          <w:sz w:val="24"/>
          <w:szCs w:val="24"/>
        </w:rPr>
        <w:t xml:space="preserve">       </w:t>
      </w:r>
      <w:r w:rsidR="00E152E8">
        <w:rPr>
          <w:b/>
          <w:sz w:val="24"/>
          <w:szCs w:val="24"/>
        </w:rPr>
        <w:t xml:space="preserve">   </w:t>
      </w:r>
      <w:r w:rsidRPr="00E152E8">
        <w:rPr>
          <w:b/>
          <w:sz w:val="24"/>
          <w:szCs w:val="24"/>
        </w:rPr>
        <w:t>В Пояснениях указано</w:t>
      </w:r>
      <w:r w:rsidRPr="00E152E8">
        <w:rPr>
          <w:sz w:val="24"/>
          <w:szCs w:val="24"/>
        </w:rPr>
        <w:t>: замечание принято к сведению</w:t>
      </w:r>
      <w:r>
        <w:rPr>
          <w:sz w:val="24"/>
          <w:szCs w:val="24"/>
        </w:rPr>
        <w:t>. В связи с внесением изменений в 44-ФЗ  в 2017г., касающихся сроков оплаты, Администрация усилила контроль за оплатой поставки товаров, выполнения работ, оказания услуг.</w:t>
      </w:r>
    </w:p>
    <w:p w:rsidR="00E152E8" w:rsidRPr="00E152E8" w:rsidRDefault="006D4307" w:rsidP="00E152E8">
      <w:pPr>
        <w:pStyle w:val="a7"/>
        <w:spacing w:line="276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3</w:t>
      </w:r>
      <w:r w:rsidRPr="00B9634A">
        <w:rPr>
          <w:b/>
          <w:i/>
          <w:sz w:val="24"/>
          <w:szCs w:val="24"/>
        </w:rPr>
        <w:t xml:space="preserve">. </w:t>
      </w:r>
      <w:r w:rsidRPr="002A2BD5">
        <w:rPr>
          <w:b/>
          <w:i/>
          <w:sz w:val="24"/>
          <w:szCs w:val="24"/>
        </w:rPr>
        <w:t>МК 68/2016(</w:t>
      </w:r>
      <w:proofErr w:type="spellStart"/>
      <w:r w:rsidRPr="002A2BD5">
        <w:rPr>
          <w:b/>
          <w:i/>
          <w:sz w:val="24"/>
          <w:szCs w:val="24"/>
        </w:rPr>
        <w:t>зк</w:t>
      </w:r>
      <w:proofErr w:type="spellEnd"/>
      <w:r w:rsidRPr="002A2BD5">
        <w:rPr>
          <w:b/>
          <w:i/>
          <w:sz w:val="24"/>
          <w:szCs w:val="24"/>
        </w:rPr>
        <w:t>) от 23.08.2016г</w:t>
      </w:r>
      <w:r w:rsidRPr="002A2BD5">
        <w:rPr>
          <w:sz w:val="24"/>
          <w:szCs w:val="24"/>
        </w:rPr>
        <w:t>. на  выполнение работ по реконструкции системы отопл</w:t>
      </w:r>
      <w:r w:rsidRPr="002A2BD5">
        <w:rPr>
          <w:sz w:val="24"/>
          <w:szCs w:val="24"/>
        </w:rPr>
        <w:t>е</w:t>
      </w:r>
      <w:r w:rsidRPr="002A2BD5">
        <w:rPr>
          <w:sz w:val="24"/>
          <w:szCs w:val="24"/>
        </w:rPr>
        <w:t>ния в муниципальной квартире № 3 (кроме комнаты № 4) д.№ 4 по ул. Зеленой г. Балабаново  з</w:t>
      </w:r>
      <w:r w:rsidRPr="002A2BD5">
        <w:rPr>
          <w:sz w:val="24"/>
          <w:szCs w:val="24"/>
        </w:rPr>
        <w:t>а</w:t>
      </w:r>
      <w:r w:rsidRPr="002A2BD5">
        <w:rPr>
          <w:sz w:val="24"/>
          <w:szCs w:val="24"/>
        </w:rPr>
        <w:t xml:space="preserve">ключен </w:t>
      </w:r>
      <w:r w:rsidR="00B9634A" w:rsidRPr="002A2BD5">
        <w:rPr>
          <w:sz w:val="24"/>
          <w:szCs w:val="24"/>
        </w:rPr>
        <w:t>по результатам рассмотрения и оценки котировочных заявок: заявка ООО «Приоритет», как несоответствующ</w:t>
      </w:r>
      <w:r w:rsidR="002A2BD5">
        <w:rPr>
          <w:sz w:val="24"/>
          <w:szCs w:val="24"/>
        </w:rPr>
        <w:t>ая</w:t>
      </w:r>
      <w:r w:rsidR="00B9634A" w:rsidRPr="002A2BD5">
        <w:rPr>
          <w:sz w:val="24"/>
          <w:szCs w:val="24"/>
        </w:rPr>
        <w:t xml:space="preserve"> т</w:t>
      </w:r>
      <w:r w:rsidR="002A2BD5" w:rsidRPr="002A2BD5">
        <w:rPr>
          <w:sz w:val="24"/>
          <w:szCs w:val="24"/>
        </w:rPr>
        <w:t xml:space="preserve">ребованиям ч.7 ст.78 ФЗ № 44-ФЗ была </w:t>
      </w:r>
      <w:r w:rsidR="00B9634A" w:rsidRPr="002A2BD5">
        <w:rPr>
          <w:sz w:val="24"/>
          <w:szCs w:val="24"/>
        </w:rPr>
        <w:t>отклон</w:t>
      </w:r>
      <w:r w:rsidR="002A2BD5" w:rsidRPr="002A2BD5">
        <w:rPr>
          <w:sz w:val="24"/>
          <w:szCs w:val="24"/>
        </w:rPr>
        <w:t xml:space="preserve">ена, </w:t>
      </w:r>
      <w:r w:rsidR="002A2BD5" w:rsidRPr="002A2BD5">
        <w:rPr>
          <w:sz w:val="24"/>
          <w:szCs w:val="24"/>
          <w:shd w:val="clear" w:color="auto" w:fill="FFFFFF"/>
        </w:rPr>
        <w:t xml:space="preserve">заявка </w:t>
      </w:r>
      <w:r w:rsidR="002A2BD5" w:rsidRPr="002A2BD5">
        <w:rPr>
          <w:bCs/>
          <w:iCs/>
          <w:sz w:val="24"/>
          <w:szCs w:val="24"/>
        </w:rPr>
        <w:t>ООО  «ИНШААТ ЭНЕРГО ПРОЕКТ</w:t>
      </w:r>
      <w:r w:rsidR="002A2BD5" w:rsidRPr="002A2BD5">
        <w:rPr>
          <w:sz w:val="24"/>
          <w:szCs w:val="24"/>
        </w:rPr>
        <w:t xml:space="preserve">» </w:t>
      </w:r>
      <w:r w:rsidR="002A2BD5" w:rsidRPr="002A2BD5">
        <w:rPr>
          <w:sz w:val="24"/>
          <w:szCs w:val="24"/>
          <w:shd w:val="clear" w:color="auto" w:fill="FFFFFF"/>
        </w:rPr>
        <w:t>признана соответствующей требованиям  Федерального закона № 44-ФЗ и тр</w:t>
      </w:r>
      <w:r w:rsidR="002A2BD5" w:rsidRPr="002A2BD5">
        <w:rPr>
          <w:sz w:val="24"/>
          <w:szCs w:val="24"/>
          <w:shd w:val="clear" w:color="auto" w:fill="FFFFFF"/>
        </w:rPr>
        <w:t>е</w:t>
      </w:r>
      <w:r w:rsidR="002A2BD5" w:rsidRPr="002A2BD5">
        <w:rPr>
          <w:sz w:val="24"/>
          <w:szCs w:val="24"/>
          <w:shd w:val="clear" w:color="auto" w:fill="FFFFFF"/>
        </w:rPr>
        <w:t>бованиям, указанным в извещении о проведении запроса котировок.</w:t>
      </w:r>
      <w:r w:rsidR="00953B5B">
        <w:rPr>
          <w:sz w:val="24"/>
          <w:szCs w:val="24"/>
          <w:shd w:val="clear" w:color="auto" w:fill="FFFFFF"/>
        </w:rPr>
        <w:t xml:space="preserve"> </w:t>
      </w:r>
      <w:r w:rsidR="002A2BD5" w:rsidRPr="002A2BD5">
        <w:rPr>
          <w:sz w:val="24"/>
          <w:szCs w:val="24"/>
        </w:rPr>
        <w:t>С</w:t>
      </w:r>
      <w:r w:rsidR="00E152E8" w:rsidRPr="002A2BD5">
        <w:rPr>
          <w:sz w:val="24"/>
          <w:szCs w:val="24"/>
        </w:rPr>
        <w:t xml:space="preserve"> единственным исполнителем </w:t>
      </w:r>
      <w:r w:rsidR="00E152E8" w:rsidRPr="002A2BD5">
        <w:rPr>
          <w:bCs/>
          <w:iCs/>
          <w:sz w:val="24"/>
          <w:szCs w:val="24"/>
        </w:rPr>
        <w:t>ООО  «ИНШААТ ЭНЕРГО ПРОЕКТ</w:t>
      </w:r>
      <w:r w:rsidR="00953B5B">
        <w:rPr>
          <w:sz w:val="24"/>
          <w:szCs w:val="24"/>
        </w:rPr>
        <w:t>» в соответствии с п.</w:t>
      </w:r>
      <w:r w:rsidR="00E152E8" w:rsidRPr="002A2BD5">
        <w:rPr>
          <w:sz w:val="24"/>
          <w:szCs w:val="24"/>
        </w:rPr>
        <w:t>25 ч.1ст.93 Федерального закона № 44-ФЗ</w:t>
      </w:r>
      <w:r w:rsidR="002A2BD5" w:rsidRPr="002A2BD5">
        <w:rPr>
          <w:sz w:val="24"/>
          <w:szCs w:val="24"/>
        </w:rPr>
        <w:t xml:space="preserve"> заключен МК на сумму  64 000 рублей.</w:t>
      </w:r>
      <w:r w:rsidR="00E152E8" w:rsidRPr="002A2BD5">
        <w:rPr>
          <w:sz w:val="24"/>
          <w:szCs w:val="24"/>
        </w:rPr>
        <w:t xml:space="preserve"> Расчеты за выполненные работы осуществлены по факту выполнения работ (п.2.4. МК) в течение 30 календарных  дней с момента подписания акта </w:t>
      </w:r>
      <w:r w:rsidR="00B9634A" w:rsidRPr="002A2BD5">
        <w:rPr>
          <w:sz w:val="24"/>
          <w:szCs w:val="24"/>
        </w:rPr>
        <w:t>о прие</w:t>
      </w:r>
      <w:r w:rsidR="00B9634A" w:rsidRPr="002A2BD5">
        <w:rPr>
          <w:sz w:val="24"/>
          <w:szCs w:val="24"/>
        </w:rPr>
        <w:t>м</w:t>
      </w:r>
      <w:r w:rsidR="00B9634A" w:rsidRPr="002A2BD5">
        <w:rPr>
          <w:sz w:val="24"/>
          <w:szCs w:val="24"/>
        </w:rPr>
        <w:t xml:space="preserve">ке </w:t>
      </w:r>
      <w:r w:rsidR="00E152E8" w:rsidRPr="002A2BD5">
        <w:rPr>
          <w:sz w:val="24"/>
          <w:szCs w:val="24"/>
        </w:rPr>
        <w:t>выполнен</w:t>
      </w:r>
      <w:r w:rsidR="00B9634A" w:rsidRPr="002A2BD5">
        <w:rPr>
          <w:sz w:val="24"/>
          <w:szCs w:val="24"/>
        </w:rPr>
        <w:t xml:space="preserve">ных работ по ф. КС-2, справки о </w:t>
      </w:r>
      <w:r w:rsidR="00E152E8" w:rsidRPr="002A2BD5">
        <w:rPr>
          <w:sz w:val="24"/>
          <w:szCs w:val="24"/>
        </w:rPr>
        <w:t>стоимости выполненных работ по ф. КС-3 за счет средств бюджета МО «</w:t>
      </w:r>
      <w:r w:rsidR="00E152E8" w:rsidRPr="00E152E8">
        <w:rPr>
          <w:sz w:val="24"/>
          <w:szCs w:val="24"/>
        </w:rPr>
        <w:t>Город Балабаново».</w:t>
      </w:r>
    </w:p>
    <w:p w:rsidR="005C6E48" w:rsidRDefault="002A2BD5" w:rsidP="002A2BD5">
      <w:pPr>
        <w:pStyle w:val="a7"/>
        <w:spacing w:line="276" w:lineRule="auto"/>
        <w:ind w:righ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C6E48" w:rsidRPr="00E152E8">
        <w:rPr>
          <w:b/>
          <w:sz w:val="24"/>
          <w:szCs w:val="24"/>
        </w:rPr>
        <w:t xml:space="preserve">КСО отмечает:  </w:t>
      </w:r>
      <w:r w:rsidR="005C6E48" w:rsidRPr="00E152E8">
        <w:rPr>
          <w:sz w:val="24"/>
          <w:szCs w:val="24"/>
        </w:rPr>
        <w:t xml:space="preserve">в протоколе  № 31 от 16.08.2016г. указано </w:t>
      </w:r>
      <w:r w:rsidR="005C6E48" w:rsidRPr="005C0C4E">
        <w:rPr>
          <w:sz w:val="24"/>
          <w:szCs w:val="24"/>
        </w:rPr>
        <w:t xml:space="preserve">распоряжение Администрации </w:t>
      </w:r>
    </w:p>
    <w:p w:rsidR="005C6E48" w:rsidRDefault="005C6E48" w:rsidP="002A2BD5">
      <w:pPr>
        <w:pStyle w:val="a7"/>
        <w:spacing w:line="276" w:lineRule="auto"/>
        <w:ind w:right="-142"/>
        <w:rPr>
          <w:sz w:val="24"/>
          <w:szCs w:val="24"/>
        </w:rPr>
      </w:pPr>
      <w:r w:rsidRPr="005C0C4E">
        <w:rPr>
          <w:sz w:val="24"/>
          <w:szCs w:val="24"/>
        </w:rPr>
        <w:t>№ 290-р от 01.08.2016г.</w:t>
      </w:r>
    </w:p>
    <w:p w:rsidR="005C6E48" w:rsidRPr="005C6E48" w:rsidRDefault="002A2BD5" w:rsidP="00D67B4C">
      <w:pPr>
        <w:pStyle w:val="a7"/>
        <w:ind w:right="-142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5C6E48" w:rsidRPr="00BE53AE">
        <w:rPr>
          <w:b/>
          <w:sz w:val="24"/>
          <w:szCs w:val="24"/>
        </w:rPr>
        <w:t>В Пояснениях указано</w:t>
      </w:r>
      <w:r w:rsidR="005C6E48">
        <w:rPr>
          <w:b/>
          <w:sz w:val="24"/>
          <w:szCs w:val="24"/>
        </w:rPr>
        <w:t xml:space="preserve">: </w:t>
      </w:r>
      <w:r w:rsidR="005C6E48">
        <w:rPr>
          <w:sz w:val="24"/>
          <w:szCs w:val="24"/>
        </w:rPr>
        <w:t>при подготовке протокола была допущена опечатка.</w:t>
      </w:r>
    </w:p>
    <w:p w:rsidR="007D419C" w:rsidRPr="00B2182D" w:rsidRDefault="007D419C" w:rsidP="00D67B4C">
      <w:pPr>
        <w:pStyle w:val="a7"/>
        <w:rPr>
          <w:b/>
          <w:sz w:val="24"/>
          <w:szCs w:val="24"/>
        </w:rPr>
      </w:pPr>
      <w:r w:rsidRPr="00B2182D">
        <w:rPr>
          <w:b/>
          <w:sz w:val="24"/>
          <w:szCs w:val="24"/>
        </w:rPr>
        <w:t>МП «Безопасность жизнедеятельности в г. Балабаново на 2016 год».</w:t>
      </w:r>
    </w:p>
    <w:p w:rsidR="007D419C" w:rsidRPr="00B2182D" w:rsidRDefault="007D419C" w:rsidP="007D419C">
      <w:pPr>
        <w:pStyle w:val="a7"/>
        <w:spacing w:line="276" w:lineRule="auto"/>
        <w:rPr>
          <w:sz w:val="24"/>
          <w:szCs w:val="24"/>
        </w:rPr>
      </w:pPr>
      <w:r w:rsidRPr="00B2182D">
        <w:rPr>
          <w:b/>
          <w:i/>
          <w:sz w:val="24"/>
          <w:szCs w:val="24"/>
        </w:rPr>
        <w:t xml:space="preserve">         1. МК 38/2016(а) от 23.05.2016г</w:t>
      </w:r>
      <w:r w:rsidRPr="00B2182D">
        <w:rPr>
          <w:sz w:val="24"/>
          <w:szCs w:val="24"/>
        </w:rPr>
        <w:t>. на выполнение работ по содержанию зоны отдыха на</w:t>
      </w:r>
    </w:p>
    <w:p w:rsidR="00B2182D" w:rsidRPr="00B2182D" w:rsidRDefault="00E152E8" w:rsidP="00B2182D">
      <w:pPr>
        <w:pStyle w:val="a7"/>
        <w:spacing w:line="276" w:lineRule="auto"/>
        <w:rPr>
          <w:sz w:val="24"/>
          <w:szCs w:val="24"/>
        </w:rPr>
      </w:pPr>
      <w:r w:rsidRPr="00B2182D">
        <w:rPr>
          <w:sz w:val="24"/>
          <w:szCs w:val="24"/>
        </w:rPr>
        <w:t xml:space="preserve">р. Страдаловка  на сумму </w:t>
      </w:r>
      <w:r w:rsidR="007D419C" w:rsidRPr="00B2182D">
        <w:rPr>
          <w:sz w:val="24"/>
          <w:szCs w:val="24"/>
        </w:rPr>
        <w:t>477 169,0 рублей</w:t>
      </w:r>
      <w:r w:rsidRPr="00B2182D">
        <w:rPr>
          <w:sz w:val="24"/>
          <w:szCs w:val="24"/>
        </w:rPr>
        <w:t xml:space="preserve"> </w:t>
      </w:r>
      <w:r w:rsidRPr="00B2182D">
        <w:rPr>
          <w:sz w:val="24"/>
          <w:szCs w:val="24"/>
          <w:shd w:val="clear" w:color="auto" w:fill="FFFFFF"/>
        </w:rPr>
        <w:t xml:space="preserve">заключен по итогам </w:t>
      </w:r>
      <w:r w:rsidRPr="00B2182D">
        <w:rPr>
          <w:sz w:val="24"/>
          <w:szCs w:val="24"/>
        </w:rPr>
        <w:t>электронного аукциона с еди</w:t>
      </w:r>
      <w:r w:rsidRPr="00B2182D">
        <w:rPr>
          <w:sz w:val="24"/>
          <w:szCs w:val="24"/>
        </w:rPr>
        <w:t>н</w:t>
      </w:r>
      <w:r w:rsidRPr="00B2182D">
        <w:rPr>
          <w:sz w:val="24"/>
          <w:szCs w:val="24"/>
        </w:rPr>
        <w:t>ственным исполнителем  ООО «Динас-Сервис».</w:t>
      </w:r>
      <w:r w:rsidR="00B2182D" w:rsidRPr="00B2182D">
        <w:rPr>
          <w:sz w:val="24"/>
          <w:szCs w:val="24"/>
          <w:shd w:val="clear" w:color="auto" w:fill="FFFFFF"/>
        </w:rPr>
        <w:t xml:space="preserve"> Срок выполнения работ: с даты заключения МК до 01.10.2016г. </w:t>
      </w:r>
      <w:r w:rsidR="00B2182D" w:rsidRPr="00B2182D">
        <w:rPr>
          <w:sz w:val="24"/>
          <w:szCs w:val="24"/>
        </w:rPr>
        <w:t>Согласно п.2.4. МК расчеты за выполненные работы осуществляются по факту выпо</w:t>
      </w:r>
      <w:r w:rsidR="00B2182D" w:rsidRPr="00B2182D">
        <w:rPr>
          <w:sz w:val="24"/>
          <w:szCs w:val="24"/>
        </w:rPr>
        <w:t>л</w:t>
      </w:r>
      <w:r w:rsidR="00B2182D" w:rsidRPr="00B2182D">
        <w:rPr>
          <w:sz w:val="24"/>
          <w:szCs w:val="24"/>
        </w:rPr>
        <w:t>нения работ в полном объеме на основании акта выполненных работ (ф. КС-2), справки стоимости выполненных работ (ф. КС-3).</w:t>
      </w:r>
    </w:p>
    <w:p w:rsidR="00B2182D" w:rsidRPr="002A2BD5" w:rsidRDefault="00B2182D" w:rsidP="00B2182D">
      <w:pPr>
        <w:pStyle w:val="a7"/>
        <w:spacing w:line="276" w:lineRule="auto"/>
        <w:rPr>
          <w:sz w:val="24"/>
          <w:szCs w:val="24"/>
        </w:rPr>
      </w:pPr>
      <w:r w:rsidRPr="002A2BD5">
        <w:rPr>
          <w:sz w:val="24"/>
          <w:szCs w:val="24"/>
        </w:rPr>
        <w:t xml:space="preserve">         За работы по содержанию зоны отдыха реки Страдаловка оплата произведена на основании актов приемки выполненных работ (ф. КС-2):</w:t>
      </w:r>
    </w:p>
    <w:p w:rsidR="00B2182D" w:rsidRPr="002A2BD5" w:rsidRDefault="00B2182D" w:rsidP="007B532C">
      <w:pPr>
        <w:pStyle w:val="a7"/>
        <w:rPr>
          <w:sz w:val="24"/>
          <w:szCs w:val="24"/>
        </w:rPr>
      </w:pPr>
      <w:r w:rsidRPr="002A2BD5">
        <w:rPr>
          <w:sz w:val="24"/>
          <w:szCs w:val="24"/>
        </w:rPr>
        <w:t>- №1 от 31.06.2016г. - 146 351,34 рублей – п/п №1163 от 24.08.2016г.;</w:t>
      </w:r>
    </w:p>
    <w:p w:rsidR="00B2182D" w:rsidRPr="002A2BD5" w:rsidRDefault="00B2182D" w:rsidP="007B532C">
      <w:pPr>
        <w:pStyle w:val="a7"/>
        <w:rPr>
          <w:sz w:val="24"/>
          <w:szCs w:val="24"/>
        </w:rPr>
      </w:pPr>
      <w:r w:rsidRPr="002A2BD5">
        <w:rPr>
          <w:sz w:val="24"/>
          <w:szCs w:val="24"/>
        </w:rPr>
        <w:t>- №2 от 31.07.2016г.  - 114 299,96 рублей – п/п №1209 от 31.08.2016г.;</w:t>
      </w:r>
    </w:p>
    <w:p w:rsidR="00B2182D" w:rsidRPr="002A2BD5" w:rsidRDefault="00B2182D" w:rsidP="007B532C">
      <w:pPr>
        <w:pStyle w:val="a7"/>
        <w:rPr>
          <w:sz w:val="24"/>
          <w:szCs w:val="24"/>
        </w:rPr>
      </w:pPr>
      <w:r w:rsidRPr="002A2BD5">
        <w:rPr>
          <w:sz w:val="24"/>
          <w:szCs w:val="24"/>
        </w:rPr>
        <w:t>- №3 от 31.08.2016г. -    91 908,52 рублей – п/п №1404 от 13.10.2016г;</w:t>
      </w:r>
    </w:p>
    <w:p w:rsidR="00B2182D" w:rsidRPr="002A2BD5" w:rsidRDefault="00B2182D" w:rsidP="007B532C">
      <w:pPr>
        <w:pStyle w:val="a7"/>
        <w:rPr>
          <w:sz w:val="24"/>
          <w:szCs w:val="24"/>
        </w:rPr>
      </w:pPr>
      <w:r w:rsidRPr="002A2BD5">
        <w:rPr>
          <w:sz w:val="24"/>
          <w:szCs w:val="24"/>
        </w:rPr>
        <w:t>- №4 от 30.09.2016г.-   124 609,18 рублей - п/п  №1458 от 19.10.2016г.</w:t>
      </w:r>
    </w:p>
    <w:p w:rsidR="002A2BD5" w:rsidRPr="002A2BD5" w:rsidRDefault="002A2BD5" w:rsidP="002A2BD5">
      <w:pPr>
        <w:pStyle w:val="a7"/>
        <w:spacing w:line="276" w:lineRule="auto"/>
        <w:rPr>
          <w:sz w:val="24"/>
          <w:szCs w:val="24"/>
        </w:rPr>
      </w:pPr>
      <w:r w:rsidRPr="002A2BD5">
        <w:rPr>
          <w:sz w:val="24"/>
          <w:szCs w:val="24"/>
        </w:rPr>
        <w:t xml:space="preserve">         Информация о проведении закупки в форме электронного аукциона и документация  размещ</w:t>
      </w:r>
      <w:r w:rsidRPr="002A2BD5">
        <w:rPr>
          <w:sz w:val="24"/>
          <w:szCs w:val="24"/>
        </w:rPr>
        <w:t>е</w:t>
      </w:r>
      <w:r w:rsidRPr="002A2BD5">
        <w:rPr>
          <w:sz w:val="24"/>
          <w:szCs w:val="24"/>
        </w:rPr>
        <w:t>ны в ЕИС в установленные законодательством сроки. Информация о заключенном контракте ра</w:t>
      </w:r>
      <w:r w:rsidRPr="002A2BD5">
        <w:rPr>
          <w:sz w:val="24"/>
          <w:szCs w:val="24"/>
        </w:rPr>
        <w:t>з</w:t>
      </w:r>
      <w:r w:rsidRPr="002A2BD5">
        <w:rPr>
          <w:sz w:val="24"/>
          <w:szCs w:val="24"/>
        </w:rPr>
        <w:t>мещена 24.05.2016г. Формы отчетов об исполнении муниципального контракта и (или) о результ</w:t>
      </w:r>
      <w:r w:rsidRPr="002A2BD5">
        <w:rPr>
          <w:sz w:val="24"/>
          <w:szCs w:val="24"/>
        </w:rPr>
        <w:t>а</w:t>
      </w:r>
      <w:r w:rsidRPr="002A2BD5">
        <w:rPr>
          <w:sz w:val="24"/>
          <w:szCs w:val="24"/>
        </w:rPr>
        <w:t xml:space="preserve">тах отдельного этапа его </w:t>
      </w:r>
      <w:r w:rsidR="00D67B4C">
        <w:rPr>
          <w:sz w:val="24"/>
          <w:szCs w:val="24"/>
        </w:rPr>
        <w:t xml:space="preserve"> исполнения размещались: 29.08.16г., 05.09.16г., 18.10.</w:t>
      </w:r>
      <w:r w:rsidRPr="002A2BD5">
        <w:rPr>
          <w:sz w:val="24"/>
          <w:szCs w:val="24"/>
        </w:rPr>
        <w:t>16г., 29.10.2016г</w:t>
      </w:r>
      <w:r w:rsidR="00D67B4C">
        <w:rPr>
          <w:sz w:val="24"/>
          <w:szCs w:val="24"/>
        </w:rPr>
        <w:t xml:space="preserve">. </w:t>
      </w:r>
      <w:r w:rsidRPr="002A2BD5">
        <w:rPr>
          <w:sz w:val="24"/>
          <w:szCs w:val="24"/>
        </w:rPr>
        <w:t xml:space="preserve"> </w:t>
      </w:r>
      <w:r w:rsidRPr="002A2BD5">
        <w:rPr>
          <w:sz w:val="24"/>
          <w:szCs w:val="24"/>
        </w:rPr>
        <w:lastRenderedPageBreak/>
        <w:t>Информация об исполнении  контракта размещена  21.10.2016г.</w:t>
      </w:r>
    </w:p>
    <w:p w:rsidR="005C6E48" w:rsidRPr="00D259EE" w:rsidRDefault="00B2182D" w:rsidP="005C6E48">
      <w:pPr>
        <w:pStyle w:val="a7"/>
        <w:spacing w:line="276" w:lineRule="auto"/>
        <w:rPr>
          <w:sz w:val="24"/>
          <w:szCs w:val="24"/>
        </w:rPr>
      </w:pPr>
      <w:r w:rsidRPr="002A2BD5">
        <w:rPr>
          <w:sz w:val="24"/>
          <w:szCs w:val="24"/>
        </w:rPr>
        <w:t xml:space="preserve">         </w:t>
      </w:r>
      <w:r w:rsidR="005C6E48" w:rsidRPr="002A2BD5">
        <w:rPr>
          <w:b/>
          <w:sz w:val="24"/>
          <w:szCs w:val="24"/>
        </w:rPr>
        <w:t>КСО отмечает:</w:t>
      </w:r>
      <w:r w:rsidR="005C6E48" w:rsidRPr="002A2BD5">
        <w:rPr>
          <w:sz w:val="24"/>
          <w:szCs w:val="24"/>
        </w:rPr>
        <w:t xml:space="preserve"> условиями МК (п.2.4) не предусмотрена поэтапная оплата выполнения работ; расчеты осуществляются по факту выполнения работ в полном объеме. Отвлечение </w:t>
      </w:r>
      <w:r w:rsidR="005C6E48">
        <w:rPr>
          <w:sz w:val="24"/>
          <w:szCs w:val="24"/>
        </w:rPr>
        <w:t>бюджетных средств составило 260 651,3 рублей (оплата  в августе 2016г. по актам № 1 и № 2).</w:t>
      </w:r>
    </w:p>
    <w:p w:rsidR="005C6E48" w:rsidRPr="005C6E48" w:rsidRDefault="005C6E48" w:rsidP="005C6E48">
      <w:pPr>
        <w:pStyle w:val="a7"/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BE53AE">
        <w:rPr>
          <w:b/>
          <w:sz w:val="24"/>
          <w:szCs w:val="24"/>
        </w:rPr>
        <w:t>В Пояснениях указано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замечание принято к сведению, в дальнейшем сроки и порядок оплаты будут соблюдаться в соответствии с условиями МК.</w:t>
      </w:r>
    </w:p>
    <w:p w:rsidR="007D419C" w:rsidRPr="00045DDC" w:rsidRDefault="007D419C" w:rsidP="007D419C">
      <w:pPr>
        <w:pStyle w:val="a7"/>
        <w:spacing w:line="276" w:lineRule="auto"/>
        <w:rPr>
          <w:sz w:val="24"/>
          <w:szCs w:val="24"/>
        </w:rPr>
      </w:pPr>
      <w:r w:rsidRPr="00D259EE">
        <w:rPr>
          <w:b/>
          <w:i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 xml:space="preserve"> </w:t>
      </w:r>
      <w:r w:rsidRPr="00D259EE">
        <w:rPr>
          <w:b/>
          <w:i/>
          <w:sz w:val="24"/>
          <w:szCs w:val="24"/>
        </w:rPr>
        <w:t xml:space="preserve">2.МК №11 от 12.01.2016г. на сумму 78 000 рублей </w:t>
      </w:r>
      <w:r w:rsidRPr="00D259EE">
        <w:rPr>
          <w:i/>
          <w:sz w:val="24"/>
          <w:szCs w:val="24"/>
        </w:rPr>
        <w:t>и</w:t>
      </w:r>
      <w:r w:rsidRPr="00D259EE">
        <w:rPr>
          <w:b/>
          <w:i/>
          <w:sz w:val="24"/>
          <w:szCs w:val="24"/>
        </w:rPr>
        <w:t xml:space="preserve"> МК №12 от 30.06.2016г. на 78 000 ру</w:t>
      </w:r>
      <w:r w:rsidRPr="00D259EE">
        <w:rPr>
          <w:b/>
          <w:i/>
          <w:sz w:val="24"/>
          <w:szCs w:val="24"/>
        </w:rPr>
        <w:t>б</w:t>
      </w:r>
      <w:r w:rsidRPr="00D259EE">
        <w:rPr>
          <w:b/>
          <w:i/>
          <w:sz w:val="24"/>
          <w:szCs w:val="24"/>
        </w:rPr>
        <w:t xml:space="preserve">лей </w:t>
      </w:r>
      <w:r w:rsidRPr="00D259EE">
        <w:rPr>
          <w:sz w:val="24"/>
          <w:szCs w:val="24"/>
        </w:rPr>
        <w:t>на техническое обслуживание системы уличного видеонаблюдения и представление ресурсов сети заключены с ООО «Электрон»  с ежемесячной оплатой в сумме 13 000 рублей. По условиям</w:t>
      </w:r>
      <w:r w:rsidRPr="00045DDC">
        <w:rPr>
          <w:sz w:val="24"/>
          <w:szCs w:val="24"/>
        </w:rPr>
        <w:t xml:space="preserve"> МК оплата производится за фактически выполненные работы. За услуги в  </w:t>
      </w:r>
      <w:r w:rsidRPr="00045DDC">
        <w:rPr>
          <w:sz w:val="24"/>
          <w:szCs w:val="24"/>
          <w:lang w:val="en-US"/>
        </w:rPr>
        <w:t>I</w:t>
      </w:r>
      <w:r w:rsidRPr="00045DDC">
        <w:rPr>
          <w:sz w:val="24"/>
          <w:szCs w:val="24"/>
        </w:rPr>
        <w:t xml:space="preserve"> полугодии 2016г. по МК № 11 от 12.01.2016г. оплата произведена 11.07.2016г. в сумме 78 000 рублей. По МК № 12 от 30.06.2016г. оплата производилась ежемесячно на основании выставленных счетов, актов о приемки выполненных работ, подписанных сторонами. Последний платеж за декабрь 2016г. произведен 27.12.2016г.  </w:t>
      </w:r>
    </w:p>
    <w:p w:rsidR="00D67B4C" w:rsidRDefault="007D419C" w:rsidP="00B2182D">
      <w:pPr>
        <w:pStyle w:val="a7"/>
        <w:spacing w:line="276" w:lineRule="auto"/>
        <w:rPr>
          <w:sz w:val="24"/>
          <w:szCs w:val="24"/>
        </w:rPr>
      </w:pPr>
      <w:r w:rsidRPr="00045DDC">
        <w:rPr>
          <w:sz w:val="24"/>
          <w:szCs w:val="24"/>
        </w:rPr>
        <w:t xml:space="preserve">         </w:t>
      </w:r>
      <w:r w:rsidRPr="00045DDC">
        <w:rPr>
          <w:b/>
          <w:i/>
          <w:sz w:val="24"/>
          <w:szCs w:val="24"/>
        </w:rPr>
        <w:t>3. МК №86/2015(</w:t>
      </w:r>
      <w:proofErr w:type="spellStart"/>
      <w:r w:rsidRPr="00045DDC">
        <w:rPr>
          <w:b/>
          <w:i/>
          <w:sz w:val="24"/>
          <w:szCs w:val="24"/>
        </w:rPr>
        <w:t>зк</w:t>
      </w:r>
      <w:proofErr w:type="spellEnd"/>
      <w:r w:rsidRPr="00045DDC">
        <w:rPr>
          <w:b/>
          <w:i/>
          <w:sz w:val="24"/>
          <w:szCs w:val="24"/>
        </w:rPr>
        <w:t xml:space="preserve">) от 24.11.2015г. </w:t>
      </w:r>
      <w:r w:rsidRPr="00D259EE">
        <w:rPr>
          <w:sz w:val="24"/>
          <w:szCs w:val="24"/>
        </w:rPr>
        <w:t>на обслуживание систем видеонаблюдения здания Адм</w:t>
      </w:r>
      <w:r w:rsidRPr="00D259EE">
        <w:rPr>
          <w:sz w:val="24"/>
          <w:szCs w:val="24"/>
        </w:rPr>
        <w:t>и</w:t>
      </w:r>
      <w:r w:rsidRPr="00D259EE">
        <w:rPr>
          <w:sz w:val="24"/>
          <w:szCs w:val="24"/>
        </w:rPr>
        <w:t>нистрации на сумму 43 800 рублей</w:t>
      </w:r>
      <w:r w:rsidR="00B2182D">
        <w:rPr>
          <w:sz w:val="24"/>
          <w:szCs w:val="24"/>
        </w:rPr>
        <w:t xml:space="preserve"> заключен с </w:t>
      </w:r>
      <w:r w:rsidR="002A2BD5">
        <w:rPr>
          <w:sz w:val="24"/>
          <w:szCs w:val="24"/>
        </w:rPr>
        <w:t xml:space="preserve">победителем проведенного запроса котировок </w:t>
      </w:r>
    </w:p>
    <w:p w:rsidR="007D419C" w:rsidRDefault="00B2182D" w:rsidP="00B2182D">
      <w:pPr>
        <w:pStyle w:val="a7"/>
        <w:spacing w:line="276" w:lineRule="auto"/>
        <w:rPr>
          <w:sz w:val="24"/>
          <w:szCs w:val="24"/>
        </w:rPr>
      </w:pPr>
      <w:r w:rsidRPr="00045DDC">
        <w:rPr>
          <w:sz w:val="24"/>
          <w:szCs w:val="24"/>
        </w:rPr>
        <w:t>ИП</w:t>
      </w:r>
      <w:r>
        <w:rPr>
          <w:sz w:val="24"/>
          <w:szCs w:val="24"/>
        </w:rPr>
        <w:t xml:space="preserve"> </w:t>
      </w:r>
      <w:proofErr w:type="spellStart"/>
      <w:r w:rsidRPr="00045DDC">
        <w:rPr>
          <w:sz w:val="24"/>
          <w:szCs w:val="24"/>
        </w:rPr>
        <w:t>Кушнере</w:t>
      </w:r>
      <w:r w:rsidR="002A2BD5">
        <w:rPr>
          <w:sz w:val="24"/>
          <w:szCs w:val="24"/>
        </w:rPr>
        <w:t>вой</w:t>
      </w:r>
      <w:proofErr w:type="spellEnd"/>
      <w:r w:rsidR="002A2BD5">
        <w:rPr>
          <w:sz w:val="24"/>
          <w:szCs w:val="24"/>
        </w:rPr>
        <w:t xml:space="preserve"> Е.Н. </w:t>
      </w:r>
      <w:r>
        <w:rPr>
          <w:sz w:val="24"/>
          <w:szCs w:val="24"/>
        </w:rPr>
        <w:t xml:space="preserve"> </w:t>
      </w:r>
      <w:r w:rsidR="002A2BD5">
        <w:rPr>
          <w:sz w:val="24"/>
          <w:szCs w:val="24"/>
        </w:rPr>
        <w:t xml:space="preserve">Экономия  </w:t>
      </w:r>
      <w:r w:rsidRPr="00CA4A95">
        <w:rPr>
          <w:sz w:val="24"/>
          <w:szCs w:val="24"/>
        </w:rPr>
        <w:t>составила 33 200 рублей.</w:t>
      </w:r>
      <w:r w:rsidRPr="00B2182D">
        <w:rPr>
          <w:sz w:val="24"/>
          <w:szCs w:val="24"/>
          <w:shd w:val="clear" w:color="auto" w:fill="FFFFFF"/>
        </w:rPr>
        <w:t xml:space="preserve"> </w:t>
      </w:r>
      <w:r w:rsidRPr="00CA4A95">
        <w:rPr>
          <w:sz w:val="24"/>
          <w:szCs w:val="24"/>
          <w:shd w:val="clear" w:color="auto" w:fill="FFFFFF"/>
        </w:rPr>
        <w:t>Срок выполнения работ: с 01.01.2016 по 31.12.2016г.</w:t>
      </w:r>
      <w:r w:rsidR="007B532C">
        <w:rPr>
          <w:sz w:val="24"/>
          <w:szCs w:val="24"/>
          <w:shd w:val="clear" w:color="auto" w:fill="FFFFFF"/>
        </w:rPr>
        <w:t xml:space="preserve"> </w:t>
      </w:r>
      <w:r w:rsidRPr="00CA4A95">
        <w:rPr>
          <w:sz w:val="24"/>
          <w:szCs w:val="24"/>
        </w:rPr>
        <w:t xml:space="preserve">По условиям МК оплата производилась ежемесячно в сумме </w:t>
      </w:r>
      <w:r w:rsidR="002A13CF">
        <w:rPr>
          <w:sz w:val="24"/>
          <w:szCs w:val="24"/>
        </w:rPr>
        <w:t xml:space="preserve">по </w:t>
      </w:r>
      <w:r w:rsidRPr="00CA4A95">
        <w:rPr>
          <w:sz w:val="24"/>
          <w:szCs w:val="24"/>
        </w:rPr>
        <w:t>3 650 рублей на осн</w:t>
      </w:r>
      <w:r w:rsidRPr="00CA4A95">
        <w:rPr>
          <w:sz w:val="24"/>
          <w:szCs w:val="24"/>
        </w:rPr>
        <w:t>о</w:t>
      </w:r>
      <w:r w:rsidRPr="00CA4A95">
        <w:rPr>
          <w:sz w:val="24"/>
          <w:szCs w:val="24"/>
        </w:rPr>
        <w:t>вании выставленных счетов, актов о при</w:t>
      </w:r>
      <w:r w:rsidR="007B532C">
        <w:rPr>
          <w:sz w:val="24"/>
          <w:szCs w:val="24"/>
        </w:rPr>
        <w:t>емке</w:t>
      </w:r>
      <w:r w:rsidRPr="00CA4A95">
        <w:rPr>
          <w:sz w:val="24"/>
          <w:szCs w:val="24"/>
        </w:rPr>
        <w:t xml:space="preserve"> выполненных работ</w:t>
      </w:r>
      <w:r>
        <w:rPr>
          <w:sz w:val="24"/>
          <w:szCs w:val="24"/>
        </w:rPr>
        <w:t xml:space="preserve">. </w:t>
      </w:r>
      <w:r w:rsidRPr="00CA4A95">
        <w:rPr>
          <w:sz w:val="24"/>
          <w:szCs w:val="24"/>
        </w:rPr>
        <w:t xml:space="preserve">Последний платеж за декабрь 2016г. </w:t>
      </w:r>
      <w:r w:rsidRPr="00045DDC">
        <w:rPr>
          <w:sz w:val="24"/>
          <w:szCs w:val="24"/>
        </w:rPr>
        <w:t>про</w:t>
      </w:r>
      <w:r>
        <w:rPr>
          <w:sz w:val="24"/>
          <w:szCs w:val="24"/>
        </w:rPr>
        <w:t xml:space="preserve">изведен 27.12.2016г. </w:t>
      </w:r>
      <w:r w:rsidRPr="00A85082">
        <w:rPr>
          <w:sz w:val="24"/>
          <w:szCs w:val="24"/>
        </w:rPr>
        <w:t>Информация об исполнении  контракта размещена</w:t>
      </w:r>
      <w:r w:rsidR="007B532C">
        <w:rPr>
          <w:sz w:val="24"/>
          <w:szCs w:val="24"/>
        </w:rPr>
        <w:t xml:space="preserve"> в ЕИС </w:t>
      </w:r>
      <w:r w:rsidRPr="00A85082">
        <w:rPr>
          <w:sz w:val="24"/>
          <w:szCs w:val="24"/>
        </w:rPr>
        <w:t xml:space="preserve">  </w:t>
      </w:r>
      <w:r>
        <w:rPr>
          <w:sz w:val="24"/>
          <w:szCs w:val="24"/>
        </w:rPr>
        <w:t>29.12</w:t>
      </w:r>
      <w:r w:rsidRPr="00A85082">
        <w:rPr>
          <w:sz w:val="24"/>
          <w:szCs w:val="24"/>
        </w:rPr>
        <w:t>.2016г.</w:t>
      </w:r>
    </w:p>
    <w:p w:rsidR="002A13CF" w:rsidRPr="008354E9" w:rsidRDefault="002A13CF" w:rsidP="002A13CF">
      <w:pPr>
        <w:pStyle w:val="a7"/>
        <w:spacing w:line="276" w:lineRule="auto"/>
        <w:rPr>
          <w:rFonts w:eastAsiaTheme="minorHAnsi"/>
          <w:sz w:val="24"/>
          <w:szCs w:val="24"/>
          <w:lang w:eastAsia="en-US"/>
        </w:rPr>
      </w:pPr>
      <w:r w:rsidRPr="002A13CF">
        <w:rPr>
          <w:rFonts w:eastAsiaTheme="minorHAnsi"/>
          <w:b/>
          <w:sz w:val="24"/>
          <w:szCs w:val="24"/>
          <w:lang w:eastAsia="en-US"/>
        </w:rPr>
        <w:t xml:space="preserve">          КСО отмечает</w:t>
      </w:r>
      <w:r>
        <w:rPr>
          <w:rFonts w:eastAsiaTheme="minorHAnsi"/>
          <w:sz w:val="24"/>
          <w:szCs w:val="24"/>
          <w:lang w:eastAsia="en-US"/>
        </w:rPr>
        <w:t>: в</w:t>
      </w:r>
      <w:r w:rsidRPr="00412C4A">
        <w:rPr>
          <w:rFonts w:eastAsiaTheme="minorHAnsi"/>
          <w:sz w:val="24"/>
          <w:szCs w:val="24"/>
          <w:lang w:eastAsia="en-US"/>
        </w:rPr>
        <w:t xml:space="preserve"> нарушение п.7 Постановлени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412C4A">
        <w:rPr>
          <w:rFonts w:eastAsiaTheme="minorHAnsi"/>
          <w:sz w:val="24"/>
          <w:szCs w:val="24"/>
          <w:lang w:eastAsia="en-US"/>
        </w:rPr>
        <w:t xml:space="preserve"> Правительства РФ N 1093 п</w:t>
      </w:r>
      <w:r>
        <w:rPr>
          <w:rFonts w:eastAsiaTheme="minorHAnsi"/>
          <w:sz w:val="24"/>
          <w:szCs w:val="24"/>
          <w:lang w:eastAsia="en-US"/>
        </w:rPr>
        <w:t>ри заполнении  Формы о</w:t>
      </w:r>
      <w:r w:rsidRPr="00412C4A">
        <w:rPr>
          <w:rFonts w:eastAsiaTheme="minorHAnsi"/>
          <w:sz w:val="24"/>
          <w:szCs w:val="24"/>
          <w:lang w:eastAsia="en-US"/>
        </w:rPr>
        <w:t>тчета о</w:t>
      </w:r>
      <w:r>
        <w:rPr>
          <w:rFonts w:eastAsiaTheme="minorHAnsi"/>
          <w:sz w:val="24"/>
          <w:szCs w:val="24"/>
          <w:lang w:eastAsia="en-US"/>
        </w:rPr>
        <w:t>б</w:t>
      </w:r>
      <w:r w:rsidR="00E30F83">
        <w:rPr>
          <w:rFonts w:eastAsiaTheme="minorHAnsi"/>
          <w:sz w:val="24"/>
          <w:szCs w:val="24"/>
          <w:lang w:eastAsia="en-US"/>
        </w:rPr>
        <w:t xml:space="preserve"> исполнении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12C4A">
        <w:rPr>
          <w:rFonts w:eastAsiaTheme="minorHAnsi"/>
          <w:sz w:val="24"/>
          <w:szCs w:val="24"/>
          <w:lang w:eastAsia="en-US"/>
        </w:rPr>
        <w:t>государственного (муниципального) контракта и (или) о результатах отдельного этапа его исполнения</w:t>
      </w:r>
      <w:r>
        <w:rPr>
          <w:rFonts w:eastAsiaTheme="minorHAnsi"/>
          <w:sz w:val="24"/>
          <w:szCs w:val="24"/>
          <w:lang w:eastAsia="en-US"/>
        </w:rPr>
        <w:t xml:space="preserve"> по результатам </w:t>
      </w:r>
      <w:r w:rsidRPr="00412C4A">
        <w:rPr>
          <w:sz w:val="24"/>
          <w:szCs w:val="24"/>
        </w:rPr>
        <w:t>частичной</w:t>
      </w:r>
      <w:r>
        <w:rPr>
          <w:sz w:val="24"/>
          <w:szCs w:val="24"/>
        </w:rPr>
        <w:t xml:space="preserve"> (ежемесячной)</w:t>
      </w:r>
      <w:r w:rsidRPr="00412C4A">
        <w:rPr>
          <w:sz w:val="24"/>
          <w:szCs w:val="24"/>
        </w:rPr>
        <w:t xml:space="preserve"> приемки,</w:t>
      </w:r>
      <w:r>
        <w:rPr>
          <w:sz w:val="24"/>
          <w:szCs w:val="24"/>
        </w:rPr>
        <w:t xml:space="preserve"> </w:t>
      </w:r>
      <w:r w:rsidRPr="00412C4A">
        <w:rPr>
          <w:sz w:val="24"/>
          <w:szCs w:val="24"/>
        </w:rPr>
        <w:t>оплаты</w:t>
      </w:r>
      <w:r w:rsidR="00E30F83">
        <w:rPr>
          <w:sz w:val="24"/>
          <w:szCs w:val="24"/>
        </w:rPr>
        <w:t>, эк</w:t>
      </w:r>
      <w:r w:rsidR="00E30F83">
        <w:rPr>
          <w:sz w:val="24"/>
          <w:szCs w:val="24"/>
        </w:rPr>
        <w:t>с</w:t>
      </w:r>
      <w:r w:rsidR="00E30F83">
        <w:rPr>
          <w:sz w:val="24"/>
          <w:szCs w:val="24"/>
        </w:rPr>
        <w:t>пертизы</w:t>
      </w:r>
      <w:r>
        <w:rPr>
          <w:sz w:val="24"/>
          <w:szCs w:val="24"/>
        </w:rPr>
        <w:t xml:space="preserve"> </w:t>
      </w:r>
      <w:r w:rsidRPr="00412C4A">
        <w:rPr>
          <w:rFonts w:eastAsiaTheme="minorHAnsi"/>
          <w:sz w:val="24"/>
          <w:szCs w:val="24"/>
          <w:lang w:eastAsia="en-US"/>
        </w:rPr>
        <w:t>информация в соответствующих графах отчета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12C4A">
        <w:rPr>
          <w:rFonts w:eastAsiaTheme="minorHAnsi"/>
          <w:sz w:val="24"/>
          <w:szCs w:val="24"/>
          <w:lang w:eastAsia="en-US"/>
        </w:rPr>
        <w:t>не заполнялась с нарастающим итогом с начала года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350A1" w:rsidRPr="00A153C9" w:rsidRDefault="007D419C" w:rsidP="007B532C">
      <w:pPr>
        <w:pStyle w:val="a7"/>
        <w:spacing w:line="276" w:lineRule="auto"/>
        <w:rPr>
          <w:color w:val="FF0000"/>
        </w:rPr>
      </w:pPr>
      <w:r>
        <w:rPr>
          <w:sz w:val="24"/>
          <w:szCs w:val="24"/>
        </w:rPr>
        <w:t xml:space="preserve">    </w:t>
      </w:r>
      <w:r w:rsidR="007B532C">
        <w:rPr>
          <w:color w:val="C00000"/>
        </w:rPr>
        <w:t xml:space="preserve">    </w:t>
      </w:r>
      <w:r w:rsidR="003F03D3">
        <w:rPr>
          <w:color w:val="C00000"/>
        </w:rPr>
        <w:t xml:space="preserve">                            </w:t>
      </w:r>
      <w:r w:rsidR="00E30F83">
        <w:rPr>
          <w:b/>
          <w:bCs/>
          <w:sz w:val="24"/>
          <w:szCs w:val="24"/>
        </w:rPr>
        <w:t xml:space="preserve">                </w:t>
      </w:r>
      <w:r w:rsidR="001350A1" w:rsidRPr="002B20CB">
        <w:rPr>
          <w:b/>
          <w:bCs/>
          <w:sz w:val="24"/>
          <w:szCs w:val="24"/>
        </w:rPr>
        <w:t xml:space="preserve"> 5. Выводы  Контрольно-счетного органа.</w:t>
      </w:r>
      <w:r w:rsidR="001350A1" w:rsidRPr="002B20CB">
        <w:rPr>
          <w:sz w:val="24"/>
          <w:szCs w:val="24"/>
        </w:rPr>
        <w:t xml:space="preserve">  </w:t>
      </w:r>
      <w:r w:rsidR="001350A1" w:rsidRPr="00A153C9">
        <w:rPr>
          <w:color w:val="FF0000"/>
        </w:rPr>
        <w:t xml:space="preserve">  </w:t>
      </w:r>
    </w:p>
    <w:p w:rsidR="001350A1" w:rsidRPr="00450ACC" w:rsidRDefault="001350A1" w:rsidP="00450ACC">
      <w:pPr>
        <w:tabs>
          <w:tab w:val="left" w:pos="567"/>
        </w:tabs>
        <w:spacing w:line="276" w:lineRule="auto"/>
      </w:pPr>
      <w:r w:rsidRPr="001350A1">
        <w:rPr>
          <w:color w:val="FF0000"/>
        </w:rPr>
        <w:t xml:space="preserve">         </w:t>
      </w:r>
      <w:r w:rsidRPr="00450ACC">
        <w:t>Основные характеристики  бюджета городского поселения «Город Балабаново» на 201</w:t>
      </w:r>
      <w:r w:rsidR="00450ACC" w:rsidRPr="00450ACC">
        <w:t>6</w:t>
      </w:r>
      <w:r w:rsidRPr="00450ACC">
        <w:t>г. с учетом изменений, вносимых решениями  Городской Думы (</w:t>
      </w:r>
      <w:r w:rsidR="00450ACC" w:rsidRPr="00450ACC">
        <w:t>от 29</w:t>
      </w:r>
      <w:r w:rsidRPr="00450ACC">
        <w:t>.12.201</w:t>
      </w:r>
      <w:r w:rsidR="00450ACC" w:rsidRPr="00450ACC">
        <w:t>6</w:t>
      </w:r>
      <w:r w:rsidRPr="00450ACC">
        <w:t xml:space="preserve">г. № </w:t>
      </w:r>
      <w:r w:rsidR="00450ACC" w:rsidRPr="00450ACC">
        <w:t>91</w:t>
      </w:r>
      <w:r w:rsidRPr="00450ACC">
        <w:t xml:space="preserve">-д) </w:t>
      </w:r>
      <w:r w:rsidR="00450ACC" w:rsidRPr="00450ACC">
        <w:t>составили</w:t>
      </w:r>
      <w:r w:rsidRPr="00450ACC">
        <w:t>:</w:t>
      </w:r>
    </w:p>
    <w:p w:rsidR="001350A1" w:rsidRPr="00450ACC" w:rsidRDefault="001350A1" w:rsidP="00450ACC">
      <w:pPr>
        <w:spacing w:line="276" w:lineRule="auto"/>
      </w:pPr>
      <w:r w:rsidRPr="00450ACC">
        <w:t>- общий объ</w:t>
      </w:r>
      <w:r w:rsidR="00450ACC" w:rsidRPr="00450ACC">
        <w:t>ем доходов бюджета -  219 109</w:t>
      </w:r>
      <w:r w:rsidRPr="00450ACC">
        <w:t xml:space="preserve"> тыс. рублей;</w:t>
      </w:r>
    </w:p>
    <w:p w:rsidR="001350A1" w:rsidRPr="00450ACC" w:rsidRDefault="001350A1" w:rsidP="00450ACC">
      <w:pPr>
        <w:spacing w:line="276" w:lineRule="auto"/>
      </w:pPr>
      <w:r w:rsidRPr="00450ACC">
        <w:t>- о</w:t>
      </w:r>
      <w:r w:rsidR="00450ACC" w:rsidRPr="00450ACC">
        <w:t>бщий объем расходов – 233 381,6</w:t>
      </w:r>
      <w:r w:rsidRPr="00450ACC">
        <w:t xml:space="preserve"> тыс. рублей;</w:t>
      </w:r>
    </w:p>
    <w:p w:rsidR="001350A1" w:rsidRPr="00450ACC" w:rsidRDefault="001350A1" w:rsidP="00450ACC">
      <w:pPr>
        <w:spacing w:line="276" w:lineRule="auto"/>
      </w:pPr>
      <w:r w:rsidRPr="00450ACC">
        <w:t xml:space="preserve">- дефицит </w:t>
      </w:r>
      <w:r w:rsidR="00450ACC" w:rsidRPr="00450ACC">
        <w:t>–</w:t>
      </w:r>
      <w:r w:rsidRPr="00450ACC">
        <w:t xml:space="preserve"> </w:t>
      </w:r>
      <w:r w:rsidR="00450ACC" w:rsidRPr="00450ACC">
        <w:t>14 272,6</w:t>
      </w:r>
      <w:r w:rsidRPr="00450ACC">
        <w:t xml:space="preserve"> тыс. рублей.  </w:t>
      </w:r>
    </w:p>
    <w:p w:rsidR="001350A1" w:rsidRPr="00450ACC" w:rsidRDefault="001350A1" w:rsidP="00450ACC">
      <w:pPr>
        <w:tabs>
          <w:tab w:val="left" w:pos="567"/>
        </w:tabs>
        <w:spacing w:line="276" w:lineRule="auto"/>
      </w:pPr>
      <w:r w:rsidRPr="00450ACC">
        <w:t xml:space="preserve">        Бюджет городского поселения «Город Балабаново» за 201</w:t>
      </w:r>
      <w:r w:rsidR="00450ACC" w:rsidRPr="00450ACC">
        <w:t>6</w:t>
      </w:r>
      <w:r w:rsidRPr="00450ACC">
        <w:t xml:space="preserve">г. исполнен с показателями: </w:t>
      </w:r>
    </w:p>
    <w:p w:rsidR="001350A1" w:rsidRPr="00450ACC" w:rsidRDefault="001350A1" w:rsidP="00450ACC">
      <w:pPr>
        <w:spacing w:line="276" w:lineRule="auto"/>
      </w:pPr>
      <w:r w:rsidRPr="00450ACC">
        <w:t xml:space="preserve">-  общий объем доходов бюджета -  </w:t>
      </w:r>
      <w:r w:rsidR="00450ACC" w:rsidRPr="00450ACC">
        <w:t>189 004,2</w:t>
      </w:r>
      <w:r w:rsidRPr="00450ACC">
        <w:t xml:space="preserve">  тыс. рублей, в том числе объем безвозмездных п</w:t>
      </w:r>
      <w:r w:rsidRPr="00450ACC">
        <w:t>о</w:t>
      </w:r>
      <w:r w:rsidRPr="00450ACC">
        <w:t xml:space="preserve">ступлений – </w:t>
      </w:r>
      <w:r w:rsidR="00450ACC" w:rsidRPr="00450ACC">
        <w:t>41 196,8</w:t>
      </w:r>
      <w:r w:rsidRPr="00450ACC">
        <w:t xml:space="preserve"> тыс. рублей;</w:t>
      </w:r>
    </w:p>
    <w:p w:rsidR="001350A1" w:rsidRPr="00450ACC" w:rsidRDefault="001350A1" w:rsidP="00450ACC">
      <w:pPr>
        <w:spacing w:line="276" w:lineRule="auto"/>
      </w:pPr>
      <w:r w:rsidRPr="00450ACC">
        <w:t xml:space="preserve">-  общий объем расходов –  </w:t>
      </w:r>
      <w:r w:rsidR="00450ACC" w:rsidRPr="00450ACC">
        <w:t>232 989,5</w:t>
      </w:r>
      <w:r w:rsidRPr="00450ACC">
        <w:t xml:space="preserve"> тыс. рублей;</w:t>
      </w:r>
    </w:p>
    <w:p w:rsidR="001350A1" w:rsidRPr="00450ACC" w:rsidRDefault="001350A1" w:rsidP="00450ACC">
      <w:pPr>
        <w:spacing w:line="276" w:lineRule="auto"/>
      </w:pPr>
      <w:r w:rsidRPr="00450ACC">
        <w:t xml:space="preserve">-  дефицит -  </w:t>
      </w:r>
      <w:r w:rsidR="00450ACC" w:rsidRPr="00450ACC">
        <w:t>43 985,3</w:t>
      </w:r>
      <w:r w:rsidRPr="00450ACC">
        <w:t xml:space="preserve"> тыс. рублей.  </w:t>
      </w:r>
    </w:p>
    <w:p w:rsidR="004E6C6E" w:rsidRPr="002B1F37" w:rsidRDefault="001350A1" w:rsidP="00D86084">
      <w:pPr>
        <w:autoSpaceDE w:val="0"/>
        <w:autoSpaceDN w:val="0"/>
        <w:adjustRightInd w:val="0"/>
        <w:spacing w:line="276" w:lineRule="auto"/>
        <w:jc w:val="both"/>
      </w:pPr>
      <w:r w:rsidRPr="00450ACC">
        <w:t xml:space="preserve">        </w:t>
      </w:r>
      <w:r w:rsidR="004E6C6E">
        <w:t xml:space="preserve"> </w:t>
      </w:r>
      <w:r w:rsidR="004E6C6E" w:rsidRPr="00783DCA">
        <w:t xml:space="preserve">Утвержденный Решением ГД дефицит местного бюджета в сумме 14 273 тыс. рублей не </w:t>
      </w:r>
      <w:r w:rsidR="004E6C6E" w:rsidRPr="002B1F37">
        <w:t>пр</w:t>
      </w:r>
      <w:r w:rsidR="004E6C6E" w:rsidRPr="002B1F37">
        <w:t>е</w:t>
      </w:r>
      <w:r w:rsidR="004E6C6E" w:rsidRPr="002B1F37">
        <w:t xml:space="preserve">высил, </w:t>
      </w:r>
      <w:r w:rsidR="004E6C6E" w:rsidRPr="002B1F37">
        <w:rPr>
          <w:rFonts w:eastAsia="MS Mincho"/>
        </w:rPr>
        <w:t xml:space="preserve">установленные п.3 ст. 92.1 БК РФ </w:t>
      </w:r>
      <w:r w:rsidR="004E6C6E" w:rsidRPr="002B1F37">
        <w:t>предельные значения</w:t>
      </w:r>
      <w:r w:rsidR="004E6C6E" w:rsidRPr="002B1F37">
        <w:rPr>
          <w:rFonts w:eastAsia="MS Mincho"/>
        </w:rPr>
        <w:t xml:space="preserve"> - </w:t>
      </w:r>
      <w:r w:rsidR="004E6C6E" w:rsidRPr="002B1F37">
        <w:t>10% от утвержденного общего г</w:t>
      </w:r>
      <w:r w:rsidR="004E6C6E" w:rsidRPr="002B1F37">
        <w:t>о</w:t>
      </w:r>
      <w:r w:rsidR="004E6C6E" w:rsidRPr="002B1F37">
        <w:t>дового объема налоговых и неналоговых доходов бюджета</w:t>
      </w:r>
      <w:r w:rsidR="004E6C6E">
        <w:t xml:space="preserve">. </w:t>
      </w:r>
      <w:r w:rsidR="004E6C6E" w:rsidRPr="002B1F37">
        <w:t>По итогам  исполнения бюджета горо</w:t>
      </w:r>
      <w:r w:rsidR="004E6C6E" w:rsidRPr="002B1F37">
        <w:t>д</w:t>
      </w:r>
      <w:r w:rsidR="004E6C6E" w:rsidRPr="002B1F37">
        <w:t>ского поселения за 2016г. дефицит бюджета составил 43 985 тыс. рублей или 28,4%  исполненных налоговых и неналоговых доходов бюджета с учетом</w:t>
      </w:r>
      <w:r w:rsidR="004E6C6E" w:rsidRPr="002B1F37">
        <w:rPr>
          <w:rFonts w:eastAsia="MS Mincho"/>
        </w:rPr>
        <w:t xml:space="preserve"> снижения остатков средств на счетах по учету средств местного бюджета</w:t>
      </w:r>
      <w:r w:rsidR="004E6C6E">
        <w:rPr>
          <w:rFonts w:eastAsia="MS Mincho"/>
        </w:rPr>
        <w:t>.</w:t>
      </w:r>
    </w:p>
    <w:p w:rsidR="004E6C6E" w:rsidRDefault="00D86084" w:rsidP="00D86084">
      <w:pPr>
        <w:autoSpaceDE w:val="0"/>
        <w:autoSpaceDN w:val="0"/>
        <w:adjustRightInd w:val="0"/>
        <w:spacing w:line="276" w:lineRule="auto"/>
        <w:jc w:val="both"/>
      </w:pPr>
      <w:r>
        <w:t xml:space="preserve">        </w:t>
      </w:r>
      <w:r w:rsidR="004E6C6E">
        <w:t>Для исполнения принятых обязательств Администрацией в 2016г. получен кредит в сумме</w:t>
      </w:r>
    </w:p>
    <w:p w:rsidR="004E6C6E" w:rsidRDefault="004E6C6E" w:rsidP="00D86084">
      <w:pPr>
        <w:shd w:val="clear" w:color="auto" w:fill="FFFFFF"/>
        <w:spacing w:line="276" w:lineRule="auto"/>
        <w:jc w:val="both"/>
      </w:pPr>
      <w:r>
        <w:t xml:space="preserve">47 000 тыс. рублей. С учетом ранее осуществленных заимствований объем муниципального </w:t>
      </w:r>
    </w:p>
    <w:p w:rsidR="004E6C6E" w:rsidRDefault="00D67B4C" w:rsidP="00D86084">
      <w:pPr>
        <w:shd w:val="clear" w:color="auto" w:fill="FFFFFF"/>
        <w:spacing w:line="276" w:lineRule="auto"/>
        <w:jc w:val="both"/>
      </w:pPr>
      <w:r>
        <w:t>дол</w:t>
      </w:r>
      <w:r w:rsidR="004E6C6E">
        <w:t>га на 31.12.2016г. составил 77 000 тыс. рублей. Н</w:t>
      </w:r>
      <w:r w:rsidR="004E6C6E" w:rsidRPr="004C1871">
        <w:rPr>
          <w:rFonts w:eastAsia="MS Mincho"/>
        </w:rPr>
        <w:t>орматив, установленный ч.3</w:t>
      </w:r>
      <w:r w:rsidR="004E6C6E">
        <w:rPr>
          <w:rFonts w:eastAsia="MS Mincho"/>
        </w:rPr>
        <w:t xml:space="preserve"> </w:t>
      </w:r>
      <w:r w:rsidR="004E6C6E" w:rsidRPr="004C1871">
        <w:rPr>
          <w:rFonts w:eastAsia="MS Mincho"/>
        </w:rPr>
        <w:t xml:space="preserve">ст.107 </w:t>
      </w:r>
      <w:r w:rsidR="004E6C6E">
        <w:rPr>
          <w:rFonts w:eastAsia="MS Mincho"/>
        </w:rPr>
        <w:t xml:space="preserve"> </w:t>
      </w:r>
      <w:r w:rsidR="004E6C6E" w:rsidRPr="004C1871">
        <w:rPr>
          <w:rFonts w:eastAsia="MS Mincho"/>
        </w:rPr>
        <w:t>БК РФ</w:t>
      </w:r>
      <w:r w:rsidR="004E6C6E">
        <w:t>,</w:t>
      </w:r>
    </w:p>
    <w:p w:rsidR="004E6C6E" w:rsidRDefault="004E6C6E" w:rsidP="00D86084">
      <w:pPr>
        <w:shd w:val="clear" w:color="auto" w:fill="FFFFFF"/>
        <w:spacing w:line="276" w:lineRule="auto"/>
        <w:jc w:val="both"/>
        <w:rPr>
          <w:rFonts w:eastAsia="MS Mincho"/>
        </w:rPr>
      </w:pPr>
      <w:r w:rsidRPr="004C1871">
        <w:rPr>
          <w:rFonts w:eastAsia="MS Mincho"/>
        </w:rPr>
        <w:t>не превы</w:t>
      </w:r>
      <w:r>
        <w:rPr>
          <w:rFonts w:eastAsia="MS Mincho"/>
        </w:rPr>
        <w:t>шен.</w:t>
      </w:r>
    </w:p>
    <w:p w:rsidR="00D42A4F" w:rsidRPr="003B2E18" w:rsidRDefault="001F5CC7" w:rsidP="00D42A4F">
      <w:pPr>
        <w:pStyle w:val="a7"/>
        <w:spacing w:line="276" w:lineRule="auto"/>
        <w:rPr>
          <w:sz w:val="24"/>
          <w:szCs w:val="24"/>
        </w:rPr>
      </w:pPr>
      <w:r>
        <w:lastRenderedPageBreak/>
        <w:t xml:space="preserve">          </w:t>
      </w:r>
      <w:r w:rsidR="00D42A4F">
        <w:t>С</w:t>
      </w:r>
      <w:r w:rsidR="00D42A4F" w:rsidRPr="00580C6C">
        <w:rPr>
          <w:sz w:val="24"/>
          <w:szCs w:val="24"/>
        </w:rPr>
        <w:t xml:space="preserve">редства Резервного фонда </w:t>
      </w:r>
      <w:r w:rsidR="00D42A4F">
        <w:rPr>
          <w:sz w:val="24"/>
          <w:szCs w:val="24"/>
        </w:rPr>
        <w:t>А</w:t>
      </w:r>
      <w:r w:rsidR="00D42A4F" w:rsidRPr="00580C6C">
        <w:rPr>
          <w:sz w:val="24"/>
          <w:szCs w:val="24"/>
        </w:rPr>
        <w:t>дминистрации</w:t>
      </w:r>
      <w:r w:rsidR="00D42A4F">
        <w:rPr>
          <w:sz w:val="24"/>
          <w:szCs w:val="24"/>
        </w:rPr>
        <w:t xml:space="preserve"> </w:t>
      </w:r>
      <w:r w:rsidR="00D42A4F" w:rsidRPr="00580C6C">
        <w:rPr>
          <w:sz w:val="24"/>
          <w:szCs w:val="24"/>
        </w:rPr>
        <w:t>использованы в сумме 411 020,8</w:t>
      </w:r>
      <w:r w:rsidR="00D42A4F">
        <w:rPr>
          <w:sz w:val="24"/>
          <w:szCs w:val="24"/>
        </w:rPr>
        <w:t xml:space="preserve"> рублей, в осно</w:t>
      </w:r>
      <w:r w:rsidR="00D42A4F">
        <w:rPr>
          <w:sz w:val="24"/>
          <w:szCs w:val="24"/>
        </w:rPr>
        <w:t>в</w:t>
      </w:r>
      <w:r w:rsidR="00D42A4F">
        <w:rPr>
          <w:sz w:val="24"/>
          <w:szCs w:val="24"/>
        </w:rPr>
        <w:t>ном на устранение аварийных ситуаций в городе.</w:t>
      </w:r>
    </w:p>
    <w:p w:rsidR="001F5CC7" w:rsidRDefault="006015F5" w:rsidP="001F5CC7">
      <w:pPr>
        <w:autoSpaceDE w:val="0"/>
        <w:autoSpaceDN w:val="0"/>
        <w:adjustRightInd w:val="0"/>
        <w:spacing w:line="276" w:lineRule="auto"/>
        <w:ind w:hanging="426"/>
        <w:jc w:val="both"/>
      </w:pPr>
      <w:r>
        <w:t xml:space="preserve">               </w:t>
      </w:r>
      <w:r w:rsidR="001F5CC7" w:rsidRPr="006109B4">
        <w:t>Прогнозируемый объем доходов на 2016г. не исполнен на 60 136,5 тыс. рублей или на 29%.</w:t>
      </w:r>
    </w:p>
    <w:p w:rsidR="00D86084" w:rsidRDefault="00D86084" w:rsidP="00D86084">
      <w:pPr>
        <w:autoSpaceDE w:val="0"/>
        <w:autoSpaceDN w:val="0"/>
        <w:adjustRightInd w:val="0"/>
        <w:spacing w:line="276" w:lineRule="auto"/>
        <w:ind w:hanging="426"/>
        <w:jc w:val="both"/>
      </w:pPr>
      <w:r>
        <w:t xml:space="preserve">        </w:t>
      </w:r>
      <w:r w:rsidRPr="002D2DC3">
        <w:t xml:space="preserve">       Структура доходов в 2016 году не изменилась: удельный вес налоговых и неналоговых доходов и удельный вес  безвозмездных поступлений в общем объеме доходов городского поселения оста</w:t>
      </w:r>
      <w:r w:rsidRPr="002D2DC3">
        <w:t>л</w:t>
      </w:r>
      <w:r w:rsidRPr="002D2DC3">
        <w:t xml:space="preserve">ся на уровне 2015г. </w:t>
      </w:r>
      <w:r>
        <w:t xml:space="preserve">Неисполнение доходной части бюджета городского поселения </w:t>
      </w:r>
      <w:r w:rsidRPr="002D2DC3">
        <w:t>состави</w:t>
      </w:r>
      <w:r>
        <w:t>ло 30 104,8 тыс. рублей.</w:t>
      </w:r>
    </w:p>
    <w:p w:rsidR="00D86084" w:rsidRPr="002D2DC3" w:rsidRDefault="00D86084" w:rsidP="00D86084">
      <w:pPr>
        <w:autoSpaceDE w:val="0"/>
        <w:autoSpaceDN w:val="0"/>
        <w:adjustRightInd w:val="0"/>
        <w:spacing w:line="276" w:lineRule="auto"/>
        <w:ind w:hanging="426"/>
        <w:jc w:val="both"/>
      </w:pPr>
      <w:r>
        <w:t xml:space="preserve">                </w:t>
      </w:r>
      <w:r w:rsidRPr="006109B4">
        <w:t>Налоговые и неналоговые доходы за 2016г. испол</w:t>
      </w:r>
      <w:r w:rsidR="00D67B4C">
        <w:t xml:space="preserve">нены в сумме 147 810,4 тыс. рублей </w:t>
      </w:r>
      <w:r w:rsidRPr="006109B4">
        <w:t>или на 83,1</w:t>
      </w:r>
      <w:r w:rsidR="00D67B4C">
        <w:t>%</w:t>
      </w:r>
      <w:r w:rsidRPr="006109B4">
        <w:t>, что ниже уровня уточненного годового плана на  29 962,8 тыс. рублей.</w:t>
      </w:r>
      <w:r w:rsidRPr="002D2DC3">
        <w:t xml:space="preserve"> Первоначально бю</w:t>
      </w:r>
      <w:r w:rsidRPr="002D2DC3">
        <w:t>д</w:t>
      </w:r>
      <w:r w:rsidRPr="002D2DC3">
        <w:t>жетом были предусмотрены плановые назначения по доходам от использования имущества, нах</w:t>
      </w:r>
      <w:r w:rsidRPr="002D2DC3">
        <w:t>о</w:t>
      </w:r>
      <w:r w:rsidRPr="002D2DC3">
        <w:t>дящегося в муниципальной собственности</w:t>
      </w:r>
      <w:r>
        <w:t>,</w:t>
      </w:r>
      <w:r w:rsidRPr="002D2DC3">
        <w:t xml:space="preserve"> в сумме 152 332 тыс. рублей. Поправками в течени</w:t>
      </w:r>
      <w:r>
        <w:t>е</w:t>
      </w:r>
      <w:r w:rsidRPr="002D2DC3">
        <w:t xml:space="preserve"> года плановые назначения были уменьшены и составили на конец отчетного года 15 370,6 тыс. рублей, фактически в доход бюджета поступило 15 527,4 тыс. рублей.</w:t>
      </w:r>
    </w:p>
    <w:p w:rsidR="00D86084" w:rsidRDefault="00D86084" w:rsidP="00D42A4F">
      <w:pPr>
        <w:shd w:val="clear" w:color="auto" w:fill="FFFFFF"/>
        <w:tabs>
          <w:tab w:val="left" w:pos="567"/>
        </w:tabs>
        <w:spacing w:line="276" w:lineRule="auto"/>
        <w:ind w:hanging="426"/>
        <w:jc w:val="both"/>
      </w:pPr>
      <w:r w:rsidRPr="002D2DC3">
        <w:t xml:space="preserve">       </w:t>
      </w:r>
      <w:r>
        <w:t xml:space="preserve">         П</w:t>
      </w:r>
      <w:r w:rsidRPr="002D2DC3">
        <w:t>о доходам от продажи материальных активов напротив: первоначальные плановые назнач</w:t>
      </w:r>
      <w:r w:rsidRPr="002D2DC3">
        <w:t>е</w:t>
      </w:r>
      <w:r w:rsidRPr="002D2DC3">
        <w:t>ния были предусмотрены бюджетом в сумме 3 500 тыс.</w:t>
      </w:r>
      <w:r>
        <w:t xml:space="preserve"> </w:t>
      </w:r>
      <w:r w:rsidR="00017183">
        <w:t xml:space="preserve">рублей, </w:t>
      </w:r>
      <w:r w:rsidRPr="002D2DC3">
        <w:t>с учетом изменений, внесенных в течение года</w:t>
      </w:r>
      <w:r>
        <w:t>,</w:t>
      </w:r>
      <w:r w:rsidRPr="002D2DC3">
        <w:t xml:space="preserve"> утвержденный показатель составил </w:t>
      </w:r>
      <w:r>
        <w:t xml:space="preserve"> </w:t>
      </w:r>
      <w:r w:rsidRPr="002D2DC3">
        <w:t>33 750,1 тыс. рублей, из которых в доход бюдж</w:t>
      </w:r>
      <w:r w:rsidRPr="002D2DC3">
        <w:t>е</w:t>
      </w:r>
      <w:r w:rsidRPr="002D2DC3">
        <w:t xml:space="preserve">та поступило </w:t>
      </w:r>
      <w:r>
        <w:t xml:space="preserve">3 783,4 тыс. рублей.  Неисполненные назначения  составили  </w:t>
      </w:r>
      <w:r w:rsidRPr="002D2DC3">
        <w:t>29 966,7 тыс. рублей или 88,8% общего объема утвержденных доходов от реализации имущества.</w:t>
      </w:r>
    </w:p>
    <w:p w:rsidR="00D42A4F" w:rsidRPr="009F73B0" w:rsidRDefault="00D42A4F" w:rsidP="00D42A4F">
      <w:pPr>
        <w:tabs>
          <w:tab w:val="left" w:pos="0"/>
        </w:tabs>
        <w:spacing w:line="276" w:lineRule="auto"/>
        <w:jc w:val="both"/>
      </w:pPr>
      <w:r>
        <w:t xml:space="preserve">         </w:t>
      </w:r>
      <w:r w:rsidRPr="000347FF">
        <w:t>При проведении  текущего контроля за исполнением бюджета в 2016г. КСО отмечал низкий контроль Администрации за своевременным  поступлением в бюджет доходов от арендной платы за  земельные участки, находящиеся в муници</w:t>
      </w:r>
      <w:r>
        <w:t>пальной собственности (</w:t>
      </w:r>
      <w:r w:rsidRPr="000347FF">
        <w:t xml:space="preserve">за </w:t>
      </w:r>
      <w:r w:rsidRPr="000347FF">
        <w:rPr>
          <w:lang w:val="en-US"/>
        </w:rPr>
        <w:t>I</w:t>
      </w:r>
      <w:r>
        <w:t xml:space="preserve"> квартал </w:t>
      </w:r>
      <w:r w:rsidRPr="000347FF">
        <w:t xml:space="preserve">2016г. доходы от арендной платы в бюджет города  поступили во </w:t>
      </w:r>
      <w:r w:rsidRPr="000347FF">
        <w:rPr>
          <w:lang w:val="en-US"/>
        </w:rPr>
        <w:t>II</w:t>
      </w:r>
      <w:r>
        <w:t xml:space="preserve"> квартале</w:t>
      </w:r>
      <w:r w:rsidRPr="000347FF">
        <w:t xml:space="preserve">). Запланированные доходы, </w:t>
      </w:r>
      <w:r w:rsidRPr="009F73B0">
        <w:t>получаемые от продажи права на заключение договоров аренды</w:t>
      </w:r>
      <w:r>
        <w:t>,</w:t>
      </w:r>
      <w:r w:rsidRPr="009F73B0">
        <w:t xml:space="preserve"> в бюджет не поступали. </w:t>
      </w:r>
    </w:p>
    <w:p w:rsidR="00D42A4F" w:rsidRPr="0043792D" w:rsidRDefault="001350A1" w:rsidP="00D42A4F">
      <w:pPr>
        <w:shd w:val="clear" w:color="auto" w:fill="FFFFFF"/>
        <w:spacing w:line="276" w:lineRule="auto"/>
        <w:ind w:right="17" w:hanging="142"/>
        <w:jc w:val="both"/>
      </w:pPr>
      <w:r w:rsidRPr="001F5CC7">
        <w:t xml:space="preserve">        </w:t>
      </w:r>
      <w:r w:rsidR="00D42A4F">
        <w:t xml:space="preserve">   </w:t>
      </w:r>
      <w:r w:rsidR="001F5CC7">
        <w:t>Г</w:t>
      </w:r>
      <w:r w:rsidRPr="001F5CC7">
        <w:t xml:space="preserve">одовые назначения по безвозмездным поступлениям исполнены в сумме </w:t>
      </w:r>
      <w:r w:rsidR="001F5CC7" w:rsidRPr="001F5CC7">
        <w:t>41 193,8</w:t>
      </w:r>
      <w:r w:rsidRPr="001F5CC7">
        <w:t>тыс. руб</w:t>
      </w:r>
      <w:r w:rsidR="001F5CC7" w:rsidRPr="001F5CC7">
        <w:t xml:space="preserve">лей или </w:t>
      </w:r>
      <w:r w:rsidR="00017183">
        <w:t xml:space="preserve"> на </w:t>
      </w:r>
      <w:r w:rsidR="001F5CC7" w:rsidRPr="001F5CC7">
        <w:t>99,7</w:t>
      </w:r>
      <w:r w:rsidRPr="001F5CC7">
        <w:t xml:space="preserve"> % к </w:t>
      </w:r>
      <w:r w:rsidRPr="001F5CC7">
        <w:rPr>
          <w:spacing w:val="4"/>
        </w:rPr>
        <w:t>уточненному плану</w:t>
      </w:r>
      <w:r w:rsidR="00D42A4F">
        <w:rPr>
          <w:spacing w:val="4"/>
        </w:rPr>
        <w:t xml:space="preserve">, из них </w:t>
      </w:r>
      <w:r w:rsidR="00D42A4F" w:rsidRPr="0043792D">
        <w:t>поступили доходы от возврата остатков субсидий прошлых лет в сумме 816,3 тыс. рублей</w:t>
      </w:r>
      <w:r w:rsidR="00D42A4F">
        <w:t xml:space="preserve">, перечисленные </w:t>
      </w:r>
      <w:r w:rsidR="00D42A4F" w:rsidRPr="0043792D">
        <w:t>УМП «КТС»  по результатам контрольных мероприятий).</w:t>
      </w:r>
    </w:p>
    <w:p w:rsidR="001350A1" w:rsidRPr="001F5CC7" w:rsidRDefault="001350A1" w:rsidP="001350A1">
      <w:pPr>
        <w:pStyle w:val="a7"/>
        <w:spacing w:line="276" w:lineRule="auto"/>
        <w:rPr>
          <w:sz w:val="24"/>
          <w:szCs w:val="24"/>
        </w:rPr>
      </w:pPr>
      <w:r w:rsidRPr="001F5CC7">
        <w:rPr>
          <w:sz w:val="24"/>
          <w:szCs w:val="24"/>
        </w:rPr>
        <w:t xml:space="preserve">        Расходы бюджета городского посе</w:t>
      </w:r>
      <w:r w:rsidR="001F5CC7" w:rsidRPr="001F5CC7">
        <w:rPr>
          <w:sz w:val="24"/>
          <w:szCs w:val="24"/>
        </w:rPr>
        <w:t>ления «Город Балабаново» за 2016г. исполнены на 99,8</w:t>
      </w:r>
      <w:r w:rsidRPr="001F5CC7">
        <w:rPr>
          <w:sz w:val="24"/>
          <w:szCs w:val="24"/>
        </w:rPr>
        <w:t>% к уточненному годовому плану. Расходная часть  бюджета сформирована программно-целевым ме</w:t>
      </w:r>
      <w:r w:rsidR="001F5CC7" w:rsidRPr="001F5CC7">
        <w:rPr>
          <w:sz w:val="24"/>
          <w:szCs w:val="24"/>
        </w:rPr>
        <w:t>т</w:t>
      </w:r>
      <w:r w:rsidR="001F5CC7" w:rsidRPr="001F5CC7">
        <w:rPr>
          <w:sz w:val="24"/>
          <w:szCs w:val="24"/>
        </w:rPr>
        <w:t>о</w:t>
      </w:r>
      <w:r w:rsidR="001F5CC7" w:rsidRPr="001F5CC7">
        <w:rPr>
          <w:sz w:val="24"/>
          <w:szCs w:val="24"/>
        </w:rPr>
        <w:t>дом (86,9</w:t>
      </w:r>
      <w:r w:rsidRPr="001F5CC7">
        <w:rPr>
          <w:sz w:val="24"/>
          <w:szCs w:val="24"/>
        </w:rPr>
        <w:t xml:space="preserve">% всех расходов). </w:t>
      </w:r>
      <w:r w:rsidRPr="001F5CC7">
        <w:rPr>
          <w:rFonts w:eastAsia="Calibri"/>
          <w:sz w:val="24"/>
          <w:szCs w:val="24"/>
          <w:lang w:eastAsia="en-US"/>
        </w:rPr>
        <w:t>При исполнении МП происходила  их корректировка под фактическое бюджетное финансирование.</w:t>
      </w:r>
      <w:r w:rsidRPr="001F5CC7">
        <w:rPr>
          <w:sz w:val="24"/>
          <w:szCs w:val="24"/>
        </w:rPr>
        <w:t xml:space="preserve"> Бюджетные ассигнования на мероприятия по муниципальным </w:t>
      </w:r>
      <w:r w:rsidR="00EC1FD9">
        <w:rPr>
          <w:sz w:val="24"/>
          <w:szCs w:val="24"/>
        </w:rPr>
        <w:t>пр</w:t>
      </w:r>
      <w:r w:rsidR="00EC1FD9">
        <w:rPr>
          <w:sz w:val="24"/>
          <w:szCs w:val="24"/>
        </w:rPr>
        <w:t>о</w:t>
      </w:r>
      <w:r w:rsidR="00EC1FD9">
        <w:rPr>
          <w:sz w:val="24"/>
          <w:szCs w:val="24"/>
        </w:rPr>
        <w:t xml:space="preserve">граммам исполнены </w:t>
      </w:r>
      <w:r w:rsidRPr="001F5CC7">
        <w:rPr>
          <w:sz w:val="24"/>
          <w:szCs w:val="24"/>
        </w:rPr>
        <w:t xml:space="preserve"> в сумме </w:t>
      </w:r>
      <w:r w:rsidR="001F5CC7" w:rsidRPr="001F5CC7">
        <w:rPr>
          <w:bCs/>
          <w:sz w:val="24"/>
          <w:szCs w:val="24"/>
        </w:rPr>
        <w:t>202 867,4 тыс.</w:t>
      </w:r>
      <w:r w:rsidRPr="001F5CC7">
        <w:rPr>
          <w:sz w:val="24"/>
          <w:szCs w:val="24"/>
        </w:rPr>
        <w:t xml:space="preserve"> рублей, </w:t>
      </w:r>
      <w:r w:rsidR="001F5CC7" w:rsidRPr="001F5CC7">
        <w:rPr>
          <w:sz w:val="24"/>
          <w:szCs w:val="24"/>
        </w:rPr>
        <w:t xml:space="preserve">что составило 100% </w:t>
      </w:r>
      <w:r w:rsidR="00EC1FD9">
        <w:rPr>
          <w:sz w:val="24"/>
          <w:szCs w:val="24"/>
        </w:rPr>
        <w:t xml:space="preserve">к </w:t>
      </w:r>
      <w:r w:rsidR="001F5CC7" w:rsidRPr="001F5CC7">
        <w:rPr>
          <w:sz w:val="24"/>
          <w:szCs w:val="24"/>
        </w:rPr>
        <w:t>уточненн</w:t>
      </w:r>
      <w:r w:rsidR="00EC1FD9">
        <w:rPr>
          <w:sz w:val="24"/>
          <w:szCs w:val="24"/>
        </w:rPr>
        <w:t>ому</w:t>
      </w:r>
      <w:r w:rsidR="001F5CC7" w:rsidRPr="001F5CC7">
        <w:rPr>
          <w:sz w:val="24"/>
          <w:szCs w:val="24"/>
        </w:rPr>
        <w:t xml:space="preserve"> пла</w:t>
      </w:r>
      <w:r w:rsidR="00EC1FD9">
        <w:rPr>
          <w:sz w:val="24"/>
          <w:szCs w:val="24"/>
        </w:rPr>
        <w:t>ну</w:t>
      </w:r>
      <w:r w:rsidR="001F5CC7" w:rsidRPr="001F5CC7">
        <w:rPr>
          <w:sz w:val="24"/>
          <w:szCs w:val="24"/>
        </w:rPr>
        <w:t xml:space="preserve"> и 87,1</w:t>
      </w:r>
      <w:r w:rsidRPr="001F5CC7">
        <w:rPr>
          <w:sz w:val="24"/>
          <w:szCs w:val="24"/>
        </w:rPr>
        <w:t xml:space="preserve">% к общему объему исполненных бюджетных  назначений. </w:t>
      </w:r>
    </w:p>
    <w:p w:rsidR="001350A1" w:rsidRPr="006E6054" w:rsidRDefault="001350A1" w:rsidP="00EC1FD9">
      <w:pPr>
        <w:pStyle w:val="a7"/>
        <w:tabs>
          <w:tab w:val="left" w:pos="567"/>
        </w:tabs>
        <w:spacing w:line="276" w:lineRule="auto"/>
        <w:rPr>
          <w:sz w:val="24"/>
          <w:szCs w:val="24"/>
        </w:rPr>
      </w:pPr>
      <w:r w:rsidRPr="00085CC7">
        <w:rPr>
          <w:sz w:val="24"/>
          <w:szCs w:val="24"/>
        </w:rPr>
        <w:t xml:space="preserve">        Реализация мероприятий муниципальных  программ осуществлялась на основании муниц</w:t>
      </w:r>
      <w:r w:rsidRPr="00085CC7">
        <w:rPr>
          <w:sz w:val="24"/>
          <w:szCs w:val="24"/>
        </w:rPr>
        <w:t>и</w:t>
      </w:r>
      <w:r w:rsidRPr="00085CC7">
        <w:rPr>
          <w:sz w:val="24"/>
          <w:szCs w:val="24"/>
        </w:rPr>
        <w:t>пальных  контрактов и договоров, заключенных в соответствии с Федеральным законом от 05.04.2013г. № 44-ФЗ «</w:t>
      </w:r>
      <w:r w:rsidRPr="00085CC7">
        <w:rPr>
          <w:spacing w:val="-4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085CC7">
        <w:rPr>
          <w:sz w:val="24"/>
          <w:szCs w:val="24"/>
        </w:rPr>
        <w:t xml:space="preserve">» </w:t>
      </w:r>
      <w:r w:rsidRPr="00085CC7">
        <w:rPr>
          <w:bCs/>
          <w:sz w:val="24"/>
          <w:szCs w:val="24"/>
        </w:rPr>
        <w:t xml:space="preserve"> и </w:t>
      </w:r>
      <w:r w:rsidRPr="00085CC7">
        <w:rPr>
          <w:sz w:val="24"/>
          <w:szCs w:val="24"/>
        </w:rPr>
        <w:t>договоров на выделение субсидий  муниципаль</w:t>
      </w:r>
      <w:r w:rsidRPr="006E6054">
        <w:rPr>
          <w:sz w:val="24"/>
          <w:szCs w:val="24"/>
        </w:rPr>
        <w:t>ным предприятиям в соответствии с НПА, утвержденными Администрацией.</w:t>
      </w:r>
    </w:p>
    <w:p w:rsidR="001350A1" w:rsidRPr="006E6054" w:rsidRDefault="001350A1" w:rsidP="00EC1FD9">
      <w:pPr>
        <w:pStyle w:val="a7"/>
        <w:spacing w:line="276" w:lineRule="auto"/>
        <w:ind w:right="-142"/>
        <w:rPr>
          <w:sz w:val="24"/>
          <w:szCs w:val="24"/>
        </w:rPr>
      </w:pPr>
      <w:r w:rsidRPr="006E6054">
        <w:rPr>
          <w:sz w:val="24"/>
          <w:szCs w:val="24"/>
        </w:rPr>
        <w:t xml:space="preserve">        </w:t>
      </w:r>
      <w:r w:rsidR="00085CC7" w:rsidRPr="006E6054">
        <w:rPr>
          <w:sz w:val="24"/>
          <w:szCs w:val="24"/>
        </w:rPr>
        <w:t>В 2016</w:t>
      </w:r>
      <w:r w:rsidRPr="006E6054">
        <w:rPr>
          <w:sz w:val="24"/>
          <w:szCs w:val="24"/>
        </w:rPr>
        <w:t xml:space="preserve">г. </w:t>
      </w:r>
      <w:r w:rsidR="00085CC7" w:rsidRPr="006E6054">
        <w:rPr>
          <w:sz w:val="24"/>
          <w:szCs w:val="24"/>
        </w:rPr>
        <w:t xml:space="preserve"> </w:t>
      </w:r>
      <w:r w:rsidRPr="006E6054">
        <w:rPr>
          <w:sz w:val="24"/>
          <w:szCs w:val="24"/>
        </w:rPr>
        <w:t xml:space="preserve">из бюджета перечислено субсидий на сумму </w:t>
      </w:r>
      <w:r w:rsidR="00085CC7" w:rsidRPr="006E6054">
        <w:rPr>
          <w:sz w:val="24"/>
          <w:szCs w:val="24"/>
        </w:rPr>
        <w:t>67 941,8</w:t>
      </w:r>
      <w:r w:rsidRPr="006E6054">
        <w:rPr>
          <w:bCs/>
          <w:sz w:val="24"/>
          <w:szCs w:val="24"/>
        </w:rPr>
        <w:t xml:space="preserve"> тыс.</w:t>
      </w:r>
      <w:r w:rsidRPr="006E6054">
        <w:rPr>
          <w:sz w:val="24"/>
          <w:szCs w:val="24"/>
        </w:rPr>
        <w:t xml:space="preserve"> рублей</w:t>
      </w:r>
      <w:r w:rsidR="00085CC7" w:rsidRPr="006E6054">
        <w:rPr>
          <w:sz w:val="24"/>
          <w:szCs w:val="24"/>
        </w:rPr>
        <w:t>, из них муниципал</w:t>
      </w:r>
      <w:r w:rsidR="00085CC7" w:rsidRPr="006E6054">
        <w:rPr>
          <w:sz w:val="24"/>
          <w:szCs w:val="24"/>
        </w:rPr>
        <w:t>ь</w:t>
      </w:r>
      <w:r w:rsidR="00085CC7" w:rsidRPr="006E6054">
        <w:rPr>
          <w:sz w:val="24"/>
          <w:szCs w:val="24"/>
        </w:rPr>
        <w:t xml:space="preserve">ным предприятиям 67 345,1 тыс. рублей, </w:t>
      </w:r>
      <w:r w:rsidRPr="006E6054">
        <w:rPr>
          <w:sz w:val="24"/>
          <w:szCs w:val="24"/>
        </w:rPr>
        <w:t>в том числе:</w:t>
      </w:r>
    </w:p>
    <w:p w:rsidR="001350A1" w:rsidRPr="006E6054" w:rsidRDefault="00085CC7" w:rsidP="000F1DBB">
      <w:pPr>
        <w:ind w:right="-142"/>
      </w:pPr>
      <w:r w:rsidRPr="006E6054">
        <w:t>-  УМЭП ЖКХ – 10 431,6</w:t>
      </w:r>
      <w:r w:rsidR="001350A1" w:rsidRPr="006E6054">
        <w:t xml:space="preserve"> тыс. рублей;</w:t>
      </w:r>
    </w:p>
    <w:p w:rsidR="001350A1" w:rsidRPr="006E6054" w:rsidRDefault="00085CC7" w:rsidP="000F1DBB">
      <w:pPr>
        <w:ind w:right="-142"/>
      </w:pPr>
      <w:r w:rsidRPr="006E6054">
        <w:t>-  УМП «КТС» - 44 433,7</w:t>
      </w:r>
      <w:r w:rsidR="001350A1" w:rsidRPr="006E6054">
        <w:t xml:space="preserve"> </w:t>
      </w:r>
      <w:r w:rsidR="001350A1" w:rsidRPr="006E6054">
        <w:rPr>
          <w:bCs/>
        </w:rPr>
        <w:t>тыс.</w:t>
      </w:r>
      <w:r w:rsidR="006E6054" w:rsidRPr="006E6054">
        <w:rPr>
          <w:bCs/>
        </w:rPr>
        <w:t xml:space="preserve"> </w:t>
      </w:r>
      <w:r w:rsidR="001350A1" w:rsidRPr="006E6054">
        <w:t>рублей;</w:t>
      </w:r>
    </w:p>
    <w:p w:rsidR="001350A1" w:rsidRPr="00EC1FD9" w:rsidRDefault="00085CC7" w:rsidP="000F1DBB">
      <w:pPr>
        <w:pStyle w:val="a7"/>
        <w:rPr>
          <w:sz w:val="24"/>
          <w:szCs w:val="24"/>
        </w:rPr>
      </w:pPr>
      <w:r w:rsidRPr="00EC1FD9">
        <w:rPr>
          <w:sz w:val="24"/>
          <w:szCs w:val="24"/>
        </w:rPr>
        <w:t xml:space="preserve">-  МП «СЕЗ» - 12 479,8 </w:t>
      </w:r>
      <w:r w:rsidR="001350A1" w:rsidRPr="00EC1FD9">
        <w:rPr>
          <w:sz w:val="24"/>
          <w:szCs w:val="24"/>
        </w:rPr>
        <w:t>тыс. рублей.</w:t>
      </w:r>
    </w:p>
    <w:p w:rsidR="006E6054" w:rsidRPr="00EC1FD9" w:rsidRDefault="001350A1" w:rsidP="00EC1FD9">
      <w:pPr>
        <w:pStyle w:val="a7"/>
        <w:spacing w:line="276" w:lineRule="auto"/>
        <w:rPr>
          <w:sz w:val="24"/>
          <w:szCs w:val="24"/>
        </w:rPr>
      </w:pPr>
      <w:r w:rsidRPr="00EC1FD9">
        <w:rPr>
          <w:sz w:val="24"/>
          <w:szCs w:val="24"/>
        </w:rPr>
        <w:t xml:space="preserve">        Наибольший объем субсидий  выделен УМП «КТС», </w:t>
      </w:r>
      <w:r w:rsidR="00017183">
        <w:rPr>
          <w:sz w:val="24"/>
          <w:szCs w:val="24"/>
        </w:rPr>
        <w:t xml:space="preserve">что </w:t>
      </w:r>
      <w:r w:rsidRPr="00EC1FD9">
        <w:rPr>
          <w:bCs/>
          <w:sz w:val="24"/>
          <w:szCs w:val="24"/>
        </w:rPr>
        <w:t>в</w:t>
      </w:r>
      <w:r w:rsidRPr="00EC1FD9">
        <w:rPr>
          <w:sz w:val="24"/>
          <w:szCs w:val="24"/>
        </w:rPr>
        <w:t xml:space="preserve"> общем объем</w:t>
      </w:r>
      <w:r w:rsidR="006E6054" w:rsidRPr="00EC1FD9">
        <w:rPr>
          <w:sz w:val="24"/>
          <w:szCs w:val="24"/>
        </w:rPr>
        <w:t>е расходов бюджета составил</w:t>
      </w:r>
      <w:r w:rsidR="00017183">
        <w:rPr>
          <w:sz w:val="24"/>
          <w:szCs w:val="24"/>
        </w:rPr>
        <w:t>о</w:t>
      </w:r>
      <w:r w:rsidR="006E6054" w:rsidRPr="00EC1FD9">
        <w:rPr>
          <w:sz w:val="24"/>
          <w:szCs w:val="24"/>
        </w:rPr>
        <w:t xml:space="preserve"> 19,1% , из них:  42 000 тыс. рублей  для погашения кредиторской задолженности  по оплате топливно-энергетических ресурсов</w:t>
      </w:r>
      <w:r w:rsidR="00017183">
        <w:rPr>
          <w:sz w:val="24"/>
          <w:szCs w:val="24"/>
        </w:rPr>
        <w:t>.</w:t>
      </w:r>
    </w:p>
    <w:p w:rsidR="006015F5" w:rsidRDefault="001350A1" w:rsidP="00D20046">
      <w:pPr>
        <w:pStyle w:val="a7"/>
        <w:spacing w:line="276" w:lineRule="auto"/>
        <w:rPr>
          <w:sz w:val="24"/>
          <w:szCs w:val="24"/>
        </w:rPr>
      </w:pPr>
      <w:r w:rsidRPr="00EC1FD9">
        <w:rPr>
          <w:sz w:val="24"/>
          <w:szCs w:val="24"/>
        </w:rPr>
        <w:t xml:space="preserve">        </w:t>
      </w:r>
    </w:p>
    <w:p w:rsidR="00D20046" w:rsidRDefault="006015F5" w:rsidP="00D20046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EC1FD9" w:rsidRPr="00EC1FD9">
        <w:rPr>
          <w:sz w:val="24"/>
          <w:szCs w:val="24"/>
        </w:rPr>
        <w:t>Администраци</w:t>
      </w:r>
      <w:r w:rsidR="00EC1FD9">
        <w:rPr>
          <w:sz w:val="24"/>
          <w:szCs w:val="24"/>
        </w:rPr>
        <w:t xml:space="preserve">ей осуществлялся </w:t>
      </w:r>
      <w:r w:rsidR="00EC1FD9" w:rsidRPr="00EC1FD9">
        <w:rPr>
          <w:sz w:val="24"/>
          <w:szCs w:val="24"/>
        </w:rPr>
        <w:t>недостаточный контроль к полноте подтверждающей док</w:t>
      </w:r>
      <w:r w:rsidR="00EC1FD9" w:rsidRPr="00EC1FD9">
        <w:rPr>
          <w:sz w:val="24"/>
          <w:szCs w:val="24"/>
        </w:rPr>
        <w:t>у</w:t>
      </w:r>
      <w:r w:rsidR="00EC1FD9" w:rsidRPr="00EC1FD9">
        <w:rPr>
          <w:sz w:val="24"/>
          <w:szCs w:val="24"/>
        </w:rPr>
        <w:t>мента</w:t>
      </w:r>
      <w:r w:rsidR="00D20046">
        <w:rPr>
          <w:sz w:val="24"/>
          <w:szCs w:val="24"/>
        </w:rPr>
        <w:t>ции при выделении субсидий</w:t>
      </w:r>
      <w:r w:rsidR="00D20046" w:rsidRPr="00D20046">
        <w:rPr>
          <w:sz w:val="24"/>
          <w:szCs w:val="24"/>
        </w:rPr>
        <w:t xml:space="preserve"> </w:t>
      </w:r>
      <w:r w:rsidR="00D20046" w:rsidRPr="00EC1FD9">
        <w:rPr>
          <w:sz w:val="24"/>
          <w:szCs w:val="24"/>
        </w:rPr>
        <w:t>УМЭП ЖКХ  и УМП «КТС</w:t>
      </w:r>
      <w:r w:rsidR="00D20046">
        <w:rPr>
          <w:sz w:val="24"/>
          <w:szCs w:val="24"/>
        </w:rPr>
        <w:t>».</w:t>
      </w:r>
      <w:r w:rsidR="00EC1FD9" w:rsidRPr="00EC1FD9">
        <w:rPr>
          <w:sz w:val="24"/>
          <w:szCs w:val="24"/>
        </w:rPr>
        <w:t xml:space="preserve"> </w:t>
      </w:r>
      <w:r w:rsidR="00D20046" w:rsidRPr="00EC1FD9">
        <w:rPr>
          <w:sz w:val="24"/>
          <w:szCs w:val="24"/>
        </w:rPr>
        <w:t>Часть документов, отсутствующих в период проверки, предоставлена в КСО с Пояснениями к Акту.</w:t>
      </w:r>
    </w:p>
    <w:p w:rsidR="00EC1FD9" w:rsidRPr="00ED6069" w:rsidRDefault="0034496C" w:rsidP="00D42A4F">
      <w:pPr>
        <w:pStyle w:val="a7"/>
        <w:spacing w:line="276" w:lineRule="auto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C1FD9" w:rsidRPr="00ED6069">
        <w:rPr>
          <w:sz w:val="24"/>
          <w:szCs w:val="24"/>
        </w:rPr>
        <w:t>Согласно предоставленным реестрам МК и договоров</w:t>
      </w:r>
      <w:r w:rsidR="00EC1FD9" w:rsidRPr="00ED6069">
        <w:rPr>
          <w:rFonts w:eastAsia="Calibri"/>
          <w:sz w:val="24"/>
          <w:szCs w:val="24"/>
        </w:rPr>
        <w:t xml:space="preserve"> Администрацией в соответствии с Фед</w:t>
      </w:r>
      <w:r w:rsidR="00EC1FD9" w:rsidRPr="00ED6069">
        <w:rPr>
          <w:rFonts w:eastAsia="Calibri"/>
          <w:sz w:val="24"/>
          <w:szCs w:val="24"/>
        </w:rPr>
        <w:t>е</w:t>
      </w:r>
      <w:r w:rsidR="00EC1FD9" w:rsidRPr="00ED6069">
        <w:rPr>
          <w:rFonts w:eastAsia="Calibri"/>
          <w:sz w:val="24"/>
          <w:szCs w:val="24"/>
        </w:rPr>
        <w:t xml:space="preserve">ральным законом №44-ФЗ проведены закупки, общий объем которых </w:t>
      </w:r>
      <w:r w:rsidR="008C13B0">
        <w:rPr>
          <w:rFonts w:eastAsia="Calibri"/>
          <w:sz w:val="24"/>
          <w:szCs w:val="24"/>
        </w:rPr>
        <w:t xml:space="preserve">составил 109 130 тыс. рублей </w:t>
      </w:r>
      <w:r w:rsidR="00EC1FD9" w:rsidRPr="00ED6069">
        <w:rPr>
          <w:sz w:val="24"/>
          <w:szCs w:val="24"/>
        </w:rPr>
        <w:t xml:space="preserve">и  </w:t>
      </w:r>
      <w:r w:rsidR="00EC1FD9" w:rsidRPr="00ED6069">
        <w:rPr>
          <w:rFonts w:eastAsia="Calibri"/>
          <w:sz w:val="24"/>
          <w:szCs w:val="24"/>
        </w:rPr>
        <w:t xml:space="preserve">были заключены:  </w:t>
      </w:r>
    </w:p>
    <w:p w:rsidR="00EC1FD9" w:rsidRPr="00ED6069" w:rsidRDefault="00EC1FD9" w:rsidP="006015F5">
      <w:pPr>
        <w:pStyle w:val="a7"/>
        <w:rPr>
          <w:rFonts w:eastAsia="Calibri"/>
          <w:sz w:val="24"/>
          <w:szCs w:val="24"/>
        </w:rPr>
      </w:pPr>
      <w:r w:rsidRPr="00ED6069">
        <w:rPr>
          <w:rFonts w:eastAsia="Calibri"/>
          <w:sz w:val="24"/>
          <w:szCs w:val="24"/>
        </w:rPr>
        <w:t>1) 36 МК  по итогам проведения электронных аукционов</w:t>
      </w:r>
      <w:r w:rsidRPr="00ED6069">
        <w:rPr>
          <w:sz w:val="24"/>
          <w:szCs w:val="24"/>
        </w:rPr>
        <w:t>, в том числе в  соответствии с протокол</w:t>
      </w:r>
      <w:r w:rsidRPr="00ED6069">
        <w:rPr>
          <w:sz w:val="24"/>
          <w:szCs w:val="24"/>
        </w:rPr>
        <w:t>а</w:t>
      </w:r>
      <w:r w:rsidRPr="00ED6069">
        <w:rPr>
          <w:sz w:val="24"/>
          <w:szCs w:val="24"/>
        </w:rPr>
        <w:t>ми рассмотрения единственной заявки на</w:t>
      </w:r>
      <w:r w:rsidRPr="00ED6069">
        <w:rPr>
          <w:rFonts w:eastAsia="Calibri"/>
          <w:sz w:val="24"/>
          <w:szCs w:val="24"/>
        </w:rPr>
        <w:t xml:space="preserve"> участие в электронном аукционе – 10 МК;</w:t>
      </w:r>
    </w:p>
    <w:p w:rsidR="00EC1FD9" w:rsidRPr="00F63058" w:rsidRDefault="00EC1FD9" w:rsidP="006015F5">
      <w:pPr>
        <w:pStyle w:val="a7"/>
        <w:rPr>
          <w:rFonts w:eastAsia="Calibri"/>
          <w:sz w:val="24"/>
          <w:szCs w:val="24"/>
        </w:rPr>
      </w:pPr>
      <w:r w:rsidRPr="00F63058">
        <w:rPr>
          <w:rFonts w:eastAsia="Calibri"/>
          <w:sz w:val="24"/>
          <w:szCs w:val="24"/>
        </w:rPr>
        <w:t>2) 46 МК по результатам запросов котировок</w:t>
      </w:r>
      <w:r>
        <w:rPr>
          <w:rFonts w:eastAsia="Calibri"/>
          <w:sz w:val="24"/>
          <w:szCs w:val="24"/>
        </w:rPr>
        <w:t>;</w:t>
      </w:r>
    </w:p>
    <w:p w:rsidR="00EC1FD9" w:rsidRPr="008C13B0" w:rsidRDefault="00EC1FD9" w:rsidP="006015F5">
      <w:pPr>
        <w:pStyle w:val="a7"/>
        <w:rPr>
          <w:rFonts w:eastAsia="Calibri"/>
          <w:sz w:val="24"/>
          <w:szCs w:val="24"/>
        </w:rPr>
      </w:pPr>
      <w:r w:rsidRPr="000D5BBA">
        <w:rPr>
          <w:rFonts w:eastAsia="Calibri"/>
          <w:sz w:val="24"/>
          <w:szCs w:val="24"/>
        </w:rPr>
        <w:t xml:space="preserve">3) </w:t>
      </w:r>
      <w:r w:rsidRPr="008C13B0">
        <w:rPr>
          <w:rFonts w:eastAsia="Calibri"/>
          <w:sz w:val="24"/>
          <w:szCs w:val="24"/>
        </w:rPr>
        <w:t xml:space="preserve">116 МК и договоров с единственным поставщиком. </w:t>
      </w:r>
    </w:p>
    <w:p w:rsidR="001350A1" w:rsidRPr="007104CE" w:rsidRDefault="001350A1" w:rsidP="00D42A4F">
      <w:pPr>
        <w:pStyle w:val="a7"/>
        <w:spacing w:line="276" w:lineRule="auto"/>
        <w:rPr>
          <w:sz w:val="24"/>
          <w:szCs w:val="24"/>
          <w:shd w:val="clear" w:color="auto" w:fill="FFFFFF"/>
        </w:rPr>
      </w:pPr>
      <w:r w:rsidRPr="008C13B0">
        <w:rPr>
          <w:sz w:val="24"/>
          <w:szCs w:val="24"/>
        </w:rPr>
        <w:t xml:space="preserve">        </w:t>
      </w:r>
      <w:r w:rsidRPr="008C13B0">
        <w:rPr>
          <w:rFonts w:eastAsiaTheme="minorHAnsi"/>
          <w:sz w:val="24"/>
          <w:szCs w:val="24"/>
          <w:lang w:eastAsia="en-US"/>
        </w:rPr>
        <w:t>Принцип эффективности использования бюджетных средств подразумевает (ст.34 БК РФ),  д</w:t>
      </w:r>
      <w:r w:rsidRPr="008C13B0">
        <w:rPr>
          <w:rFonts w:eastAsiaTheme="minorHAnsi"/>
          <w:sz w:val="24"/>
          <w:szCs w:val="24"/>
          <w:lang w:eastAsia="en-US"/>
        </w:rPr>
        <w:t>о</w:t>
      </w:r>
      <w:r w:rsidRPr="008C13B0">
        <w:rPr>
          <w:rFonts w:eastAsiaTheme="minorHAnsi"/>
          <w:sz w:val="24"/>
          <w:szCs w:val="24"/>
          <w:lang w:eastAsia="en-US"/>
        </w:rPr>
        <w:t>стижение заданных результатов путем  использования наименьшего объема бюджетных средств (экономности).</w:t>
      </w:r>
      <w:r w:rsidRPr="008C13B0">
        <w:rPr>
          <w:sz w:val="24"/>
          <w:szCs w:val="24"/>
        </w:rPr>
        <w:t xml:space="preserve"> При использовании конкурентных  способов  определения подрядчиков при ос</w:t>
      </w:r>
      <w:r w:rsidRPr="008C13B0">
        <w:rPr>
          <w:sz w:val="24"/>
          <w:szCs w:val="24"/>
        </w:rPr>
        <w:t>у</w:t>
      </w:r>
      <w:r w:rsidR="008C13B0" w:rsidRPr="008C13B0">
        <w:rPr>
          <w:sz w:val="24"/>
          <w:szCs w:val="24"/>
        </w:rPr>
        <w:t>ществлении закупок в 2016</w:t>
      </w:r>
      <w:r w:rsidRPr="008C13B0">
        <w:rPr>
          <w:sz w:val="24"/>
          <w:szCs w:val="24"/>
        </w:rPr>
        <w:t>г. экономия бюджетных средств в процессе осуществления закупок с</w:t>
      </w:r>
      <w:r w:rsidRPr="008C13B0">
        <w:rPr>
          <w:sz w:val="24"/>
          <w:szCs w:val="24"/>
        </w:rPr>
        <w:t>о</w:t>
      </w:r>
      <w:r w:rsidR="008C13B0" w:rsidRPr="008C13B0">
        <w:rPr>
          <w:sz w:val="24"/>
          <w:szCs w:val="24"/>
        </w:rPr>
        <w:t>ставила 8 576</w:t>
      </w:r>
      <w:r w:rsidRPr="008C13B0">
        <w:rPr>
          <w:sz w:val="24"/>
          <w:szCs w:val="24"/>
        </w:rPr>
        <w:t xml:space="preserve"> тыс. рублей (т</w:t>
      </w:r>
      <w:r w:rsidR="008C13B0" w:rsidRPr="008C13B0">
        <w:rPr>
          <w:sz w:val="24"/>
          <w:szCs w:val="24"/>
        </w:rPr>
        <w:t xml:space="preserve">абл.№ 2 </w:t>
      </w:r>
      <w:r w:rsidRPr="008C13B0">
        <w:rPr>
          <w:sz w:val="24"/>
          <w:szCs w:val="24"/>
        </w:rPr>
        <w:t xml:space="preserve">ф.0503160). В ходе проведения </w:t>
      </w:r>
      <w:r w:rsidR="008C13B0" w:rsidRPr="008C13B0">
        <w:rPr>
          <w:sz w:val="24"/>
          <w:szCs w:val="24"/>
        </w:rPr>
        <w:t xml:space="preserve">выборочной </w:t>
      </w:r>
      <w:r w:rsidRPr="008C13B0">
        <w:rPr>
          <w:sz w:val="24"/>
          <w:szCs w:val="24"/>
        </w:rPr>
        <w:t>проверки состоя</w:t>
      </w:r>
      <w:r w:rsidRPr="008C13B0">
        <w:rPr>
          <w:sz w:val="24"/>
          <w:szCs w:val="24"/>
        </w:rPr>
        <w:t>в</w:t>
      </w:r>
      <w:r w:rsidRPr="008C13B0">
        <w:rPr>
          <w:sz w:val="24"/>
          <w:szCs w:val="24"/>
        </w:rPr>
        <w:t>шихся конкурсных процедур (аукционов) установлены закупки, в ходе которых было получено  значительное сни</w:t>
      </w:r>
      <w:r w:rsidR="008C13B0" w:rsidRPr="008C13B0">
        <w:rPr>
          <w:sz w:val="24"/>
          <w:szCs w:val="24"/>
        </w:rPr>
        <w:t>жение начальной максимальной цены контракта.</w:t>
      </w:r>
      <w:r w:rsidR="00132316">
        <w:rPr>
          <w:sz w:val="24"/>
          <w:szCs w:val="24"/>
        </w:rPr>
        <w:t xml:space="preserve"> </w:t>
      </w:r>
      <w:r w:rsidRPr="008C13B0">
        <w:rPr>
          <w:rFonts w:eastAsiaTheme="minorHAnsi"/>
          <w:sz w:val="24"/>
          <w:szCs w:val="24"/>
          <w:lang w:eastAsia="en-US"/>
        </w:rPr>
        <w:t xml:space="preserve"> </w:t>
      </w:r>
      <w:r w:rsidRPr="008C13B0">
        <w:rPr>
          <w:sz w:val="24"/>
          <w:szCs w:val="24"/>
        </w:rPr>
        <w:t>Если при осуществлении заку</w:t>
      </w:r>
      <w:r w:rsidRPr="008C13B0">
        <w:rPr>
          <w:sz w:val="24"/>
          <w:szCs w:val="24"/>
        </w:rPr>
        <w:t>п</w:t>
      </w:r>
      <w:r w:rsidRPr="008C13B0">
        <w:rPr>
          <w:sz w:val="24"/>
          <w:szCs w:val="24"/>
        </w:rPr>
        <w:t>ки путем проведения  электронного аукциона происходило значительное снижение начальной ма</w:t>
      </w:r>
      <w:r w:rsidRPr="008C13B0">
        <w:rPr>
          <w:sz w:val="24"/>
          <w:szCs w:val="24"/>
        </w:rPr>
        <w:t>к</w:t>
      </w:r>
      <w:r w:rsidRPr="008C13B0">
        <w:rPr>
          <w:sz w:val="24"/>
          <w:szCs w:val="24"/>
        </w:rPr>
        <w:t>с</w:t>
      </w:r>
      <w:r w:rsidR="008C13B0" w:rsidRPr="008C13B0">
        <w:rPr>
          <w:sz w:val="24"/>
          <w:szCs w:val="24"/>
        </w:rPr>
        <w:t>имальной цены контракта (</w:t>
      </w:r>
      <w:r w:rsidR="00E30F83">
        <w:rPr>
          <w:sz w:val="24"/>
          <w:szCs w:val="24"/>
        </w:rPr>
        <w:t xml:space="preserve">например, </w:t>
      </w:r>
      <w:r w:rsidR="008C13B0" w:rsidRPr="008C13B0">
        <w:rPr>
          <w:sz w:val="24"/>
          <w:szCs w:val="24"/>
        </w:rPr>
        <w:t>с 455,9 тыс. рублей  до 13,6</w:t>
      </w:r>
      <w:r w:rsidRPr="008C13B0">
        <w:rPr>
          <w:sz w:val="24"/>
          <w:szCs w:val="24"/>
        </w:rPr>
        <w:t xml:space="preserve"> тыс. руб</w:t>
      </w:r>
      <w:r w:rsidR="008C13B0" w:rsidRPr="008C13B0">
        <w:rPr>
          <w:sz w:val="24"/>
          <w:szCs w:val="24"/>
        </w:rPr>
        <w:t>лей при заключении МК№78</w:t>
      </w:r>
      <w:r w:rsidRPr="008C13B0">
        <w:rPr>
          <w:sz w:val="24"/>
          <w:szCs w:val="24"/>
        </w:rPr>
        <w:t>/201</w:t>
      </w:r>
      <w:r w:rsidR="008C13B0" w:rsidRPr="008C13B0">
        <w:rPr>
          <w:sz w:val="24"/>
          <w:szCs w:val="24"/>
        </w:rPr>
        <w:t>6</w:t>
      </w:r>
      <w:r w:rsidRPr="008C13B0">
        <w:rPr>
          <w:sz w:val="24"/>
          <w:szCs w:val="24"/>
        </w:rPr>
        <w:t>(а)</w:t>
      </w:r>
      <w:r w:rsidR="008C13B0" w:rsidRPr="008C13B0">
        <w:rPr>
          <w:sz w:val="24"/>
          <w:szCs w:val="24"/>
        </w:rPr>
        <w:t xml:space="preserve"> от 11.10.2016г, с 1 210,5</w:t>
      </w:r>
      <w:r w:rsidRPr="008C13B0">
        <w:rPr>
          <w:sz w:val="24"/>
          <w:szCs w:val="24"/>
        </w:rPr>
        <w:t xml:space="preserve"> тыс. рублей до </w:t>
      </w:r>
      <w:r w:rsidR="008C13B0" w:rsidRPr="008C13B0">
        <w:rPr>
          <w:sz w:val="24"/>
          <w:szCs w:val="24"/>
        </w:rPr>
        <w:t>785,6</w:t>
      </w:r>
      <w:r w:rsidRPr="008C13B0">
        <w:rPr>
          <w:sz w:val="24"/>
          <w:szCs w:val="24"/>
        </w:rPr>
        <w:t xml:space="preserve"> тыс. руб</w:t>
      </w:r>
      <w:r w:rsidR="008C13B0" w:rsidRPr="008C13B0">
        <w:rPr>
          <w:sz w:val="24"/>
          <w:szCs w:val="24"/>
        </w:rPr>
        <w:t>лей - МК 57</w:t>
      </w:r>
      <w:r w:rsidRPr="008C13B0">
        <w:rPr>
          <w:sz w:val="24"/>
          <w:szCs w:val="24"/>
        </w:rPr>
        <w:t>/201</w:t>
      </w:r>
      <w:r w:rsidR="008C13B0" w:rsidRPr="008C13B0">
        <w:rPr>
          <w:sz w:val="24"/>
          <w:szCs w:val="24"/>
        </w:rPr>
        <w:t>6</w:t>
      </w:r>
      <w:r w:rsidRPr="008C13B0">
        <w:rPr>
          <w:sz w:val="24"/>
          <w:szCs w:val="24"/>
        </w:rPr>
        <w:t xml:space="preserve"> (а) от </w:t>
      </w:r>
      <w:r w:rsidR="008C13B0" w:rsidRPr="008C13B0">
        <w:rPr>
          <w:sz w:val="24"/>
          <w:szCs w:val="24"/>
        </w:rPr>
        <w:t>27</w:t>
      </w:r>
      <w:r w:rsidRPr="008C13B0">
        <w:rPr>
          <w:sz w:val="24"/>
          <w:szCs w:val="24"/>
        </w:rPr>
        <w:t>.0</w:t>
      </w:r>
      <w:r w:rsidR="008C13B0" w:rsidRPr="008C13B0">
        <w:rPr>
          <w:sz w:val="24"/>
          <w:szCs w:val="24"/>
        </w:rPr>
        <w:t>7</w:t>
      </w:r>
      <w:r w:rsidRPr="008C13B0">
        <w:rPr>
          <w:sz w:val="24"/>
          <w:szCs w:val="24"/>
        </w:rPr>
        <w:t>.201</w:t>
      </w:r>
      <w:r w:rsidR="008C13B0" w:rsidRPr="008C13B0">
        <w:rPr>
          <w:sz w:val="24"/>
          <w:szCs w:val="24"/>
        </w:rPr>
        <w:t>6</w:t>
      </w:r>
      <w:r w:rsidRPr="008C13B0">
        <w:rPr>
          <w:sz w:val="24"/>
          <w:szCs w:val="24"/>
        </w:rPr>
        <w:t>г.), то при проведении отдельных закупок путем запроса котировок НМЦК не снижалась, т.к. участником запроса котировок становился 1 исполнитель. З</w:t>
      </w:r>
      <w:r w:rsidRPr="008C13B0">
        <w:rPr>
          <w:sz w:val="24"/>
          <w:szCs w:val="24"/>
          <w:shd w:val="clear" w:color="auto" w:fill="FFFFFF"/>
        </w:rPr>
        <w:t>а</w:t>
      </w:r>
      <w:r w:rsidRPr="007104CE">
        <w:rPr>
          <w:sz w:val="24"/>
          <w:szCs w:val="24"/>
          <w:shd w:val="clear" w:color="auto" w:fill="FFFFFF"/>
        </w:rPr>
        <w:t>прос котировок признавался нес</w:t>
      </w:r>
      <w:r w:rsidRPr="007104CE">
        <w:rPr>
          <w:sz w:val="24"/>
          <w:szCs w:val="24"/>
          <w:shd w:val="clear" w:color="auto" w:fill="FFFFFF"/>
        </w:rPr>
        <w:t>о</w:t>
      </w:r>
      <w:r w:rsidRPr="007104CE">
        <w:rPr>
          <w:sz w:val="24"/>
          <w:szCs w:val="24"/>
          <w:shd w:val="clear" w:color="auto" w:fill="FFFFFF"/>
        </w:rPr>
        <w:t xml:space="preserve">стоявшимся, и принималось  решение заключить контракт </w:t>
      </w:r>
      <w:r w:rsidRPr="007104CE">
        <w:rPr>
          <w:sz w:val="24"/>
          <w:szCs w:val="24"/>
        </w:rPr>
        <w:t>с единственным исполнителем по НМЦК, не являющейся наиболее выгодной. Отсутствие конкуренции при запросе котировок в ряде случаев не вело к снижению цены контракта и к экономии</w:t>
      </w:r>
      <w:r w:rsidR="00132316">
        <w:rPr>
          <w:sz w:val="24"/>
          <w:szCs w:val="24"/>
        </w:rPr>
        <w:t>.</w:t>
      </w:r>
      <w:r w:rsidRPr="007104CE">
        <w:rPr>
          <w:sz w:val="24"/>
          <w:szCs w:val="24"/>
        </w:rPr>
        <w:t xml:space="preserve"> </w:t>
      </w:r>
    </w:p>
    <w:p w:rsidR="00132316" w:rsidRDefault="001350A1" w:rsidP="00D42A4F">
      <w:pPr>
        <w:pStyle w:val="a7"/>
        <w:spacing w:line="276" w:lineRule="auto"/>
        <w:rPr>
          <w:sz w:val="24"/>
          <w:szCs w:val="24"/>
        </w:rPr>
      </w:pPr>
      <w:r w:rsidRPr="007104CE">
        <w:rPr>
          <w:sz w:val="24"/>
          <w:szCs w:val="24"/>
          <w:shd w:val="clear" w:color="auto" w:fill="FFFFFF"/>
        </w:rPr>
        <w:t xml:space="preserve">        Выбороч</w:t>
      </w:r>
      <w:r w:rsidR="007104CE">
        <w:rPr>
          <w:sz w:val="24"/>
          <w:szCs w:val="24"/>
          <w:shd w:val="clear" w:color="auto" w:fill="FFFFFF"/>
        </w:rPr>
        <w:t>ной проверкой установлены</w:t>
      </w:r>
      <w:r w:rsidR="007104CE" w:rsidRPr="007104CE">
        <w:rPr>
          <w:sz w:val="24"/>
          <w:szCs w:val="24"/>
          <w:shd w:val="clear" w:color="auto" w:fill="FFFFFF"/>
        </w:rPr>
        <w:t xml:space="preserve"> </w:t>
      </w:r>
      <w:r w:rsidR="001F6BE1">
        <w:rPr>
          <w:sz w:val="24"/>
          <w:szCs w:val="24"/>
          <w:shd w:val="clear" w:color="auto" w:fill="FFFFFF"/>
        </w:rPr>
        <w:t xml:space="preserve">факты нарушения сроков  оплаты </w:t>
      </w:r>
      <w:r w:rsidR="007104CE" w:rsidRPr="007104CE">
        <w:rPr>
          <w:sz w:val="24"/>
          <w:szCs w:val="24"/>
          <w:shd w:val="clear" w:color="auto" w:fill="FFFFFF"/>
        </w:rPr>
        <w:t>выполненных работ по заключенным контрактам</w:t>
      </w:r>
      <w:r w:rsidR="0082523E" w:rsidRPr="007104CE">
        <w:rPr>
          <w:sz w:val="24"/>
          <w:szCs w:val="24"/>
        </w:rPr>
        <w:t>, действующим в 2016</w:t>
      </w:r>
      <w:r w:rsidRPr="007104CE">
        <w:rPr>
          <w:sz w:val="24"/>
          <w:szCs w:val="24"/>
        </w:rPr>
        <w:t>г</w:t>
      </w:r>
      <w:r w:rsidR="007104CE">
        <w:rPr>
          <w:sz w:val="24"/>
          <w:szCs w:val="24"/>
        </w:rPr>
        <w:t xml:space="preserve">: </w:t>
      </w:r>
      <w:r w:rsidRPr="007104CE">
        <w:rPr>
          <w:sz w:val="24"/>
          <w:szCs w:val="24"/>
        </w:rPr>
        <w:t>на исполнение ме</w:t>
      </w:r>
      <w:r w:rsidR="007104CE" w:rsidRPr="007104CE">
        <w:rPr>
          <w:sz w:val="24"/>
          <w:szCs w:val="24"/>
        </w:rPr>
        <w:t xml:space="preserve">роприятий </w:t>
      </w:r>
      <w:r w:rsidR="007104CE">
        <w:rPr>
          <w:sz w:val="24"/>
          <w:szCs w:val="24"/>
        </w:rPr>
        <w:t>трех</w:t>
      </w:r>
      <w:r w:rsidRPr="007104CE">
        <w:rPr>
          <w:sz w:val="24"/>
          <w:szCs w:val="24"/>
        </w:rPr>
        <w:t xml:space="preserve"> МП </w:t>
      </w:r>
      <w:r w:rsidR="007104CE">
        <w:rPr>
          <w:sz w:val="24"/>
          <w:szCs w:val="24"/>
        </w:rPr>
        <w:t>сумма н</w:t>
      </w:r>
      <w:r w:rsidR="007104CE">
        <w:rPr>
          <w:sz w:val="24"/>
          <w:szCs w:val="24"/>
        </w:rPr>
        <w:t>е</w:t>
      </w:r>
      <w:r w:rsidR="007104CE">
        <w:rPr>
          <w:sz w:val="24"/>
          <w:szCs w:val="24"/>
        </w:rPr>
        <w:t>своевременн</w:t>
      </w:r>
      <w:r w:rsidR="001F6BE1">
        <w:rPr>
          <w:sz w:val="24"/>
          <w:szCs w:val="24"/>
        </w:rPr>
        <w:t xml:space="preserve">ой </w:t>
      </w:r>
      <w:r w:rsidRPr="007104CE">
        <w:rPr>
          <w:sz w:val="24"/>
          <w:szCs w:val="24"/>
        </w:rPr>
        <w:t>оплат</w:t>
      </w:r>
      <w:r w:rsidR="007104CE">
        <w:rPr>
          <w:sz w:val="24"/>
          <w:szCs w:val="24"/>
        </w:rPr>
        <w:t>ы</w:t>
      </w:r>
      <w:r w:rsidR="007104CE" w:rsidRPr="007104CE">
        <w:rPr>
          <w:sz w:val="24"/>
          <w:szCs w:val="24"/>
        </w:rPr>
        <w:t xml:space="preserve"> </w:t>
      </w:r>
      <w:r w:rsidR="001F6BE1">
        <w:rPr>
          <w:sz w:val="24"/>
          <w:szCs w:val="24"/>
        </w:rPr>
        <w:t xml:space="preserve">за </w:t>
      </w:r>
      <w:r w:rsidR="007104CE" w:rsidRPr="007104CE">
        <w:rPr>
          <w:sz w:val="24"/>
          <w:szCs w:val="24"/>
        </w:rPr>
        <w:t>выполненны</w:t>
      </w:r>
      <w:r w:rsidR="001F6BE1">
        <w:rPr>
          <w:sz w:val="24"/>
          <w:szCs w:val="24"/>
        </w:rPr>
        <w:t xml:space="preserve">е </w:t>
      </w:r>
      <w:r w:rsidR="007104CE" w:rsidRPr="007104CE">
        <w:rPr>
          <w:sz w:val="24"/>
          <w:szCs w:val="24"/>
        </w:rPr>
        <w:t xml:space="preserve"> работ</w:t>
      </w:r>
      <w:r w:rsidR="001F6BE1">
        <w:rPr>
          <w:sz w:val="24"/>
          <w:szCs w:val="24"/>
        </w:rPr>
        <w:t>ы</w:t>
      </w:r>
      <w:r w:rsidR="007104CE">
        <w:rPr>
          <w:sz w:val="24"/>
          <w:szCs w:val="24"/>
        </w:rPr>
        <w:t xml:space="preserve"> </w:t>
      </w:r>
      <w:r w:rsidRPr="007104CE">
        <w:rPr>
          <w:sz w:val="24"/>
          <w:szCs w:val="24"/>
        </w:rPr>
        <w:t xml:space="preserve"> </w:t>
      </w:r>
      <w:r w:rsidR="007104CE">
        <w:rPr>
          <w:sz w:val="24"/>
          <w:szCs w:val="24"/>
        </w:rPr>
        <w:t>составила</w:t>
      </w:r>
      <w:r w:rsidR="007104CE" w:rsidRPr="007104CE">
        <w:rPr>
          <w:sz w:val="24"/>
          <w:szCs w:val="24"/>
        </w:rPr>
        <w:t xml:space="preserve"> 15 460 тыс.</w:t>
      </w:r>
      <w:r w:rsidRPr="007104CE">
        <w:rPr>
          <w:sz w:val="24"/>
          <w:szCs w:val="24"/>
        </w:rPr>
        <w:t xml:space="preserve"> рублей</w:t>
      </w:r>
      <w:r w:rsidR="007104CE" w:rsidRPr="007104CE">
        <w:rPr>
          <w:sz w:val="24"/>
          <w:szCs w:val="24"/>
        </w:rPr>
        <w:t xml:space="preserve">, из них </w:t>
      </w:r>
      <w:r w:rsidRPr="007104CE">
        <w:rPr>
          <w:sz w:val="24"/>
          <w:szCs w:val="24"/>
        </w:rPr>
        <w:t xml:space="preserve"> </w:t>
      </w:r>
      <w:r w:rsidR="007104CE">
        <w:rPr>
          <w:sz w:val="24"/>
          <w:szCs w:val="24"/>
        </w:rPr>
        <w:t xml:space="preserve">оплата в сумме </w:t>
      </w:r>
      <w:r w:rsidR="007104CE" w:rsidRPr="007104CE">
        <w:rPr>
          <w:sz w:val="24"/>
          <w:szCs w:val="24"/>
        </w:rPr>
        <w:t xml:space="preserve">9 141,3 </w:t>
      </w:r>
      <w:r w:rsidR="007104CE">
        <w:rPr>
          <w:sz w:val="24"/>
          <w:szCs w:val="24"/>
        </w:rPr>
        <w:t xml:space="preserve">тыс. рублей </w:t>
      </w:r>
      <w:r w:rsidRPr="007104CE">
        <w:rPr>
          <w:sz w:val="24"/>
          <w:szCs w:val="24"/>
        </w:rPr>
        <w:t>перенесен</w:t>
      </w:r>
      <w:r w:rsidR="007104CE" w:rsidRPr="007104CE">
        <w:rPr>
          <w:sz w:val="24"/>
          <w:szCs w:val="24"/>
        </w:rPr>
        <w:t>а</w:t>
      </w:r>
      <w:r w:rsidRPr="007104CE">
        <w:rPr>
          <w:sz w:val="24"/>
          <w:szCs w:val="24"/>
        </w:rPr>
        <w:t xml:space="preserve"> на 201</w:t>
      </w:r>
      <w:r w:rsidR="007104CE" w:rsidRPr="007104CE">
        <w:rPr>
          <w:sz w:val="24"/>
          <w:szCs w:val="24"/>
        </w:rPr>
        <w:t>7</w:t>
      </w:r>
      <w:r w:rsidR="00AB2270">
        <w:rPr>
          <w:sz w:val="24"/>
          <w:szCs w:val="24"/>
        </w:rPr>
        <w:t>г.</w:t>
      </w:r>
      <w:r w:rsidRPr="007104CE">
        <w:rPr>
          <w:sz w:val="24"/>
          <w:szCs w:val="24"/>
        </w:rPr>
        <w:t xml:space="preserve"> в связи с непоступлением  </w:t>
      </w:r>
      <w:r w:rsidRPr="007104CE">
        <w:rPr>
          <w:rFonts w:eastAsia="MS Mincho"/>
          <w:sz w:val="24"/>
          <w:szCs w:val="24"/>
        </w:rPr>
        <w:t>межбюджетных тран</w:t>
      </w:r>
      <w:r w:rsidRPr="007104CE">
        <w:rPr>
          <w:rFonts w:eastAsia="MS Mincho"/>
          <w:sz w:val="24"/>
          <w:szCs w:val="24"/>
        </w:rPr>
        <w:t>с</w:t>
      </w:r>
      <w:r w:rsidRPr="007104CE">
        <w:rPr>
          <w:rFonts w:eastAsia="MS Mincho"/>
          <w:sz w:val="24"/>
          <w:szCs w:val="24"/>
        </w:rPr>
        <w:t>фертов на реализацию мероприятий МП «</w:t>
      </w:r>
      <w:r w:rsidR="007104CE" w:rsidRPr="007104CE">
        <w:rPr>
          <w:sz w:val="24"/>
          <w:szCs w:val="24"/>
        </w:rPr>
        <w:t>Ремонт и содержание сети автомобильных дорог».</w:t>
      </w:r>
      <w:r w:rsidR="001F6BE1">
        <w:rPr>
          <w:sz w:val="24"/>
          <w:szCs w:val="24"/>
        </w:rPr>
        <w:t xml:space="preserve"> </w:t>
      </w:r>
      <w:r w:rsidR="00132316">
        <w:rPr>
          <w:sz w:val="24"/>
          <w:szCs w:val="24"/>
        </w:rPr>
        <w:t xml:space="preserve"> П</w:t>
      </w:r>
      <w:r w:rsidR="00AB2270">
        <w:rPr>
          <w:sz w:val="24"/>
          <w:szCs w:val="24"/>
        </w:rPr>
        <w:t xml:space="preserve">ри оплате </w:t>
      </w:r>
      <w:r w:rsidR="000F1DBB">
        <w:rPr>
          <w:sz w:val="24"/>
          <w:szCs w:val="24"/>
        </w:rPr>
        <w:t>по МК</w:t>
      </w:r>
      <w:r w:rsidR="001F6BE1">
        <w:rPr>
          <w:sz w:val="24"/>
          <w:szCs w:val="24"/>
        </w:rPr>
        <w:t xml:space="preserve"> № 38/2016(а) от 23.05.2016г., </w:t>
      </w:r>
      <w:r w:rsidR="001F6BE1" w:rsidRPr="00D259EE">
        <w:rPr>
          <w:sz w:val="24"/>
          <w:szCs w:val="24"/>
        </w:rPr>
        <w:t xml:space="preserve"> условиями </w:t>
      </w:r>
      <w:r w:rsidR="001F6BE1">
        <w:rPr>
          <w:sz w:val="24"/>
          <w:szCs w:val="24"/>
        </w:rPr>
        <w:t>которого</w:t>
      </w:r>
      <w:r w:rsidR="001F6BE1" w:rsidRPr="001F6BE1">
        <w:rPr>
          <w:sz w:val="24"/>
          <w:szCs w:val="24"/>
        </w:rPr>
        <w:t xml:space="preserve"> </w:t>
      </w:r>
      <w:r w:rsidR="001F6BE1" w:rsidRPr="00D259EE">
        <w:rPr>
          <w:sz w:val="24"/>
          <w:szCs w:val="24"/>
        </w:rPr>
        <w:t>поэтап</w:t>
      </w:r>
      <w:r w:rsidR="001F6BE1">
        <w:rPr>
          <w:sz w:val="24"/>
          <w:szCs w:val="24"/>
        </w:rPr>
        <w:t xml:space="preserve">ная оплата выполненных </w:t>
      </w:r>
      <w:r w:rsidR="001F6BE1" w:rsidRPr="00D259EE">
        <w:rPr>
          <w:sz w:val="24"/>
          <w:szCs w:val="24"/>
        </w:rPr>
        <w:t xml:space="preserve"> работ не предусмотрена</w:t>
      </w:r>
      <w:r w:rsidR="00132316">
        <w:rPr>
          <w:sz w:val="24"/>
          <w:szCs w:val="24"/>
        </w:rPr>
        <w:t>,</w:t>
      </w:r>
      <w:r w:rsidR="00132316" w:rsidRPr="00132316">
        <w:rPr>
          <w:sz w:val="24"/>
          <w:szCs w:val="24"/>
        </w:rPr>
        <w:t xml:space="preserve"> </w:t>
      </w:r>
      <w:r w:rsidR="00132316">
        <w:rPr>
          <w:sz w:val="24"/>
          <w:szCs w:val="24"/>
        </w:rPr>
        <w:t>Администрацией допущено отвлечение бюджетных средств  в сумме</w:t>
      </w:r>
    </w:p>
    <w:p w:rsidR="001F6BE1" w:rsidRDefault="00132316" w:rsidP="00D42A4F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260,6 тыс. рублей</w:t>
      </w:r>
    </w:p>
    <w:p w:rsidR="0034496C" w:rsidRPr="0034496C" w:rsidRDefault="0034496C" w:rsidP="00D42A4F">
      <w:pPr>
        <w:pStyle w:val="a7"/>
        <w:spacing w:line="276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="001350A1" w:rsidRPr="001350A1">
        <w:rPr>
          <w:color w:val="FF0000"/>
          <w:sz w:val="24"/>
          <w:szCs w:val="24"/>
        </w:rPr>
        <w:t xml:space="preserve">     </w:t>
      </w:r>
      <w:r w:rsidR="001350A1" w:rsidRPr="0034496C">
        <w:rPr>
          <w:sz w:val="24"/>
          <w:szCs w:val="24"/>
        </w:rPr>
        <w:t xml:space="preserve">Экспертиза результатов, предусмотренных контрактами, проводилась </w:t>
      </w:r>
      <w:r w:rsidR="001F6BE1" w:rsidRPr="0034496C">
        <w:rPr>
          <w:sz w:val="24"/>
          <w:szCs w:val="24"/>
        </w:rPr>
        <w:t xml:space="preserve"> в основном</w:t>
      </w:r>
      <w:r w:rsidRPr="0034496C">
        <w:rPr>
          <w:sz w:val="24"/>
          <w:szCs w:val="24"/>
        </w:rPr>
        <w:t xml:space="preserve"> экспертн</w:t>
      </w:r>
      <w:r w:rsidRPr="0034496C">
        <w:rPr>
          <w:sz w:val="24"/>
          <w:szCs w:val="24"/>
        </w:rPr>
        <w:t>ы</w:t>
      </w:r>
      <w:r w:rsidRPr="0034496C">
        <w:rPr>
          <w:sz w:val="24"/>
          <w:szCs w:val="24"/>
        </w:rPr>
        <w:t>ми комиссиями, назначаемыми  Распоряжениями Администрации</w:t>
      </w:r>
      <w:r w:rsidR="00E30F83">
        <w:rPr>
          <w:sz w:val="24"/>
          <w:szCs w:val="24"/>
        </w:rPr>
        <w:t xml:space="preserve"> и размещалась в ЕИС</w:t>
      </w:r>
      <w:r w:rsidRPr="0034496C">
        <w:rPr>
          <w:sz w:val="24"/>
          <w:szCs w:val="24"/>
        </w:rPr>
        <w:t>.</w:t>
      </w:r>
    </w:p>
    <w:p w:rsidR="00E33656" w:rsidRDefault="00AB2270" w:rsidP="00D42A4F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350A1" w:rsidRPr="007D4FD7">
        <w:rPr>
          <w:sz w:val="24"/>
          <w:szCs w:val="24"/>
        </w:rPr>
        <w:t>В результате выборочной проверки представленных МК было установлено, что Администр</w:t>
      </w:r>
      <w:r w:rsidR="001350A1" w:rsidRPr="007D4FD7">
        <w:rPr>
          <w:sz w:val="24"/>
          <w:szCs w:val="24"/>
        </w:rPr>
        <w:t>а</w:t>
      </w:r>
      <w:r w:rsidR="001350A1" w:rsidRPr="007D4FD7">
        <w:rPr>
          <w:sz w:val="24"/>
          <w:szCs w:val="24"/>
        </w:rPr>
        <w:t>цией</w:t>
      </w:r>
      <w:r>
        <w:rPr>
          <w:sz w:val="24"/>
          <w:szCs w:val="24"/>
        </w:rPr>
        <w:t xml:space="preserve"> в соответствии с условиями МК (</w:t>
      </w:r>
      <w:r w:rsidRPr="007D4FD7">
        <w:rPr>
          <w:sz w:val="24"/>
          <w:szCs w:val="24"/>
        </w:rPr>
        <w:t>ч.4 ст.34 Федерального закона № 44-ФЗ</w:t>
      </w:r>
      <w:r>
        <w:rPr>
          <w:sz w:val="24"/>
          <w:szCs w:val="24"/>
        </w:rPr>
        <w:t xml:space="preserve">) </w:t>
      </w:r>
      <w:r w:rsidR="001350A1" w:rsidRPr="007D4FD7">
        <w:rPr>
          <w:sz w:val="24"/>
          <w:szCs w:val="24"/>
        </w:rPr>
        <w:t>направля</w:t>
      </w:r>
      <w:r>
        <w:rPr>
          <w:sz w:val="24"/>
          <w:szCs w:val="24"/>
        </w:rPr>
        <w:t xml:space="preserve">лись </w:t>
      </w:r>
      <w:r w:rsidR="001350A1" w:rsidRPr="00215DFE">
        <w:rPr>
          <w:sz w:val="24"/>
          <w:szCs w:val="24"/>
        </w:rPr>
        <w:t>тр</w:t>
      </w:r>
      <w:r w:rsidR="001350A1" w:rsidRPr="00215DFE">
        <w:rPr>
          <w:sz w:val="24"/>
          <w:szCs w:val="24"/>
        </w:rPr>
        <w:t>е</w:t>
      </w:r>
      <w:r w:rsidR="001350A1" w:rsidRPr="00215DFE">
        <w:rPr>
          <w:sz w:val="24"/>
          <w:szCs w:val="24"/>
        </w:rPr>
        <w:t xml:space="preserve">бования </w:t>
      </w:r>
      <w:r w:rsidRPr="00215DFE">
        <w:rPr>
          <w:sz w:val="24"/>
          <w:szCs w:val="24"/>
        </w:rPr>
        <w:t xml:space="preserve">по уплате неустойки за просрочку исполнения МК № 50/2016(а), МК №57/ 2016(а), </w:t>
      </w:r>
    </w:p>
    <w:p w:rsidR="007D4FD7" w:rsidRPr="00215DFE" w:rsidRDefault="00AB2270" w:rsidP="00D42A4F">
      <w:pPr>
        <w:pStyle w:val="a7"/>
        <w:spacing w:line="276" w:lineRule="auto"/>
        <w:rPr>
          <w:sz w:val="24"/>
          <w:szCs w:val="24"/>
        </w:rPr>
      </w:pPr>
      <w:r w:rsidRPr="00215DFE">
        <w:rPr>
          <w:sz w:val="24"/>
          <w:szCs w:val="24"/>
        </w:rPr>
        <w:t xml:space="preserve">МК № 65/2016 (а) </w:t>
      </w:r>
      <w:r w:rsidR="007D4FD7" w:rsidRPr="00215DFE">
        <w:rPr>
          <w:sz w:val="24"/>
          <w:szCs w:val="24"/>
        </w:rPr>
        <w:t xml:space="preserve">на общую сумму 694,9 тыс. рублей, из них: </w:t>
      </w:r>
    </w:p>
    <w:p w:rsidR="007D4FD7" w:rsidRPr="00215DFE" w:rsidRDefault="00AB2270" w:rsidP="00D42A4F">
      <w:pPr>
        <w:pStyle w:val="a7"/>
        <w:spacing w:line="276" w:lineRule="auto"/>
        <w:rPr>
          <w:sz w:val="24"/>
          <w:szCs w:val="24"/>
        </w:rPr>
      </w:pPr>
      <w:r w:rsidRPr="00215DFE">
        <w:rPr>
          <w:sz w:val="24"/>
          <w:szCs w:val="24"/>
        </w:rPr>
        <w:t>- 260,4 тыс. рублей  - поступили</w:t>
      </w:r>
      <w:r w:rsidR="007D4FD7" w:rsidRPr="00215DFE">
        <w:rPr>
          <w:sz w:val="24"/>
          <w:szCs w:val="24"/>
        </w:rPr>
        <w:t xml:space="preserve"> в доход бюджета;</w:t>
      </w:r>
    </w:p>
    <w:p w:rsidR="007D4FD7" w:rsidRPr="00215DFE" w:rsidRDefault="007D4FD7" w:rsidP="00D42A4F">
      <w:pPr>
        <w:pStyle w:val="a7"/>
        <w:spacing w:line="276" w:lineRule="auto"/>
        <w:rPr>
          <w:sz w:val="24"/>
          <w:szCs w:val="24"/>
        </w:rPr>
      </w:pPr>
      <w:r w:rsidRPr="00215DFE">
        <w:rPr>
          <w:sz w:val="24"/>
          <w:szCs w:val="24"/>
        </w:rPr>
        <w:t>- 434,5 тыс. рублей  - списан</w:t>
      </w:r>
      <w:r w:rsidR="00AB2270" w:rsidRPr="00215DFE">
        <w:rPr>
          <w:sz w:val="24"/>
          <w:szCs w:val="24"/>
        </w:rPr>
        <w:t>ы</w:t>
      </w:r>
      <w:r w:rsidRPr="00215DFE">
        <w:rPr>
          <w:sz w:val="24"/>
          <w:szCs w:val="24"/>
        </w:rPr>
        <w:t xml:space="preserve"> по распоряжениям Администрации (Постановление Правительства РФ от 14.03.2016г. № 190 « О случаях и порядке предоставления заказчиком в 2016г. отсрочки уплаты неустоек и (или) списания начисленных сумм неустоек»).</w:t>
      </w:r>
    </w:p>
    <w:p w:rsidR="001350A1" w:rsidRPr="00215DFE" w:rsidRDefault="001350A1" w:rsidP="00D42A4F">
      <w:pPr>
        <w:pStyle w:val="a7"/>
        <w:spacing w:line="276" w:lineRule="auto"/>
        <w:rPr>
          <w:sz w:val="24"/>
          <w:szCs w:val="24"/>
        </w:rPr>
      </w:pPr>
      <w:r w:rsidRPr="00215DFE">
        <w:rPr>
          <w:snapToGrid w:val="0"/>
          <w:sz w:val="24"/>
          <w:szCs w:val="24"/>
        </w:rPr>
        <w:t xml:space="preserve">       </w:t>
      </w:r>
      <w:r w:rsidR="00E30F83">
        <w:rPr>
          <w:snapToGrid w:val="0"/>
          <w:sz w:val="24"/>
          <w:szCs w:val="24"/>
        </w:rPr>
        <w:t>И</w:t>
      </w:r>
      <w:r w:rsidR="00455F04" w:rsidRPr="00215DFE">
        <w:rPr>
          <w:sz w:val="24"/>
          <w:szCs w:val="24"/>
        </w:rPr>
        <w:t>нформация об исполнении (расторжении)</w:t>
      </w:r>
      <w:r w:rsidR="00E30F83">
        <w:rPr>
          <w:sz w:val="24"/>
          <w:szCs w:val="24"/>
        </w:rPr>
        <w:t xml:space="preserve"> МК в установленные законодательством сроки ра</w:t>
      </w:r>
      <w:r w:rsidR="00E30F83">
        <w:rPr>
          <w:sz w:val="24"/>
          <w:szCs w:val="24"/>
        </w:rPr>
        <w:t>з</w:t>
      </w:r>
      <w:r w:rsidR="00E30F83">
        <w:rPr>
          <w:sz w:val="24"/>
          <w:szCs w:val="24"/>
        </w:rPr>
        <w:t>мещалась в ЕИС</w:t>
      </w:r>
      <w:r w:rsidR="00455F04" w:rsidRPr="00215DFE">
        <w:rPr>
          <w:sz w:val="24"/>
          <w:szCs w:val="24"/>
        </w:rPr>
        <w:t>.</w:t>
      </w:r>
      <w:r w:rsidR="00C2522B" w:rsidRPr="00215DFE">
        <w:rPr>
          <w:sz w:val="24"/>
          <w:szCs w:val="24"/>
        </w:rPr>
        <w:t xml:space="preserve"> </w:t>
      </w:r>
      <w:r w:rsidRPr="00215DFE">
        <w:rPr>
          <w:sz w:val="24"/>
          <w:szCs w:val="24"/>
        </w:rPr>
        <w:t xml:space="preserve">Отдельные отчеты об исполнении </w:t>
      </w:r>
      <w:r w:rsidR="005B6953">
        <w:rPr>
          <w:sz w:val="24"/>
          <w:szCs w:val="24"/>
        </w:rPr>
        <w:t>МК</w:t>
      </w:r>
      <w:r w:rsidRPr="00215DFE">
        <w:rPr>
          <w:sz w:val="24"/>
          <w:szCs w:val="24"/>
        </w:rPr>
        <w:t xml:space="preserve">, размещенные на сайте: </w:t>
      </w:r>
    </w:p>
    <w:p w:rsidR="001350A1" w:rsidRPr="00215DFE" w:rsidRDefault="001350A1" w:rsidP="00D42A4F">
      <w:pPr>
        <w:pStyle w:val="a7"/>
        <w:spacing w:line="276" w:lineRule="auto"/>
        <w:rPr>
          <w:sz w:val="24"/>
          <w:szCs w:val="24"/>
        </w:rPr>
      </w:pPr>
      <w:r w:rsidRPr="00215DFE">
        <w:rPr>
          <w:sz w:val="24"/>
          <w:szCs w:val="24"/>
        </w:rPr>
        <w:t>-  не содержат сведений о</w:t>
      </w:r>
      <w:r w:rsidR="002E39A6" w:rsidRPr="00215DFE">
        <w:rPr>
          <w:sz w:val="24"/>
          <w:szCs w:val="24"/>
        </w:rPr>
        <w:t>б</w:t>
      </w:r>
      <w:r w:rsidRPr="00215DFE">
        <w:rPr>
          <w:sz w:val="24"/>
          <w:szCs w:val="24"/>
        </w:rPr>
        <w:t xml:space="preserve"> </w:t>
      </w:r>
      <w:r w:rsidR="002E39A6" w:rsidRPr="00215DFE">
        <w:rPr>
          <w:sz w:val="24"/>
          <w:szCs w:val="24"/>
        </w:rPr>
        <w:t>исполнения контракта</w:t>
      </w:r>
      <w:r w:rsidRPr="00215DFE">
        <w:rPr>
          <w:sz w:val="24"/>
          <w:szCs w:val="24"/>
        </w:rPr>
        <w:t>;</w:t>
      </w:r>
    </w:p>
    <w:p w:rsidR="001350A1" w:rsidRDefault="001350A1" w:rsidP="00D42A4F">
      <w:pPr>
        <w:pStyle w:val="a7"/>
        <w:spacing w:line="276" w:lineRule="auto"/>
        <w:rPr>
          <w:sz w:val="24"/>
          <w:szCs w:val="24"/>
        </w:rPr>
      </w:pPr>
      <w:r w:rsidRPr="00215DFE">
        <w:rPr>
          <w:sz w:val="24"/>
          <w:szCs w:val="24"/>
        </w:rPr>
        <w:t xml:space="preserve">- </w:t>
      </w:r>
      <w:r w:rsidR="005B6953">
        <w:rPr>
          <w:sz w:val="24"/>
          <w:szCs w:val="24"/>
        </w:rPr>
        <w:t xml:space="preserve"> </w:t>
      </w:r>
      <w:r w:rsidRPr="00215DFE">
        <w:rPr>
          <w:sz w:val="24"/>
          <w:szCs w:val="24"/>
        </w:rPr>
        <w:t xml:space="preserve">заполнены не </w:t>
      </w:r>
      <w:r w:rsidR="005B6953">
        <w:rPr>
          <w:sz w:val="24"/>
          <w:szCs w:val="24"/>
        </w:rPr>
        <w:t xml:space="preserve">с </w:t>
      </w:r>
      <w:r w:rsidR="00786991" w:rsidRPr="00215DFE">
        <w:rPr>
          <w:sz w:val="24"/>
          <w:szCs w:val="24"/>
        </w:rPr>
        <w:t>нарастающим итогом при поэтапном (ежемесячном)</w:t>
      </w:r>
      <w:r w:rsidR="00215DFE" w:rsidRPr="00215DFE">
        <w:rPr>
          <w:sz w:val="24"/>
          <w:szCs w:val="24"/>
        </w:rPr>
        <w:t xml:space="preserve"> выполнении работ</w:t>
      </w:r>
      <w:r w:rsidR="005B6953">
        <w:rPr>
          <w:sz w:val="24"/>
          <w:szCs w:val="24"/>
        </w:rPr>
        <w:t>;</w:t>
      </w:r>
    </w:p>
    <w:p w:rsidR="00E30F83" w:rsidRDefault="00E30F83" w:rsidP="00D42A4F">
      <w:pPr>
        <w:pStyle w:val="a7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5B6953">
        <w:rPr>
          <w:sz w:val="24"/>
          <w:szCs w:val="24"/>
        </w:rPr>
        <w:t>размещены</w:t>
      </w:r>
      <w:r w:rsidRPr="00215DFE">
        <w:rPr>
          <w:sz w:val="24"/>
          <w:szCs w:val="24"/>
        </w:rPr>
        <w:t xml:space="preserve"> с нарушением установленных законодательством сроков</w:t>
      </w:r>
      <w:r w:rsidR="005B6953">
        <w:rPr>
          <w:sz w:val="24"/>
          <w:szCs w:val="24"/>
        </w:rPr>
        <w:t xml:space="preserve"> или отсутствуют в ЕИС.</w:t>
      </w:r>
    </w:p>
    <w:p w:rsidR="00D42A4F" w:rsidRDefault="000053C1" w:rsidP="008C32C6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rPr>
          <w:color w:val="FF0000"/>
        </w:rPr>
        <w:lastRenderedPageBreak/>
        <w:t xml:space="preserve">      </w:t>
      </w:r>
    </w:p>
    <w:p w:rsidR="003F2A42" w:rsidRPr="00B709E5" w:rsidRDefault="000053C1" w:rsidP="00D42A4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8F3ECB">
        <w:t>В 2016</w:t>
      </w:r>
      <w:r w:rsidR="003F2A42" w:rsidRPr="008F3ECB">
        <w:t>г. исполнялись мероприятия по 14</w:t>
      </w:r>
      <w:r w:rsidR="001350A1" w:rsidRPr="008F3ECB">
        <w:t>-ти муниц</w:t>
      </w:r>
      <w:r w:rsidR="003F2A42" w:rsidRPr="008F3ECB">
        <w:t xml:space="preserve">ипальным программам, </w:t>
      </w:r>
      <w:r w:rsidR="001350A1" w:rsidRPr="008F3ECB">
        <w:t>утвержденным  п</w:t>
      </w:r>
      <w:r w:rsidR="001350A1" w:rsidRPr="008F3ECB">
        <w:t>о</w:t>
      </w:r>
      <w:r w:rsidR="003F2A42" w:rsidRPr="008F3ECB">
        <w:t xml:space="preserve">становлением </w:t>
      </w:r>
      <w:r w:rsidR="001350A1" w:rsidRPr="008F3ECB">
        <w:t xml:space="preserve"> Администрации</w:t>
      </w:r>
      <w:r w:rsidR="003F2A42" w:rsidRPr="008F3ECB">
        <w:t xml:space="preserve"> № 35 от 21.01</w:t>
      </w:r>
      <w:r w:rsidR="001350A1" w:rsidRPr="008F3ECB">
        <w:t>.</w:t>
      </w:r>
      <w:r w:rsidR="003F2A42" w:rsidRPr="008F3ECB">
        <w:t>2016г.</w:t>
      </w:r>
      <w:r w:rsidR="003F2A42" w:rsidRPr="008F3ECB">
        <w:rPr>
          <w:rFonts w:eastAsia="Calibri"/>
          <w:lang w:eastAsia="en-US"/>
        </w:rPr>
        <w:t xml:space="preserve"> По результатам оценки эффективности реал</w:t>
      </w:r>
      <w:r w:rsidR="003F2A42" w:rsidRPr="008F3ECB">
        <w:rPr>
          <w:rFonts w:eastAsia="Calibri"/>
          <w:lang w:eastAsia="en-US"/>
        </w:rPr>
        <w:t>и</w:t>
      </w:r>
      <w:r w:rsidR="003F2A42" w:rsidRPr="008F3ECB">
        <w:rPr>
          <w:rFonts w:eastAsia="Calibri"/>
          <w:lang w:eastAsia="en-US"/>
        </w:rPr>
        <w:t>зации муниципальных программ, проведенных Администрацией в соответствии с Методикой оце</w:t>
      </w:r>
      <w:r w:rsidR="003F2A42" w:rsidRPr="008F3ECB">
        <w:rPr>
          <w:rFonts w:eastAsia="Calibri"/>
          <w:lang w:eastAsia="en-US"/>
        </w:rPr>
        <w:t>н</w:t>
      </w:r>
      <w:r w:rsidR="003F2A42" w:rsidRPr="008F3ECB">
        <w:rPr>
          <w:rFonts w:eastAsia="Calibri"/>
          <w:lang w:eastAsia="en-US"/>
        </w:rPr>
        <w:t>ки эффективности реализации муниципальных целевых программ:</w:t>
      </w:r>
      <w:r w:rsidR="00455F04">
        <w:rPr>
          <w:rFonts w:eastAsia="Calibri"/>
          <w:lang w:eastAsia="en-US"/>
        </w:rPr>
        <w:t xml:space="preserve"> </w:t>
      </w:r>
      <w:r w:rsidR="003F2A42" w:rsidRPr="008F3ECB">
        <w:rPr>
          <w:rFonts w:eastAsia="Calibri"/>
          <w:lang w:eastAsia="en-US"/>
        </w:rPr>
        <w:t>12 программ признаны дост</w:t>
      </w:r>
      <w:r w:rsidR="003F2A42" w:rsidRPr="008F3ECB">
        <w:rPr>
          <w:rFonts w:eastAsia="Calibri"/>
          <w:lang w:eastAsia="en-US"/>
        </w:rPr>
        <w:t>а</w:t>
      </w:r>
      <w:r w:rsidR="003F2A42" w:rsidRPr="008F3ECB">
        <w:rPr>
          <w:rFonts w:eastAsia="Calibri"/>
          <w:lang w:eastAsia="en-US"/>
        </w:rPr>
        <w:t>точно эффективными, 1-  эффективна (</w:t>
      </w:r>
      <w:r w:rsidR="003F2A42" w:rsidRPr="008F3ECB">
        <w:rPr>
          <w:bCs/>
        </w:rPr>
        <w:t>"Развитие физической культуры и спорта в городе Балабан</w:t>
      </w:r>
      <w:r w:rsidR="003F2A42" w:rsidRPr="008F3ECB">
        <w:rPr>
          <w:bCs/>
        </w:rPr>
        <w:t>о</w:t>
      </w:r>
      <w:r w:rsidR="003F2A42" w:rsidRPr="008F3ECB">
        <w:rPr>
          <w:bCs/>
        </w:rPr>
        <w:t>во")</w:t>
      </w:r>
      <w:r w:rsidR="003F2A42" w:rsidRPr="008F3ECB">
        <w:rPr>
          <w:rFonts w:eastAsia="Calibri"/>
          <w:lang w:eastAsia="en-US"/>
        </w:rPr>
        <w:t>, 1- малоэффективна (</w:t>
      </w:r>
      <w:r w:rsidR="003F2A42" w:rsidRPr="008F3ECB">
        <w:t>«Информационная политика. Развитие СМИ в городе Балабанов</w:t>
      </w:r>
      <w:r w:rsidR="00455F04">
        <w:t>о на 20</w:t>
      </w:r>
      <w:r w:rsidR="003F2A42" w:rsidRPr="008F3ECB">
        <w:t xml:space="preserve">16г.»). </w:t>
      </w:r>
      <w:r w:rsidR="003F2A42" w:rsidRPr="008F3ECB">
        <w:rPr>
          <w:rFonts w:eastAsia="Calibri"/>
          <w:lang w:eastAsia="en-US"/>
        </w:rPr>
        <w:t xml:space="preserve"> Несмотря на достаточную степень эффективности реализации муниципальных программ, объем их  финансирования привязан к возможностям бюджета</w:t>
      </w:r>
      <w:r w:rsidR="003F2A42" w:rsidRPr="00B709E5">
        <w:rPr>
          <w:rFonts w:eastAsia="Calibri"/>
          <w:lang w:eastAsia="en-US"/>
        </w:rPr>
        <w:t>, а не к ресурсам, требуемым для д</w:t>
      </w:r>
      <w:r w:rsidR="003F2A42" w:rsidRPr="00B709E5">
        <w:rPr>
          <w:rFonts w:eastAsia="Calibri"/>
          <w:lang w:eastAsia="en-US"/>
        </w:rPr>
        <w:t>о</w:t>
      </w:r>
      <w:r w:rsidR="003F2A42" w:rsidRPr="00B709E5">
        <w:rPr>
          <w:rFonts w:eastAsia="Calibri"/>
          <w:lang w:eastAsia="en-US"/>
        </w:rPr>
        <w:t>стижения поставлен</w:t>
      </w:r>
      <w:r w:rsidR="00B15DDC">
        <w:rPr>
          <w:rFonts w:eastAsia="Calibri"/>
          <w:lang w:eastAsia="en-US"/>
        </w:rPr>
        <w:t>ных  целей.</w:t>
      </w:r>
    </w:p>
    <w:p w:rsidR="001350A1" w:rsidRPr="001350A1" w:rsidRDefault="001350A1" w:rsidP="001350A1">
      <w:pPr>
        <w:pStyle w:val="a7"/>
        <w:spacing w:line="276" w:lineRule="auto"/>
        <w:rPr>
          <w:color w:val="FF0000"/>
          <w:sz w:val="24"/>
          <w:szCs w:val="24"/>
        </w:rPr>
      </w:pPr>
      <w:r w:rsidRPr="001350A1">
        <w:rPr>
          <w:color w:val="FF0000"/>
          <w:sz w:val="24"/>
          <w:szCs w:val="24"/>
        </w:rPr>
        <w:t xml:space="preserve"> </w:t>
      </w:r>
      <w:r w:rsidRPr="001350A1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1350A1" w:rsidRPr="00CE1E5E" w:rsidRDefault="00E070C4" w:rsidP="001350A1">
      <w:pPr>
        <w:spacing w:line="276" w:lineRule="auto"/>
      </w:pPr>
      <w:r>
        <w:t xml:space="preserve">       </w:t>
      </w:r>
      <w:r w:rsidR="001350A1" w:rsidRPr="00A6679E">
        <w:t xml:space="preserve">На основании Акта выявлено нарушений на </w:t>
      </w:r>
      <w:r w:rsidR="001350A1" w:rsidRPr="00CE1E5E">
        <w:t xml:space="preserve">сумму </w:t>
      </w:r>
      <w:r w:rsidR="00C2522B" w:rsidRPr="00CE1E5E">
        <w:t>260,6</w:t>
      </w:r>
      <w:r w:rsidR="001350A1" w:rsidRPr="00CE1E5E">
        <w:t xml:space="preserve"> тыс. рублей, в том числе:</w:t>
      </w:r>
    </w:p>
    <w:p w:rsidR="001350A1" w:rsidRPr="001350A1" w:rsidRDefault="001350A1" w:rsidP="001350A1">
      <w:pPr>
        <w:pStyle w:val="a7"/>
        <w:spacing w:line="276" w:lineRule="auto"/>
        <w:rPr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984"/>
      </w:tblGrid>
      <w:tr w:rsidR="001350A1" w:rsidRPr="001350A1" w:rsidTr="00E30273">
        <w:tc>
          <w:tcPr>
            <w:tcW w:w="709" w:type="dxa"/>
            <w:shd w:val="clear" w:color="auto" w:fill="auto"/>
          </w:tcPr>
          <w:p w:rsidR="001350A1" w:rsidRPr="001350A1" w:rsidRDefault="001350A1" w:rsidP="00E30273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1350A1" w:rsidRPr="00D264A6" w:rsidRDefault="001350A1" w:rsidP="00E30273">
            <w:pPr>
              <w:spacing w:line="276" w:lineRule="auto"/>
              <w:jc w:val="center"/>
            </w:pPr>
            <w:r w:rsidRPr="00D264A6">
              <w:t>Виды нарушений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50A1" w:rsidRPr="00D264A6" w:rsidRDefault="001350A1" w:rsidP="00E30273">
            <w:pPr>
              <w:spacing w:line="276" w:lineRule="auto"/>
              <w:jc w:val="center"/>
            </w:pPr>
            <w:r w:rsidRPr="00D264A6">
              <w:t>тыс. рублей.</w:t>
            </w:r>
          </w:p>
        </w:tc>
      </w:tr>
      <w:tr w:rsidR="00C2522B" w:rsidRPr="00C2522B" w:rsidTr="00E30273">
        <w:trPr>
          <w:trHeight w:val="227"/>
        </w:trPr>
        <w:tc>
          <w:tcPr>
            <w:tcW w:w="709" w:type="dxa"/>
            <w:shd w:val="clear" w:color="auto" w:fill="auto"/>
          </w:tcPr>
          <w:p w:rsidR="001350A1" w:rsidRPr="00C2522B" w:rsidRDefault="00C2522B" w:rsidP="00E30273">
            <w:pPr>
              <w:spacing w:line="276" w:lineRule="auto"/>
            </w:pPr>
            <w:r w:rsidRPr="00C2522B">
              <w:t>1</w:t>
            </w:r>
            <w:r w:rsidR="001350A1" w:rsidRPr="00C2522B">
              <w:t>.</w:t>
            </w:r>
          </w:p>
        </w:tc>
        <w:tc>
          <w:tcPr>
            <w:tcW w:w="7513" w:type="dxa"/>
            <w:shd w:val="clear" w:color="auto" w:fill="auto"/>
          </w:tcPr>
          <w:p w:rsidR="001350A1" w:rsidRPr="00C2522B" w:rsidRDefault="007D4FD7" w:rsidP="007D4FD7">
            <w:pPr>
              <w:spacing w:line="276" w:lineRule="auto"/>
            </w:pPr>
            <w:r w:rsidRPr="00C2522B">
              <w:t xml:space="preserve">Отвлечение </w:t>
            </w:r>
            <w:r w:rsidR="001350A1" w:rsidRPr="00C2522B">
              <w:t xml:space="preserve">бюджетных средств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50A1" w:rsidRPr="00C2522B" w:rsidRDefault="007D4FD7" w:rsidP="00E30273">
            <w:pPr>
              <w:spacing w:line="276" w:lineRule="auto"/>
              <w:ind w:right="206"/>
              <w:jc w:val="center"/>
            </w:pPr>
            <w:r w:rsidRPr="00C2522B">
              <w:t xml:space="preserve">  260,6</w:t>
            </w:r>
          </w:p>
        </w:tc>
      </w:tr>
      <w:tr w:rsidR="00C2522B" w:rsidRPr="00C2522B" w:rsidTr="00E30273">
        <w:trPr>
          <w:trHeight w:val="227"/>
        </w:trPr>
        <w:tc>
          <w:tcPr>
            <w:tcW w:w="709" w:type="dxa"/>
            <w:shd w:val="clear" w:color="auto" w:fill="auto"/>
          </w:tcPr>
          <w:p w:rsidR="001350A1" w:rsidRPr="00C2522B" w:rsidRDefault="00C2522B" w:rsidP="00E30273">
            <w:pPr>
              <w:spacing w:line="276" w:lineRule="auto"/>
            </w:pPr>
            <w:r w:rsidRPr="00C2522B">
              <w:t>2</w:t>
            </w:r>
            <w:r w:rsidR="001350A1" w:rsidRPr="00C2522B">
              <w:t>.</w:t>
            </w:r>
          </w:p>
        </w:tc>
        <w:tc>
          <w:tcPr>
            <w:tcW w:w="7513" w:type="dxa"/>
            <w:shd w:val="clear" w:color="auto" w:fill="auto"/>
          </w:tcPr>
          <w:p w:rsidR="001350A1" w:rsidRPr="00C2522B" w:rsidRDefault="001350A1" w:rsidP="00E30273">
            <w:pPr>
              <w:spacing w:line="276" w:lineRule="auto"/>
            </w:pPr>
            <w:r w:rsidRPr="00C2522B">
              <w:t xml:space="preserve"> Прочие нарушения: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50A1" w:rsidRPr="00C2522B" w:rsidRDefault="001350A1" w:rsidP="00E30273">
            <w:pPr>
              <w:spacing w:line="276" w:lineRule="auto"/>
              <w:ind w:right="206"/>
              <w:jc w:val="center"/>
            </w:pPr>
          </w:p>
        </w:tc>
      </w:tr>
      <w:tr w:rsidR="001350A1" w:rsidRPr="001350A1" w:rsidTr="00E30273">
        <w:trPr>
          <w:trHeight w:val="227"/>
        </w:trPr>
        <w:tc>
          <w:tcPr>
            <w:tcW w:w="709" w:type="dxa"/>
            <w:shd w:val="clear" w:color="auto" w:fill="auto"/>
          </w:tcPr>
          <w:p w:rsidR="001350A1" w:rsidRPr="00D264A6" w:rsidRDefault="001350A1" w:rsidP="00D264A6">
            <w:pPr>
              <w:spacing w:line="276" w:lineRule="auto"/>
            </w:pPr>
          </w:p>
        </w:tc>
        <w:tc>
          <w:tcPr>
            <w:tcW w:w="7513" w:type="dxa"/>
            <w:shd w:val="clear" w:color="auto" w:fill="auto"/>
          </w:tcPr>
          <w:p w:rsidR="001350A1" w:rsidRPr="00D264A6" w:rsidRDefault="001350A1" w:rsidP="00E30273">
            <w:r w:rsidRPr="00D264A6">
              <w:t>В нарушение требований ст.34,</w:t>
            </w:r>
            <w:r w:rsidR="00511ECA">
              <w:t xml:space="preserve"> </w:t>
            </w:r>
            <w:r w:rsidRPr="00D264A6">
              <w:t>ст.94 ФЗ от  05.04.2013г. № 44-ФЗ (с изменениями), Постановления Правительства № 1093 от 28.11.2013г.:</w:t>
            </w:r>
          </w:p>
          <w:p w:rsidR="001350A1" w:rsidRPr="00B15DDC" w:rsidRDefault="001350A1" w:rsidP="00E30273">
            <w:r w:rsidRPr="00F13742">
              <w:t xml:space="preserve">- </w:t>
            </w:r>
            <w:r w:rsidRPr="00B15DDC">
              <w:t xml:space="preserve">на сайте </w:t>
            </w:r>
            <w:hyperlink r:id="rId14" w:history="1">
              <w:r w:rsidR="00B15DDC" w:rsidRPr="00B15DDC">
                <w:rPr>
                  <w:rStyle w:val="af7"/>
                  <w:color w:val="auto"/>
                  <w:u w:val="none"/>
                </w:rPr>
                <w:t>www.zakupki.gov.ru</w:t>
              </w:r>
            </w:hyperlink>
            <w:r w:rsidR="00B15DDC" w:rsidRPr="00B15DDC">
              <w:t>.</w:t>
            </w:r>
            <w:r w:rsidRPr="00B15DDC">
              <w:t xml:space="preserve">отсутствует информация об исполнении или расторжении отдельных МК; </w:t>
            </w:r>
          </w:p>
          <w:p w:rsidR="001350A1" w:rsidRPr="00423668" w:rsidRDefault="001350A1" w:rsidP="00E30273">
            <w:pPr>
              <w:pStyle w:val="a7"/>
              <w:ind w:right="-108"/>
              <w:rPr>
                <w:rFonts w:eastAsiaTheme="minorHAnsi"/>
                <w:sz w:val="24"/>
                <w:szCs w:val="24"/>
                <w:lang w:eastAsia="en-US"/>
              </w:rPr>
            </w:pPr>
            <w:r w:rsidRPr="00423668">
              <w:t xml:space="preserve">- </w:t>
            </w:r>
            <w:r w:rsidRPr="00423668">
              <w:rPr>
                <w:sz w:val="24"/>
                <w:szCs w:val="24"/>
              </w:rPr>
              <w:t>в Форме отчета об испо</w:t>
            </w:r>
            <w:r w:rsidR="00423668" w:rsidRPr="00423668">
              <w:rPr>
                <w:sz w:val="24"/>
                <w:szCs w:val="24"/>
              </w:rPr>
              <w:t xml:space="preserve">лнении отдельных МК в </w:t>
            </w:r>
            <w:proofErr w:type="spellStart"/>
            <w:r w:rsidR="00423668" w:rsidRPr="00423668">
              <w:rPr>
                <w:sz w:val="24"/>
                <w:szCs w:val="24"/>
              </w:rPr>
              <w:t>разд.III</w:t>
            </w:r>
            <w:proofErr w:type="spellEnd"/>
            <w:r w:rsidR="00423668" w:rsidRPr="00423668">
              <w:rPr>
                <w:sz w:val="24"/>
                <w:szCs w:val="24"/>
              </w:rPr>
              <w:t xml:space="preserve"> </w:t>
            </w:r>
            <w:r w:rsidRPr="00423668">
              <w:rPr>
                <w:sz w:val="24"/>
                <w:szCs w:val="24"/>
              </w:rPr>
              <w:t xml:space="preserve"> </w:t>
            </w:r>
            <w:r w:rsidR="00423668" w:rsidRPr="00423668">
              <w:rPr>
                <w:rFonts w:eastAsiaTheme="minorHAnsi"/>
                <w:sz w:val="24"/>
                <w:szCs w:val="24"/>
                <w:lang w:eastAsia="en-US"/>
              </w:rPr>
              <w:t>в соотве</w:t>
            </w:r>
            <w:r w:rsidR="00423668" w:rsidRPr="0042366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423668" w:rsidRPr="00423668">
              <w:rPr>
                <w:rFonts w:eastAsiaTheme="minorHAnsi"/>
                <w:sz w:val="24"/>
                <w:szCs w:val="24"/>
                <w:lang w:eastAsia="en-US"/>
              </w:rPr>
              <w:t>ствующих графах отчета не заполнялась с нарастающим итогом с нач</w:t>
            </w:r>
            <w:r w:rsidR="00423668" w:rsidRPr="0042366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423668" w:rsidRPr="00423668">
              <w:rPr>
                <w:rFonts w:eastAsiaTheme="minorHAnsi"/>
                <w:sz w:val="24"/>
                <w:szCs w:val="24"/>
                <w:lang w:eastAsia="en-US"/>
              </w:rPr>
              <w:t xml:space="preserve">ла </w:t>
            </w:r>
            <w:r w:rsidR="00423668" w:rsidRPr="00412C4A">
              <w:rPr>
                <w:rFonts w:eastAsiaTheme="minorHAnsi"/>
                <w:sz w:val="24"/>
                <w:szCs w:val="24"/>
                <w:lang w:eastAsia="en-US"/>
              </w:rPr>
              <w:t>года</w:t>
            </w:r>
            <w:r w:rsidR="0042366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1350A1" w:rsidRPr="001350A1" w:rsidRDefault="001350A1" w:rsidP="00E30273">
            <w:pPr>
              <w:ind w:left="-108" w:right="-108"/>
              <w:rPr>
                <w:color w:val="FF0000"/>
              </w:rPr>
            </w:pPr>
            <w:r w:rsidRPr="001350A1">
              <w:rPr>
                <w:color w:val="FF0000"/>
              </w:rPr>
              <w:t xml:space="preserve">  </w:t>
            </w:r>
            <w:r w:rsidRPr="00F13742">
              <w:t>- Администрацией расчеты за выполненные работы по отдельным МК      произведены с нарушением сроков, установленных  условиями закл</w:t>
            </w:r>
            <w:r w:rsidRPr="00F13742">
              <w:t>ю</w:t>
            </w:r>
            <w:r w:rsidR="008B6A74">
              <w:t>ченных МК (</w:t>
            </w:r>
            <w:r w:rsidR="00600521">
              <w:t xml:space="preserve">по 8 МК на сумму </w:t>
            </w:r>
            <w:r w:rsidR="008B6A74" w:rsidRPr="00870D4A">
              <w:t>15</w:t>
            </w:r>
            <w:r w:rsidR="008B6A74">
              <w:t> </w:t>
            </w:r>
            <w:r w:rsidR="008B6A74" w:rsidRPr="00870D4A">
              <w:t>460</w:t>
            </w:r>
            <w:r w:rsidR="008B6A74">
              <w:t xml:space="preserve"> </w:t>
            </w:r>
            <w:r w:rsidR="00600521">
              <w:t xml:space="preserve">тыс. </w:t>
            </w:r>
            <w:r w:rsidR="008B6A74">
              <w:t>рублей)</w:t>
            </w:r>
          </w:p>
        </w:tc>
        <w:tc>
          <w:tcPr>
            <w:tcW w:w="1984" w:type="dxa"/>
            <w:shd w:val="clear" w:color="auto" w:fill="auto"/>
          </w:tcPr>
          <w:p w:rsidR="001350A1" w:rsidRPr="001350A1" w:rsidRDefault="001350A1" w:rsidP="00E30273">
            <w:pPr>
              <w:spacing w:line="276" w:lineRule="auto"/>
              <w:ind w:right="206"/>
              <w:jc w:val="center"/>
              <w:rPr>
                <w:color w:val="FF0000"/>
                <w:sz w:val="20"/>
                <w:szCs w:val="20"/>
              </w:rPr>
            </w:pPr>
          </w:p>
          <w:p w:rsidR="001350A1" w:rsidRPr="001350A1" w:rsidRDefault="001350A1" w:rsidP="00E30273">
            <w:pPr>
              <w:spacing w:line="276" w:lineRule="auto"/>
              <w:ind w:right="206"/>
              <w:jc w:val="center"/>
              <w:rPr>
                <w:color w:val="FF0000"/>
                <w:sz w:val="20"/>
                <w:szCs w:val="20"/>
              </w:rPr>
            </w:pPr>
          </w:p>
          <w:p w:rsidR="001350A1" w:rsidRPr="00CE1E5E" w:rsidRDefault="00CE1E5E" w:rsidP="00E30273">
            <w:pPr>
              <w:jc w:val="center"/>
            </w:pPr>
            <w:r w:rsidRPr="00CE1E5E">
              <w:t>3</w:t>
            </w:r>
            <w:r w:rsidR="001350A1" w:rsidRPr="00CE1E5E">
              <w:t xml:space="preserve"> МК</w:t>
            </w:r>
          </w:p>
          <w:p w:rsidR="001350A1" w:rsidRPr="001350A1" w:rsidRDefault="001350A1" w:rsidP="00E30273">
            <w:pPr>
              <w:jc w:val="center"/>
              <w:rPr>
                <w:color w:val="FF0000"/>
              </w:rPr>
            </w:pPr>
          </w:p>
          <w:p w:rsidR="00CE1E5E" w:rsidRDefault="00CE1E5E" w:rsidP="00E30273">
            <w:pPr>
              <w:jc w:val="center"/>
              <w:rPr>
                <w:color w:val="FF0000"/>
              </w:rPr>
            </w:pPr>
          </w:p>
          <w:p w:rsidR="001350A1" w:rsidRPr="00CE1E5E" w:rsidRDefault="00CE1E5E" w:rsidP="00E30273">
            <w:pPr>
              <w:jc w:val="center"/>
            </w:pPr>
            <w:r w:rsidRPr="00CE1E5E">
              <w:t>2</w:t>
            </w:r>
            <w:r w:rsidR="001350A1" w:rsidRPr="00CE1E5E">
              <w:t>3 МК</w:t>
            </w:r>
          </w:p>
          <w:p w:rsidR="001350A1" w:rsidRPr="001350A1" w:rsidRDefault="001350A1" w:rsidP="00E30273">
            <w:pPr>
              <w:jc w:val="center"/>
              <w:rPr>
                <w:color w:val="FF0000"/>
              </w:rPr>
            </w:pPr>
          </w:p>
          <w:p w:rsidR="001350A1" w:rsidRPr="001350A1" w:rsidRDefault="001350A1" w:rsidP="00E30273">
            <w:pPr>
              <w:jc w:val="center"/>
              <w:rPr>
                <w:color w:val="FF0000"/>
              </w:rPr>
            </w:pPr>
          </w:p>
          <w:p w:rsidR="008B6A74" w:rsidRPr="00CE1E5E" w:rsidRDefault="008B6A74" w:rsidP="008B6A74">
            <w:pPr>
              <w:jc w:val="center"/>
            </w:pPr>
            <w:r>
              <w:t>8</w:t>
            </w:r>
            <w:r w:rsidRPr="00CE1E5E">
              <w:t xml:space="preserve"> МК</w:t>
            </w:r>
          </w:p>
          <w:p w:rsidR="001350A1" w:rsidRPr="00870D4A" w:rsidRDefault="001350A1" w:rsidP="00E30273">
            <w:pPr>
              <w:jc w:val="center"/>
              <w:rPr>
                <w:color w:val="FF0000"/>
              </w:rPr>
            </w:pPr>
          </w:p>
        </w:tc>
      </w:tr>
    </w:tbl>
    <w:p w:rsidR="001350A1" w:rsidRPr="000F2F1F" w:rsidRDefault="001350A1" w:rsidP="001350A1">
      <w:pPr>
        <w:pStyle w:val="a7"/>
        <w:spacing w:line="276" w:lineRule="auto"/>
        <w:rPr>
          <w:bCs/>
        </w:rPr>
      </w:pPr>
      <w:r>
        <w:rPr>
          <w:b/>
          <w:sz w:val="24"/>
          <w:szCs w:val="24"/>
        </w:rPr>
        <w:t xml:space="preserve">         </w:t>
      </w:r>
      <w:r>
        <w:rPr>
          <w:b/>
        </w:rPr>
        <w:t xml:space="preserve">    </w:t>
      </w:r>
    </w:p>
    <w:p w:rsidR="00E070C4" w:rsidRDefault="001350A1" w:rsidP="001350A1">
      <w:pPr>
        <w:spacing w:line="276" w:lineRule="auto"/>
        <w:jc w:val="both"/>
        <w:rPr>
          <w:bCs/>
        </w:rPr>
      </w:pPr>
      <w:r w:rsidRPr="000F2F1F">
        <w:rPr>
          <w:bCs/>
        </w:rPr>
        <w:t xml:space="preserve">          </w:t>
      </w:r>
    </w:p>
    <w:p w:rsidR="001350A1" w:rsidRDefault="00E070C4" w:rsidP="00E070C4">
      <w:pPr>
        <w:spacing w:line="276" w:lineRule="auto"/>
        <w:jc w:val="both"/>
        <w:rPr>
          <w:bCs/>
        </w:rPr>
      </w:pPr>
      <w:r>
        <w:rPr>
          <w:bCs/>
        </w:rPr>
        <w:t xml:space="preserve">        </w:t>
      </w:r>
      <w:r w:rsidR="001350A1" w:rsidRPr="000F2F1F">
        <w:rPr>
          <w:bCs/>
        </w:rPr>
        <w:t>На основании вышеизложенного Контрольно-счетный орган городского поселения «Город Б</w:t>
      </w:r>
      <w:r w:rsidR="001350A1" w:rsidRPr="000F2F1F">
        <w:rPr>
          <w:bCs/>
        </w:rPr>
        <w:t>а</w:t>
      </w:r>
      <w:r w:rsidR="001350A1" w:rsidRPr="000F2F1F">
        <w:rPr>
          <w:bCs/>
        </w:rPr>
        <w:t>лабаново" предлагает:</w:t>
      </w:r>
    </w:p>
    <w:p w:rsidR="001350A1" w:rsidRPr="000F2F1F" w:rsidRDefault="00E070C4" w:rsidP="00E070C4">
      <w:pPr>
        <w:shd w:val="clear" w:color="auto" w:fill="FFFFFF"/>
        <w:spacing w:before="12" w:line="276" w:lineRule="auto"/>
        <w:ind w:right="-108"/>
        <w:rPr>
          <w:b/>
        </w:rPr>
      </w:pPr>
      <w:r>
        <w:rPr>
          <w:b/>
        </w:rPr>
        <w:t xml:space="preserve">        </w:t>
      </w:r>
      <w:r w:rsidR="001350A1" w:rsidRPr="000F2F1F">
        <w:rPr>
          <w:b/>
        </w:rPr>
        <w:t xml:space="preserve"> </w:t>
      </w:r>
      <w:r w:rsidR="001350A1" w:rsidRPr="000F2F1F">
        <w:rPr>
          <w:bCs/>
        </w:rPr>
        <w:t xml:space="preserve">•   </w:t>
      </w:r>
      <w:r w:rsidR="001350A1" w:rsidRPr="000F2F1F">
        <w:rPr>
          <w:b/>
        </w:rPr>
        <w:t>Администрации (исполнительно-распорядительному органу)</w:t>
      </w:r>
      <w:r w:rsidR="001350A1" w:rsidRPr="000F2F1F">
        <w:rPr>
          <w:b/>
          <w:spacing w:val="4"/>
        </w:rPr>
        <w:t xml:space="preserve"> городского поселения «Город Балабаново»</w:t>
      </w:r>
      <w:r w:rsidR="001350A1" w:rsidRPr="000F2F1F">
        <w:rPr>
          <w:b/>
        </w:rPr>
        <w:t>:</w:t>
      </w:r>
    </w:p>
    <w:p w:rsidR="001350A1" w:rsidRPr="000F2F1F" w:rsidRDefault="001350A1" w:rsidP="00E070C4">
      <w:pPr>
        <w:shd w:val="clear" w:color="auto" w:fill="FFFFFF"/>
        <w:spacing w:line="276" w:lineRule="auto"/>
        <w:rPr>
          <w:bCs/>
        </w:rPr>
      </w:pPr>
      <w:r w:rsidRPr="000F2F1F">
        <w:rPr>
          <w:bCs/>
        </w:rPr>
        <w:t xml:space="preserve">          Принять меры к устранению замечаний, отраженных в Акте проверки и в настоящем Закл</w:t>
      </w:r>
      <w:r w:rsidRPr="000F2F1F">
        <w:rPr>
          <w:bCs/>
        </w:rPr>
        <w:t>ю</w:t>
      </w:r>
      <w:r w:rsidRPr="000F2F1F">
        <w:rPr>
          <w:bCs/>
        </w:rPr>
        <w:t>чении (Отчете) с учетом предложений КСО.</w:t>
      </w:r>
    </w:p>
    <w:p w:rsidR="001350A1" w:rsidRPr="000F2F1F" w:rsidRDefault="001350A1" w:rsidP="00E070C4">
      <w:pPr>
        <w:spacing w:line="276" w:lineRule="auto"/>
        <w:ind w:left="60"/>
        <w:outlineLvl w:val="1"/>
        <w:rPr>
          <w:bCs/>
        </w:rPr>
      </w:pPr>
      <w:r w:rsidRPr="000F2F1F">
        <w:t xml:space="preserve">        </w:t>
      </w:r>
      <w:r w:rsidRPr="000F2F1F">
        <w:rPr>
          <w:bCs/>
        </w:rPr>
        <w:t xml:space="preserve">•   </w:t>
      </w:r>
      <w:r w:rsidRPr="000F2F1F">
        <w:rPr>
          <w:b/>
          <w:bCs/>
        </w:rPr>
        <w:t>Городской Думе  городского поселения «Город Балабаново</w:t>
      </w:r>
      <w:r w:rsidRPr="000F2F1F">
        <w:rPr>
          <w:bCs/>
        </w:rPr>
        <w:t>»:</w:t>
      </w:r>
    </w:p>
    <w:p w:rsidR="001350A1" w:rsidRPr="000F2F1F" w:rsidRDefault="001350A1" w:rsidP="00E070C4">
      <w:pPr>
        <w:shd w:val="clear" w:color="auto" w:fill="FFFFFF"/>
        <w:tabs>
          <w:tab w:val="left" w:pos="1162"/>
        </w:tabs>
        <w:spacing w:line="276" w:lineRule="auto"/>
        <w:ind w:left="77"/>
      </w:pPr>
      <w:r w:rsidRPr="000F2F1F">
        <w:rPr>
          <w:bCs/>
        </w:rPr>
        <w:t xml:space="preserve">         Рассмотреть настоящее Заключение (Отчет) Контрольно-счетного органа городского посел</w:t>
      </w:r>
      <w:r w:rsidRPr="000F2F1F">
        <w:rPr>
          <w:bCs/>
        </w:rPr>
        <w:t>е</w:t>
      </w:r>
      <w:r w:rsidRPr="000F2F1F">
        <w:rPr>
          <w:bCs/>
        </w:rPr>
        <w:t>ния «Город  Балабаново"  в соответствии с Положением  « О порядке рассмотрения заключений Контрольного органа городского поселения «Город Балабаново и осуществления контроля за и</w:t>
      </w:r>
      <w:r w:rsidRPr="000F2F1F">
        <w:rPr>
          <w:bCs/>
        </w:rPr>
        <w:t>с</w:t>
      </w:r>
      <w:r w:rsidRPr="000F2F1F">
        <w:rPr>
          <w:bCs/>
        </w:rPr>
        <w:t>полнением мероприятий по устранению выявленных нарушений", утвержденным Решением Г</w:t>
      </w:r>
      <w:r w:rsidRPr="000F2F1F">
        <w:rPr>
          <w:bCs/>
        </w:rPr>
        <w:t>о</w:t>
      </w:r>
      <w:r w:rsidRPr="000F2F1F">
        <w:rPr>
          <w:bCs/>
        </w:rPr>
        <w:t xml:space="preserve">родской Думы  № 09-д от 24.02.2011г. </w:t>
      </w:r>
      <w:r w:rsidRPr="000F2F1F">
        <w:t xml:space="preserve">    </w:t>
      </w:r>
    </w:p>
    <w:p w:rsidR="001350A1" w:rsidRDefault="001350A1" w:rsidP="001350A1">
      <w:pPr>
        <w:pStyle w:val="af"/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E070C4" w:rsidRPr="00E070C4" w:rsidRDefault="00E070C4" w:rsidP="00E070C4"/>
    <w:p w:rsidR="001350A1" w:rsidRPr="00446E3C" w:rsidRDefault="001350A1" w:rsidP="001350A1">
      <w:pPr>
        <w:pStyle w:val="af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46E3C">
        <w:rPr>
          <w:rFonts w:ascii="Times New Roman" w:hAnsi="Times New Roman" w:cs="Times New Roman"/>
          <w:b/>
          <w:sz w:val="24"/>
          <w:szCs w:val="24"/>
        </w:rPr>
        <w:t xml:space="preserve">Председатель Контрольно-счетного органа   </w:t>
      </w:r>
    </w:p>
    <w:p w:rsidR="0047745B" w:rsidRDefault="001350A1" w:rsidP="007B532C">
      <w:pPr>
        <w:pStyle w:val="af"/>
        <w:jc w:val="left"/>
        <w:rPr>
          <w:color w:val="C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446E3C">
        <w:rPr>
          <w:rFonts w:ascii="Times New Roman" w:hAnsi="Times New Roman" w:cs="Times New Roman"/>
          <w:b/>
          <w:sz w:val="24"/>
          <w:szCs w:val="24"/>
        </w:rPr>
        <w:t>городско</w:t>
      </w:r>
      <w:r>
        <w:rPr>
          <w:rFonts w:ascii="Times New Roman" w:hAnsi="Times New Roman" w:cs="Times New Roman"/>
          <w:b/>
          <w:sz w:val="24"/>
          <w:szCs w:val="24"/>
        </w:rPr>
        <w:t>го поселения «Город Балабаново»</w:t>
      </w:r>
      <w:r w:rsidRPr="00446E3C">
        <w:rPr>
          <w:b/>
        </w:rPr>
        <w:t xml:space="preserve"> </w:t>
      </w:r>
      <w:r w:rsidRPr="00446E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Полякова Ю.И</w:t>
      </w:r>
      <w:r w:rsidR="007B532C">
        <w:rPr>
          <w:rFonts w:ascii="Times New Roman" w:hAnsi="Times New Roman" w:cs="Times New Roman"/>
          <w:b/>
          <w:sz w:val="24"/>
          <w:szCs w:val="24"/>
        </w:rPr>
        <w:t>.</w:t>
      </w:r>
      <w:r w:rsidR="003F03D3">
        <w:rPr>
          <w:color w:val="C00000"/>
        </w:rPr>
        <w:t xml:space="preserve"> </w:t>
      </w:r>
    </w:p>
    <w:p w:rsidR="00D42A4F" w:rsidRDefault="00D42A4F" w:rsidP="00D42A4F"/>
    <w:p w:rsidR="00D42A4F" w:rsidRPr="009F73B0" w:rsidRDefault="00D42A4F" w:rsidP="00D42A4F">
      <w:pPr>
        <w:tabs>
          <w:tab w:val="left" w:pos="0"/>
        </w:tabs>
        <w:spacing w:line="276" w:lineRule="auto"/>
        <w:jc w:val="both"/>
      </w:pPr>
      <w:r w:rsidRPr="009F73B0">
        <w:t xml:space="preserve"> </w:t>
      </w:r>
    </w:p>
    <w:p w:rsidR="00D42A4F" w:rsidRDefault="00D42A4F" w:rsidP="00D42A4F"/>
    <w:p w:rsidR="00D42A4F" w:rsidRDefault="00D42A4F" w:rsidP="00D42A4F"/>
    <w:p w:rsidR="00D42A4F" w:rsidRDefault="00D42A4F" w:rsidP="00D42A4F">
      <w:pPr>
        <w:shd w:val="clear" w:color="auto" w:fill="FFFFFF"/>
        <w:ind w:left="151" w:right="17"/>
        <w:rPr>
          <w:b/>
          <w:bCs/>
          <w:color w:val="FF0000"/>
        </w:rPr>
      </w:pPr>
      <w:r w:rsidRPr="00E74E1D">
        <w:rPr>
          <w:color w:val="FF0000"/>
        </w:rPr>
        <w:t xml:space="preserve">                 </w:t>
      </w:r>
      <w:r w:rsidRPr="00E74E1D">
        <w:rPr>
          <w:b/>
          <w:bCs/>
          <w:color w:val="FF0000"/>
        </w:rPr>
        <w:t xml:space="preserve">                     </w:t>
      </w:r>
    </w:p>
    <w:p w:rsidR="00D42A4F" w:rsidRPr="00D42A4F" w:rsidRDefault="00D42A4F" w:rsidP="00D42A4F">
      <w:pPr>
        <w:sectPr w:rsidR="00D42A4F" w:rsidRPr="00D42A4F" w:rsidSect="00E30F83">
          <w:headerReference w:type="even" r:id="rId15"/>
          <w:headerReference w:type="default" r:id="rId16"/>
          <w:pgSz w:w="11909" w:h="16834"/>
          <w:pgMar w:top="953" w:right="427" w:bottom="851" w:left="1134" w:header="720" w:footer="720" w:gutter="0"/>
          <w:cols w:space="60"/>
          <w:noEndnote/>
        </w:sectPr>
      </w:pPr>
    </w:p>
    <w:p w:rsidR="00C577A9" w:rsidRPr="00C577A9" w:rsidRDefault="00C577A9" w:rsidP="00C577A9">
      <w:pPr>
        <w:shd w:val="clear" w:color="auto" w:fill="FFFFFF"/>
        <w:spacing w:line="270" w:lineRule="atLeast"/>
        <w:rPr>
          <w:rFonts w:ascii="Arial" w:hAnsi="Arial" w:cs="Arial"/>
          <w:vanish/>
          <w:color w:val="333333"/>
          <w:sz w:val="20"/>
          <w:szCs w:val="20"/>
        </w:rPr>
      </w:pPr>
    </w:p>
    <w:sectPr w:rsidR="00C577A9" w:rsidRPr="00C577A9" w:rsidSect="002409BA">
      <w:headerReference w:type="even" r:id="rId17"/>
      <w:headerReference w:type="default" r:id="rId1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15" w:rsidRDefault="00527315">
      <w:r>
        <w:separator/>
      </w:r>
    </w:p>
  </w:endnote>
  <w:endnote w:type="continuationSeparator" w:id="0">
    <w:p w:rsidR="00527315" w:rsidRDefault="0052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15" w:rsidRDefault="00527315">
      <w:r>
        <w:separator/>
      </w:r>
    </w:p>
  </w:footnote>
  <w:footnote w:type="continuationSeparator" w:id="0">
    <w:p w:rsidR="00527315" w:rsidRDefault="00527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4F" w:rsidRDefault="00D42A4F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42A4F" w:rsidRDefault="00D42A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4F" w:rsidRDefault="00D42A4F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D6F22">
      <w:rPr>
        <w:rStyle w:val="ae"/>
        <w:noProof/>
      </w:rPr>
      <w:t>1</w:t>
    </w:r>
    <w:r>
      <w:rPr>
        <w:rStyle w:val="ae"/>
      </w:rPr>
      <w:fldChar w:fldCharType="end"/>
    </w:r>
  </w:p>
  <w:p w:rsidR="00D42A4F" w:rsidRDefault="00D42A4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4F" w:rsidRDefault="00D42A4F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42A4F" w:rsidRDefault="00D42A4F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A4F" w:rsidRDefault="00D42A4F" w:rsidP="00A07EF6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D6F22">
      <w:rPr>
        <w:rStyle w:val="ae"/>
        <w:noProof/>
      </w:rPr>
      <w:t>35</w:t>
    </w:r>
    <w:r>
      <w:rPr>
        <w:rStyle w:val="ae"/>
      </w:rPr>
      <w:fldChar w:fldCharType="end"/>
    </w:r>
  </w:p>
  <w:p w:rsidR="00D42A4F" w:rsidRDefault="00D42A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046400"/>
    <w:lvl w:ilvl="0">
      <w:numFmt w:val="bullet"/>
      <w:lvlText w:val="*"/>
      <w:lvlJc w:val="left"/>
    </w:lvl>
  </w:abstractNum>
  <w:abstractNum w:abstractNumId="1">
    <w:nsid w:val="0587308F"/>
    <w:multiLevelType w:val="multilevel"/>
    <w:tmpl w:val="5804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85648"/>
    <w:multiLevelType w:val="hybridMultilevel"/>
    <w:tmpl w:val="14C09024"/>
    <w:lvl w:ilvl="0" w:tplc="96082C9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C092909"/>
    <w:multiLevelType w:val="hybridMultilevel"/>
    <w:tmpl w:val="76B2E822"/>
    <w:lvl w:ilvl="0" w:tplc="4EEC16E4">
      <w:start w:val="49"/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CAD3CB5"/>
    <w:multiLevelType w:val="hybridMultilevel"/>
    <w:tmpl w:val="EF320E12"/>
    <w:lvl w:ilvl="0" w:tplc="BB8A387A">
      <w:start w:val="49"/>
      <w:numFmt w:val="bullet"/>
      <w:lvlText w:val=""/>
      <w:lvlJc w:val="left"/>
      <w:pPr>
        <w:ind w:left="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5">
    <w:nsid w:val="1EED13E2"/>
    <w:multiLevelType w:val="hybridMultilevel"/>
    <w:tmpl w:val="8E02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34FDE"/>
    <w:multiLevelType w:val="hybridMultilevel"/>
    <w:tmpl w:val="0BDEBDE2"/>
    <w:lvl w:ilvl="0" w:tplc="BD0AA8A4">
      <w:start w:val="8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6E67800"/>
    <w:multiLevelType w:val="hybridMultilevel"/>
    <w:tmpl w:val="C096C100"/>
    <w:lvl w:ilvl="0" w:tplc="21FC3D7A">
      <w:start w:val="49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>
    <w:nsid w:val="2CD525AC"/>
    <w:multiLevelType w:val="hybridMultilevel"/>
    <w:tmpl w:val="1C94B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64B97"/>
    <w:multiLevelType w:val="hybridMultilevel"/>
    <w:tmpl w:val="25AC79EE"/>
    <w:lvl w:ilvl="0" w:tplc="E5EAD98A">
      <w:start w:val="74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B5FC4"/>
    <w:multiLevelType w:val="hybridMultilevel"/>
    <w:tmpl w:val="3F528A06"/>
    <w:lvl w:ilvl="0" w:tplc="29CA9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3E1429"/>
    <w:multiLevelType w:val="hybridMultilevel"/>
    <w:tmpl w:val="2126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8402B"/>
    <w:multiLevelType w:val="hybridMultilevel"/>
    <w:tmpl w:val="2F12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01177"/>
    <w:multiLevelType w:val="hybridMultilevel"/>
    <w:tmpl w:val="85905954"/>
    <w:lvl w:ilvl="0" w:tplc="507072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005DF"/>
    <w:multiLevelType w:val="hybridMultilevel"/>
    <w:tmpl w:val="E7B6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4355C"/>
    <w:multiLevelType w:val="multilevel"/>
    <w:tmpl w:val="B578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C2D22"/>
    <w:multiLevelType w:val="hybridMultilevel"/>
    <w:tmpl w:val="7AA6C194"/>
    <w:lvl w:ilvl="0" w:tplc="F0A0B0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001EC"/>
    <w:multiLevelType w:val="singleLevel"/>
    <w:tmpl w:val="B1FECDE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BEA35F4"/>
    <w:multiLevelType w:val="hybridMultilevel"/>
    <w:tmpl w:val="2F3A4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66846FA"/>
    <w:multiLevelType w:val="hybridMultilevel"/>
    <w:tmpl w:val="ABA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B0580"/>
    <w:multiLevelType w:val="hybridMultilevel"/>
    <w:tmpl w:val="50844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75077"/>
    <w:multiLevelType w:val="multilevel"/>
    <w:tmpl w:val="250477AC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2">
    <w:nsid w:val="7E723E66"/>
    <w:multiLevelType w:val="hybridMultilevel"/>
    <w:tmpl w:val="5C86D7A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654D9"/>
    <w:multiLevelType w:val="hybridMultilevel"/>
    <w:tmpl w:val="6CECFC44"/>
    <w:lvl w:ilvl="0" w:tplc="A89283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8"/>
  </w:num>
  <w:num w:numId="10">
    <w:abstractNumId w:val="12"/>
  </w:num>
  <w:num w:numId="11">
    <w:abstractNumId w:val="7"/>
  </w:num>
  <w:num w:numId="12">
    <w:abstractNumId w:val="3"/>
  </w:num>
  <w:num w:numId="13">
    <w:abstractNumId w:val="4"/>
  </w:num>
  <w:num w:numId="14">
    <w:abstractNumId w:val="22"/>
  </w:num>
  <w:num w:numId="15">
    <w:abstractNumId w:val="20"/>
  </w:num>
  <w:num w:numId="16">
    <w:abstractNumId w:val="10"/>
  </w:num>
  <w:num w:numId="17">
    <w:abstractNumId w:val="13"/>
  </w:num>
  <w:num w:numId="18">
    <w:abstractNumId w:val="2"/>
  </w:num>
  <w:num w:numId="19">
    <w:abstractNumId w:val="1"/>
  </w:num>
  <w:num w:numId="20">
    <w:abstractNumId w:val="15"/>
  </w:num>
  <w:num w:numId="21">
    <w:abstractNumId w:val="16"/>
  </w:num>
  <w:num w:numId="22">
    <w:abstractNumId w:val="11"/>
  </w:num>
  <w:num w:numId="23">
    <w:abstractNumId w:val="21"/>
  </w:num>
  <w:num w:numId="24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5F"/>
    <w:rsid w:val="00000B6E"/>
    <w:rsid w:val="00000CD6"/>
    <w:rsid w:val="0000123D"/>
    <w:rsid w:val="00002936"/>
    <w:rsid w:val="000029C3"/>
    <w:rsid w:val="00003157"/>
    <w:rsid w:val="00003AC0"/>
    <w:rsid w:val="00004655"/>
    <w:rsid w:val="00004A30"/>
    <w:rsid w:val="000053C1"/>
    <w:rsid w:val="0000651F"/>
    <w:rsid w:val="0000737C"/>
    <w:rsid w:val="00007604"/>
    <w:rsid w:val="00007EA1"/>
    <w:rsid w:val="00010A03"/>
    <w:rsid w:val="000114E6"/>
    <w:rsid w:val="0001174A"/>
    <w:rsid w:val="00011805"/>
    <w:rsid w:val="00012029"/>
    <w:rsid w:val="000120C0"/>
    <w:rsid w:val="00013306"/>
    <w:rsid w:val="000138B7"/>
    <w:rsid w:val="00013FE8"/>
    <w:rsid w:val="00014EDC"/>
    <w:rsid w:val="00017183"/>
    <w:rsid w:val="00017E61"/>
    <w:rsid w:val="00020328"/>
    <w:rsid w:val="000203B9"/>
    <w:rsid w:val="00021383"/>
    <w:rsid w:val="000216E1"/>
    <w:rsid w:val="0002201E"/>
    <w:rsid w:val="00025778"/>
    <w:rsid w:val="00025B94"/>
    <w:rsid w:val="00030671"/>
    <w:rsid w:val="00030737"/>
    <w:rsid w:val="00030F6E"/>
    <w:rsid w:val="00031124"/>
    <w:rsid w:val="00031373"/>
    <w:rsid w:val="000329E4"/>
    <w:rsid w:val="0003392C"/>
    <w:rsid w:val="00033A35"/>
    <w:rsid w:val="00035026"/>
    <w:rsid w:val="00035083"/>
    <w:rsid w:val="000360D6"/>
    <w:rsid w:val="00037288"/>
    <w:rsid w:val="00041060"/>
    <w:rsid w:val="0004195B"/>
    <w:rsid w:val="0004211D"/>
    <w:rsid w:val="00044C3A"/>
    <w:rsid w:val="00044F76"/>
    <w:rsid w:val="00045445"/>
    <w:rsid w:val="00045DDC"/>
    <w:rsid w:val="00046492"/>
    <w:rsid w:val="0004657B"/>
    <w:rsid w:val="000510BE"/>
    <w:rsid w:val="00052A21"/>
    <w:rsid w:val="00052AC5"/>
    <w:rsid w:val="00054348"/>
    <w:rsid w:val="00054DA0"/>
    <w:rsid w:val="000552CE"/>
    <w:rsid w:val="000555A7"/>
    <w:rsid w:val="00056A64"/>
    <w:rsid w:val="00057F0D"/>
    <w:rsid w:val="0006127B"/>
    <w:rsid w:val="00062A52"/>
    <w:rsid w:val="000633C7"/>
    <w:rsid w:val="00065185"/>
    <w:rsid w:val="0006549B"/>
    <w:rsid w:val="00066617"/>
    <w:rsid w:val="0006683C"/>
    <w:rsid w:val="00066A25"/>
    <w:rsid w:val="00066DE1"/>
    <w:rsid w:val="000700ED"/>
    <w:rsid w:val="000706FF"/>
    <w:rsid w:val="000717DB"/>
    <w:rsid w:val="000719AA"/>
    <w:rsid w:val="000737B8"/>
    <w:rsid w:val="00073D7A"/>
    <w:rsid w:val="00073E7E"/>
    <w:rsid w:val="000742AD"/>
    <w:rsid w:val="00075DF3"/>
    <w:rsid w:val="0007614B"/>
    <w:rsid w:val="000766DE"/>
    <w:rsid w:val="00076E95"/>
    <w:rsid w:val="00077CF4"/>
    <w:rsid w:val="000818E3"/>
    <w:rsid w:val="0008273D"/>
    <w:rsid w:val="00082C14"/>
    <w:rsid w:val="00083A9C"/>
    <w:rsid w:val="00083C68"/>
    <w:rsid w:val="00083E23"/>
    <w:rsid w:val="000847D2"/>
    <w:rsid w:val="0008553E"/>
    <w:rsid w:val="00085CC7"/>
    <w:rsid w:val="00086E5F"/>
    <w:rsid w:val="0009026E"/>
    <w:rsid w:val="0009110A"/>
    <w:rsid w:val="00091BE5"/>
    <w:rsid w:val="000933CD"/>
    <w:rsid w:val="00093995"/>
    <w:rsid w:val="00093EE9"/>
    <w:rsid w:val="00095E76"/>
    <w:rsid w:val="0009624C"/>
    <w:rsid w:val="000970CE"/>
    <w:rsid w:val="00097F50"/>
    <w:rsid w:val="000A0811"/>
    <w:rsid w:val="000A0D49"/>
    <w:rsid w:val="000A0F8E"/>
    <w:rsid w:val="000A1461"/>
    <w:rsid w:val="000A14CD"/>
    <w:rsid w:val="000A3048"/>
    <w:rsid w:val="000A3174"/>
    <w:rsid w:val="000A31BA"/>
    <w:rsid w:val="000A43B2"/>
    <w:rsid w:val="000A4B74"/>
    <w:rsid w:val="000A77B1"/>
    <w:rsid w:val="000A7804"/>
    <w:rsid w:val="000A787B"/>
    <w:rsid w:val="000B16A6"/>
    <w:rsid w:val="000B178C"/>
    <w:rsid w:val="000B251C"/>
    <w:rsid w:val="000B2C2C"/>
    <w:rsid w:val="000B339D"/>
    <w:rsid w:val="000B3F65"/>
    <w:rsid w:val="000B472D"/>
    <w:rsid w:val="000B5DEC"/>
    <w:rsid w:val="000B6501"/>
    <w:rsid w:val="000B6559"/>
    <w:rsid w:val="000B7436"/>
    <w:rsid w:val="000B7CDF"/>
    <w:rsid w:val="000C150E"/>
    <w:rsid w:val="000C191D"/>
    <w:rsid w:val="000C1B69"/>
    <w:rsid w:val="000C1BA4"/>
    <w:rsid w:val="000C21E8"/>
    <w:rsid w:val="000C3270"/>
    <w:rsid w:val="000C3315"/>
    <w:rsid w:val="000C5DC2"/>
    <w:rsid w:val="000C6051"/>
    <w:rsid w:val="000D0968"/>
    <w:rsid w:val="000D0D5D"/>
    <w:rsid w:val="000D1EB8"/>
    <w:rsid w:val="000D1EE8"/>
    <w:rsid w:val="000D2068"/>
    <w:rsid w:val="000D2622"/>
    <w:rsid w:val="000D291A"/>
    <w:rsid w:val="000D3C30"/>
    <w:rsid w:val="000D46F8"/>
    <w:rsid w:val="000D5BBA"/>
    <w:rsid w:val="000D6B9D"/>
    <w:rsid w:val="000E0A08"/>
    <w:rsid w:val="000E13C6"/>
    <w:rsid w:val="000E17F2"/>
    <w:rsid w:val="000E21FE"/>
    <w:rsid w:val="000E2247"/>
    <w:rsid w:val="000E2A4D"/>
    <w:rsid w:val="000E308D"/>
    <w:rsid w:val="000E3E16"/>
    <w:rsid w:val="000E44BD"/>
    <w:rsid w:val="000E453A"/>
    <w:rsid w:val="000E68EF"/>
    <w:rsid w:val="000E7278"/>
    <w:rsid w:val="000E7F0C"/>
    <w:rsid w:val="000F08CE"/>
    <w:rsid w:val="000F1DBB"/>
    <w:rsid w:val="000F2986"/>
    <w:rsid w:val="000F2B12"/>
    <w:rsid w:val="000F2B6E"/>
    <w:rsid w:val="000F35F1"/>
    <w:rsid w:val="000F49F2"/>
    <w:rsid w:val="000F4A6E"/>
    <w:rsid w:val="000F5A2F"/>
    <w:rsid w:val="000F639A"/>
    <w:rsid w:val="000F6C5E"/>
    <w:rsid w:val="000F6E23"/>
    <w:rsid w:val="000F6E5F"/>
    <w:rsid w:val="000F7B17"/>
    <w:rsid w:val="000F7ED1"/>
    <w:rsid w:val="00100C88"/>
    <w:rsid w:val="00100FEE"/>
    <w:rsid w:val="0010149D"/>
    <w:rsid w:val="00102547"/>
    <w:rsid w:val="0010422E"/>
    <w:rsid w:val="001044F6"/>
    <w:rsid w:val="00104C2D"/>
    <w:rsid w:val="00104D46"/>
    <w:rsid w:val="00104FD0"/>
    <w:rsid w:val="00105643"/>
    <w:rsid w:val="00106BB5"/>
    <w:rsid w:val="00106D2D"/>
    <w:rsid w:val="00107A2E"/>
    <w:rsid w:val="001111FE"/>
    <w:rsid w:val="001120DC"/>
    <w:rsid w:val="00112AF2"/>
    <w:rsid w:val="001151C4"/>
    <w:rsid w:val="001160ED"/>
    <w:rsid w:val="00116940"/>
    <w:rsid w:val="00117EF8"/>
    <w:rsid w:val="00120275"/>
    <w:rsid w:val="0012061E"/>
    <w:rsid w:val="00120C51"/>
    <w:rsid w:val="00120E64"/>
    <w:rsid w:val="00123BE3"/>
    <w:rsid w:val="00123EA9"/>
    <w:rsid w:val="00124A5D"/>
    <w:rsid w:val="00124C87"/>
    <w:rsid w:val="0012558C"/>
    <w:rsid w:val="00125E5D"/>
    <w:rsid w:val="0012684C"/>
    <w:rsid w:val="00126E2D"/>
    <w:rsid w:val="001279FD"/>
    <w:rsid w:val="00127E33"/>
    <w:rsid w:val="00132316"/>
    <w:rsid w:val="001327FC"/>
    <w:rsid w:val="00132EFA"/>
    <w:rsid w:val="00133692"/>
    <w:rsid w:val="00133EB2"/>
    <w:rsid w:val="001340DC"/>
    <w:rsid w:val="00134286"/>
    <w:rsid w:val="001350A1"/>
    <w:rsid w:val="00135831"/>
    <w:rsid w:val="00136042"/>
    <w:rsid w:val="001362E7"/>
    <w:rsid w:val="001369EC"/>
    <w:rsid w:val="00136B76"/>
    <w:rsid w:val="00137E86"/>
    <w:rsid w:val="00140BC3"/>
    <w:rsid w:val="00142814"/>
    <w:rsid w:val="0014291D"/>
    <w:rsid w:val="00143542"/>
    <w:rsid w:val="00144173"/>
    <w:rsid w:val="00144214"/>
    <w:rsid w:val="001448FE"/>
    <w:rsid w:val="001511EB"/>
    <w:rsid w:val="00151C55"/>
    <w:rsid w:val="00152BEF"/>
    <w:rsid w:val="00152E97"/>
    <w:rsid w:val="0015460A"/>
    <w:rsid w:val="0015528E"/>
    <w:rsid w:val="0015799C"/>
    <w:rsid w:val="00157DB5"/>
    <w:rsid w:val="00160514"/>
    <w:rsid w:val="00160D7A"/>
    <w:rsid w:val="001667A4"/>
    <w:rsid w:val="00166AF7"/>
    <w:rsid w:val="00167E77"/>
    <w:rsid w:val="00167EA7"/>
    <w:rsid w:val="00170BD5"/>
    <w:rsid w:val="00170ED5"/>
    <w:rsid w:val="00173623"/>
    <w:rsid w:val="0017379C"/>
    <w:rsid w:val="00173CC5"/>
    <w:rsid w:val="00173D2C"/>
    <w:rsid w:val="00175145"/>
    <w:rsid w:val="0017545D"/>
    <w:rsid w:val="0017588F"/>
    <w:rsid w:val="00176749"/>
    <w:rsid w:val="00176F02"/>
    <w:rsid w:val="001777F3"/>
    <w:rsid w:val="00180348"/>
    <w:rsid w:val="001805D9"/>
    <w:rsid w:val="001807C7"/>
    <w:rsid w:val="001810FC"/>
    <w:rsid w:val="00181B58"/>
    <w:rsid w:val="00184CBA"/>
    <w:rsid w:val="001850A5"/>
    <w:rsid w:val="0018591B"/>
    <w:rsid w:val="00185D40"/>
    <w:rsid w:val="0018644D"/>
    <w:rsid w:val="00186B5D"/>
    <w:rsid w:val="00186E9D"/>
    <w:rsid w:val="001876A3"/>
    <w:rsid w:val="00187863"/>
    <w:rsid w:val="0019036A"/>
    <w:rsid w:val="00190AC4"/>
    <w:rsid w:val="00190C53"/>
    <w:rsid w:val="00190D7E"/>
    <w:rsid w:val="00191123"/>
    <w:rsid w:val="00192422"/>
    <w:rsid w:val="001928CA"/>
    <w:rsid w:val="001929E8"/>
    <w:rsid w:val="001930AA"/>
    <w:rsid w:val="0019338F"/>
    <w:rsid w:val="001946B3"/>
    <w:rsid w:val="0019478C"/>
    <w:rsid w:val="00195581"/>
    <w:rsid w:val="00196205"/>
    <w:rsid w:val="0019710F"/>
    <w:rsid w:val="001A1605"/>
    <w:rsid w:val="001A23D8"/>
    <w:rsid w:val="001A2826"/>
    <w:rsid w:val="001A31F3"/>
    <w:rsid w:val="001A3B7F"/>
    <w:rsid w:val="001A407B"/>
    <w:rsid w:val="001A4E1A"/>
    <w:rsid w:val="001A4F91"/>
    <w:rsid w:val="001A50BB"/>
    <w:rsid w:val="001A583A"/>
    <w:rsid w:val="001A5F2D"/>
    <w:rsid w:val="001A6A6C"/>
    <w:rsid w:val="001A76FE"/>
    <w:rsid w:val="001B1883"/>
    <w:rsid w:val="001B3A80"/>
    <w:rsid w:val="001B5BF1"/>
    <w:rsid w:val="001B696A"/>
    <w:rsid w:val="001B7411"/>
    <w:rsid w:val="001B77BE"/>
    <w:rsid w:val="001B78EE"/>
    <w:rsid w:val="001C067A"/>
    <w:rsid w:val="001C20C2"/>
    <w:rsid w:val="001C218B"/>
    <w:rsid w:val="001C2198"/>
    <w:rsid w:val="001C268F"/>
    <w:rsid w:val="001C29E3"/>
    <w:rsid w:val="001C4056"/>
    <w:rsid w:val="001C4FC1"/>
    <w:rsid w:val="001C50D2"/>
    <w:rsid w:val="001D0305"/>
    <w:rsid w:val="001D0334"/>
    <w:rsid w:val="001D037F"/>
    <w:rsid w:val="001D138B"/>
    <w:rsid w:val="001D42C0"/>
    <w:rsid w:val="001D517F"/>
    <w:rsid w:val="001D5464"/>
    <w:rsid w:val="001D5FB3"/>
    <w:rsid w:val="001D664D"/>
    <w:rsid w:val="001D71CD"/>
    <w:rsid w:val="001D78DC"/>
    <w:rsid w:val="001E13E8"/>
    <w:rsid w:val="001E1943"/>
    <w:rsid w:val="001E2176"/>
    <w:rsid w:val="001E266C"/>
    <w:rsid w:val="001E2ABF"/>
    <w:rsid w:val="001E32B1"/>
    <w:rsid w:val="001E40D9"/>
    <w:rsid w:val="001E42DF"/>
    <w:rsid w:val="001E4376"/>
    <w:rsid w:val="001E4FE1"/>
    <w:rsid w:val="001E5BDB"/>
    <w:rsid w:val="001E699A"/>
    <w:rsid w:val="001E735E"/>
    <w:rsid w:val="001F03F2"/>
    <w:rsid w:val="001F1CC1"/>
    <w:rsid w:val="001F26EA"/>
    <w:rsid w:val="001F278B"/>
    <w:rsid w:val="001F2F45"/>
    <w:rsid w:val="001F4196"/>
    <w:rsid w:val="001F5CC7"/>
    <w:rsid w:val="001F6B69"/>
    <w:rsid w:val="001F6BE1"/>
    <w:rsid w:val="001F70D5"/>
    <w:rsid w:val="001F7E8E"/>
    <w:rsid w:val="00200240"/>
    <w:rsid w:val="00200406"/>
    <w:rsid w:val="002011B9"/>
    <w:rsid w:val="00202E89"/>
    <w:rsid w:val="00203C49"/>
    <w:rsid w:val="002069AA"/>
    <w:rsid w:val="002074A1"/>
    <w:rsid w:val="002075A3"/>
    <w:rsid w:val="00207AD9"/>
    <w:rsid w:val="00210299"/>
    <w:rsid w:val="0021067E"/>
    <w:rsid w:val="002116CB"/>
    <w:rsid w:val="0021173D"/>
    <w:rsid w:val="002144BA"/>
    <w:rsid w:val="00214FE7"/>
    <w:rsid w:val="00215DFE"/>
    <w:rsid w:val="0021659A"/>
    <w:rsid w:val="00216E35"/>
    <w:rsid w:val="002176AE"/>
    <w:rsid w:val="00220FEA"/>
    <w:rsid w:val="00221070"/>
    <w:rsid w:val="00222395"/>
    <w:rsid w:val="00223CE2"/>
    <w:rsid w:val="002244C5"/>
    <w:rsid w:val="00225FE6"/>
    <w:rsid w:val="00226FC8"/>
    <w:rsid w:val="0022708D"/>
    <w:rsid w:val="0022761F"/>
    <w:rsid w:val="00227F8D"/>
    <w:rsid w:val="002306F5"/>
    <w:rsid w:val="0023228B"/>
    <w:rsid w:val="00232545"/>
    <w:rsid w:val="00232CE2"/>
    <w:rsid w:val="002349EF"/>
    <w:rsid w:val="00234E6E"/>
    <w:rsid w:val="002352ED"/>
    <w:rsid w:val="0023559E"/>
    <w:rsid w:val="002361DE"/>
    <w:rsid w:val="00237E32"/>
    <w:rsid w:val="00237F23"/>
    <w:rsid w:val="00240202"/>
    <w:rsid w:val="002408EB"/>
    <w:rsid w:val="002408EC"/>
    <w:rsid w:val="002409BA"/>
    <w:rsid w:val="002413A7"/>
    <w:rsid w:val="00242A63"/>
    <w:rsid w:val="002430AE"/>
    <w:rsid w:val="0024325D"/>
    <w:rsid w:val="00245786"/>
    <w:rsid w:val="002463BD"/>
    <w:rsid w:val="0024678E"/>
    <w:rsid w:val="0025136D"/>
    <w:rsid w:val="00251C02"/>
    <w:rsid w:val="00251FBB"/>
    <w:rsid w:val="00252755"/>
    <w:rsid w:val="0025306E"/>
    <w:rsid w:val="0025586B"/>
    <w:rsid w:val="00261AE1"/>
    <w:rsid w:val="00261C63"/>
    <w:rsid w:val="00261C92"/>
    <w:rsid w:val="00262D58"/>
    <w:rsid w:val="00264128"/>
    <w:rsid w:val="00264207"/>
    <w:rsid w:val="00264CD4"/>
    <w:rsid w:val="00264F7F"/>
    <w:rsid w:val="00265359"/>
    <w:rsid w:val="00265AF9"/>
    <w:rsid w:val="00265C1D"/>
    <w:rsid w:val="00266477"/>
    <w:rsid w:val="00266562"/>
    <w:rsid w:val="0026745E"/>
    <w:rsid w:val="00267592"/>
    <w:rsid w:val="00267731"/>
    <w:rsid w:val="00271297"/>
    <w:rsid w:val="002715E3"/>
    <w:rsid w:val="002727F5"/>
    <w:rsid w:val="00273023"/>
    <w:rsid w:val="00273D70"/>
    <w:rsid w:val="002753F1"/>
    <w:rsid w:val="00275548"/>
    <w:rsid w:val="002755A9"/>
    <w:rsid w:val="002761C4"/>
    <w:rsid w:val="00277177"/>
    <w:rsid w:val="002818A1"/>
    <w:rsid w:val="00281D55"/>
    <w:rsid w:val="00283C45"/>
    <w:rsid w:val="0028509B"/>
    <w:rsid w:val="00285634"/>
    <w:rsid w:val="00286392"/>
    <w:rsid w:val="00290432"/>
    <w:rsid w:val="002905D2"/>
    <w:rsid w:val="002920E6"/>
    <w:rsid w:val="00292D90"/>
    <w:rsid w:val="0029408F"/>
    <w:rsid w:val="0029577A"/>
    <w:rsid w:val="00295C90"/>
    <w:rsid w:val="00296E7F"/>
    <w:rsid w:val="002970D1"/>
    <w:rsid w:val="002A007D"/>
    <w:rsid w:val="002A0171"/>
    <w:rsid w:val="002A0B9A"/>
    <w:rsid w:val="002A0DB7"/>
    <w:rsid w:val="002A13CF"/>
    <w:rsid w:val="002A1805"/>
    <w:rsid w:val="002A1C17"/>
    <w:rsid w:val="002A2533"/>
    <w:rsid w:val="002A2681"/>
    <w:rsid w:val="002A2BD5"/>
    <w:rsid w:val="002A2CCE"/>
    <w:rsid w:val="002A3C30"/>
    <w:rsid w:val="002A4437"/>
    <w:rsid w:val="002A5594"/>
    <w:rsid w:val="002A6231"/>
    <w:rsid w:val="002A6BA9"/>
    <w:rsid w:val="002B06C4"/>
    <w:rsid w:val="002B167B"/>
    <w:rsid w:val="002B1E72"/>
    <w:rsid w:val="002B20CB"/>
    <w:rsid w:val="002B2366"/>
    <w:rsid w:val="002B40DB"/>
    <w:rsid w:val="002B4CDD"/>
    <w:rsid w:val="002B5250"/>
    <w:rsid w:val="002B53E5"/>
    <w:rsid w:val="002C0C46"/>
    <w:rsid w:val="002C0E46"/>
    <w:rsid w:val="002C2850"/>
    <w:rsid w:val="002C324B"/>
    <w:rsid w:val="002C33F2"/>
    <w:rsid w:val="002C486A"/>
    <w:rsid w:val="002C4C34"/>
    <w:rsid w:val="002C64D3"/>
    <w:rsid w:val="002C6807"/>
    <w:rsid w:val="002C6A32"/>
    <w:rsid w:val="002C6B8F"/>
    <w:rsid w:val="002C7AE9"/>
    <w:rsid w:val="002D02E7"/>
    <w:rsid w:val="002D0A49"/>
    <w:rsid w:val="002D0ECD"/>
    <w:rsid w:val="002D5C6C"/>
    <w:rsid w:val="002D5CA2"/>
    <w:rsid w:val="002D723A"/>
    <w:rsid w:val="002E0282"/>
    <w:rsid w:val="002E0674"/>
    <w:rsid w:val="002E0806"/>
    <w:rsid w:val="002E2CFC"/>
    <w:rsid w:val="002E39A6"/>
    <w:rsid w:val="002E3BA2"/>
    <w:rsid w:val="002E5D1F"/>
    <w:rsid w:val="002E6156"/>
    <w:rsid w:val="002E6212"/>
    <w:rsid w:val="002E6527"/>
    <w:rsid w:val="002E75E4"/>
    <w:rsid w:val="002F03C4"/>
    <w:rsid w:val="002F0487"/>
    <w:rsid w:val="002F066A"/>
    <w:rsid w:val="002F0718"/>
    <w:rsid w:val="002F0857"/>
    <w:rsid w:val="002F1B66"/>
    <w:rsid w:val="002F1FDB"/>
    <w:rsid w:val="002F2296"/>
    <w:rsid w:val="002F2362"/>
    <w:rsid w:val="002F2F52"/>
    <w:rsid w:val="002F31BF"/>
    <w:rsid w:val="002F4F69"/>
    <w:rsid w:val="002F5CEC"/>
    <w:rsid w:val="002F62F7"/>
    <w:rsid w:val="002F6ECF"/>
    <w:rsid w:val="002F71E5"/>
    <w:rsid w:val="002F728F"/>
    <w:rsid w:val="003007AA"/>
    <w:rsid w:val="00301E4C"/>
    <w:rsid w:val="00303090"/>
    <w:rsid w:val="003035E2"/>
    <w:rsid w:val="0030433A"/>
    <w:rsid w:val="00305E20"/>
    <w:rsid w:val="003065E0"/>
    <w:rsid w:val="00307271"/>
    <w:rsid w:val="00310236"/>
    <w:rsid w:val="003108BB"/>
    <w:rsid w:val="00311B8A"/>
    <w:rsid w:val="00311DF6"/>
    <w:rsid w:val="00312C2E"/>
    <w:rsid w:val="003139B2"/>
    <w:rsid w:val="003139E9"/>
    <w:rsid w:val="003147C4"/>
    <w:rsid w:val="003150FE"/>
    <w:rsid w:val="00315298"/>
    <w:rsid w:val="00315469"/>
    <w:rsid w:val="00315FBC"/>
    <w:rsid w:val="00316195"/>
    <w:rsid w:val="00317E76"/>
    <w:rsid w:val="00320450"/>
    <w:rsid w:val="0032196D"/>
    <w:rsid w:val="003221C5"/>
    <w:rsid w:val="003222D6"/>
    <w:rsid w:val="0032449A"/>
    <w:rsid w:val="00324A42"/>
    <w:rsid w:val="00324C48"/>
    <w:rsid w:val="00324E9D"/>
    <w:rsid w:val="00325DB8"/>
    <w:rsid w:val="00325E5C"/>
    <w:rsid w:val="00326B15"/>
    <w:rsid w:val="003272D9"/>
    <w:rsid w:val="00327DFD"/>
    <w:rsid w:val="00330D23"/>
    <w:rsid w:val="0033207C"/>
    <w:rsid w:val="0033705E"/>
    <w:rsid w:val="003376D6"/>
    <w:rsid w:val="00337995"/>
    <w:rsid w:val="003403A2"/>
    <w:rsid w:val="0034072C"/>
    <w:rsid w:val="003419ED"/>
    <w:rsid w:val="0034253F"/>
    <w:rsid w:val="00342725"/>
    <w:rsid w:val="00342F4E"/>
    <w:rsid w:val="003437EB"/>
    <w:rsid w:val="00343C86"/>
    <w:rsid w:val="00344630"/>
    <w:rsid w:val="0034489C"/>
    <w:rsid w:val="0034496C"/>
    <w:rsid w:val="00344BC3"/>
    <w:rsid w:val="00344E32"/>
    <w:rsid w:val="00344FDC"/>
    <w:rsid w:val="00351038"/>
    <w:rsid w:val="0035225C"/>
    <w:rsid w:val="00352928"/>
    <w:rsid w:val="0035293A"/>
    <w:rsid w:val="00353656"/>
    <w:rsid w:val="00354AC3"/>
    <w:rsid w:val="00354C33"/>
    <w:rsid w:val="00355A59"/>
    <w:rsid w:val="00357BE7"/>
    <w:rsid w:val="00361576"/>
    <w:rsid w:val="00361C35"/>
    <w:rsid w:val="003622A3"/>
    <w:rsid w:val="003625D3"/>
    <w:rsid w:val="00362908"/>
    <w:rsid w:val="00362B50"/>
    <w:rsid w:val="00362EED"/>
    <w:rsid w:val="003646A1"/>
    <w:rsid w:val="003646B3"/>
    <w:rsid w:val="0036493A"/>
    <w:rsid w:val="00365F38"/>
    <w:rsid w:val="003663BF"/>
    <w:rsid w:val="003664FA"/>
    <w:rsid w:val="00370650"/>
    <w:rsid w:val="003713CF"/>
    <w:rsid w:val="00371AFF"/>
    <w:rsid w:val="00372184"/>
    <w:rsid w:val="003730C6"/>
    <w:rsid w:val="003744E7"/>
    <w:rsid w:val="00374636"/>
    <w:rsid w:val="00376874"/>
    <w:rsid w:val="003775D3"/>
    <w:rsid w:val="00377852"/>
    <w:rsid w:val="00377D24"/>
    <w:rsid w:val="00377D76"/>
    <w:rsid w:val="00380C51"/>
    <w:rsid w:val="003812AC"/>
    <w:rsid w:val="00381567"/>
    <w:rsid w:val="003819C0"/>
    <w:rsid w:val="003825CE"/>
    <w:rsid w:val="00382906"/>
    <w:rsid w:val="003830FD"/>
    <w:rsid w:val="00383214"/>
    <w:rsid w:val="0038342F"/>
    <w:rsid w:val="003840C9"/>
    <w:rsid w:val="00384577"/>
    <w:rsid w:val="003858D0"/>
    <w:rsid w:val="00385A50"/>
    <w:rsid w:val="00385E0E"/>
    <w:rsid w:val="00385F00"/>
    <w:rsid w:val="00386173"/>
    <w:rsid w:val="00387E06"/>
    <w:rsid w:val="00387E89"/>
    <w:rsid w:val="00391CD6"/>
    <w:rsid w:val="00392163"/>
    <w:rsid w:val="00393100"/>
    <w:rsid w:val="003936CD"/>
    <w:rsid w:val="00394110"/>
    <w:rsid w:val="00394A69"/>
    <w:rsid w:val="003954B5"/>
    <w:rsid w:val="0039605D"/>
    <w:rsid w:val="00396365"/>
    <w:rsid w:val="00396409"/>
    <w:rsid w:val="003964C2"/>
    <w:rsid w:val="003975A5"/>
    <w:rsid w:val="00397B41"/>
    <w:rsid w:val="003A03C7"/>
    <w:rsid w:val="003A2BD5"/>
    <w:rsid w:val="003A2F07"/>
    <w:rsid w:val="003A48A5"/>
    <w:rsid w:val="003A503B"/>
    <w:rsid w:val="003A6C8E"/>
    <w:rsid w:val="003B194A"/>
    <w:rsid w:val="003B25FA"/>
    <w:rsid w:val="003B3000"/>
    <w:rsid w:val="003B4704"/>
    <w:rsid w:val="003B5FFB"/>
    <w:rsid w:val="003B649F"/>
    <w:rsid w:val="003B6B0C"/>
    <w:rsid w:val="003C0441"/>
    <w:rsid w:val="003C06CA"/>
    <w:rsid w:val="003C0902"/>
    <w:rsid w:val="003C5974"/>
    <w:rsid w:val="003C7E76"/>
    <w:rsid w:val="003D0F77"/>
    <w:rsid w:val="003D1553"/>
    <w:rsid w:val="003D219B"/>
    <w:rsid w:val="003D3361"/>
    <w:rsid w:val="003D3621"/>
    <w:rsid w:val="003D46C9"/>
    <w:rsid w:val="003D4817"/>
    <w:rsid w:val="003D5809"/>
    <w:rsid w:val="003D665B"/>
    <w:rsid w:val="003D6998"/>
    <w:rsid w:val="003D6AC9"/>
    <w:rsid w:val="003D72AB"/>
    <w:rsid w:val="003D75F3"/>
    <w:rsid w:val="003D7949"/>
    <w:rsid w:val="003D79B1"/>
    <w:rsid w:val="003D7FB9"/>
    <w:rsid w:val="003E21CC"/>
    <w:rsid w:val="003E2BD0"/>
    <w:rsid w:val="003E3C1A"/>
    <w:rsid w:val="003E49E6"/>
    <w:rsid w:val="003E4ABB"/>
    <w:rsid w:val="003E5DEE"/>
    <w:rsid w:val="003E5E7E"/>
    <w:rsid w:val="003E613A"/>
    <w:rsid w:val="003E6B5F"/>
    <w:rsid w:val="003F03D3"/>
    <w:rsid w:val="003F1322"/>
    <w:rsid w:val="003F19DA"/>
    <w:rsid w:val="003F2651"/>
    <w:rsid w:val="003F2A42"/>
    <w:rsid w:val="003F323F"/>
    <w:rsid w:val="003F6236"/>
    <w:rsid w:val="003F67C3"/>
    <w:rsid w:val="003F70AF"/>
    <w:rsid w:val="004004C7"/>
    <w:rsid w:val="00401B97"/>
    <w:rsid w:val="00401C4F"/>
    <w:rsid w:val="00401E15"/>
    <w:rsid w:val="004047B7"/>
    <w:rsid w:val="00404F23"/>
    <w:rsid w:val="00405136"/>
    <w:rsid w:val="004056C9"/>
    <w:rsid w:val="004057B2"/>
    <w:rsid w:val="00405A0C"/>
    <w:rsid w:val="00406199"/>
    <w:rsid w:val="00410966"/>
    <w:rsid w:val="00410C01"/>
    <w:rsid w:val="0041157E"/>
    <w:rsid w:val="00411875"/>
    <w:rsid w:val="004119C5"/>
    <w:rsid w:val="00412C4A"/>
    <w:rsid w:val="00412D4F"/>
    <w:rsid w:val="00414756"/>
    <w:rsid w:val="004150D7"/>
    <w:rsid w:val="00415248"/>
    <w:rsid w:val="0041643F"/>
    <w:rsid w:val="004169E4"/>
    <w:rsid w:val="00416E85"/>
    <w:rsid w:val="004201B6"/>
    <w:rsid w:val="00423668"/>
    <w:rsid w:val="00423E49"/>
    <w:rsid w:val="004250DD"/>
    <w:rsid w:val="0042574B"/>
    <w:rsid w:val="00426DA2"/>
    <w:rsid w:val="00427BB7"/>
    <w:rsid w:val="004308C6"/>
    <w:rsid w:val="00430A25"/>
    <w:rsid w:val="00430D00"/>
    <w:rsid w:val="0043196B"/>
    <w:rsid w:val="004324C6"/>
    <w:rsid w:val="00432BDD"/>
    <w:rsid w:val="0043381A"/>
    <w:rsid w:val="00434B99"/>
    <w:rsid w:val="00434EF6"/>
    <w:rsid w:val="00435C7E"/>
    <w:rsid w:val="00436037"/>
    <w:rsid w:val="004363AB"/>
    <w:rsid w:val="00437C49"/>
    <w:rsid w:val="00441A69"/>
    <w:rsid w:val="00442420"/>
    <w:rsid w:val="00442BF7"/>
    <w:rsid w:val="00442C4B"/>
    <w:rsid w:val="00445A9B"/>
    <w:rsid w:val="00446EEB"/>
    <w:rsid w:val="00447BAD"/>
    <w:rsid w:val="0045026F"/>
    <w:rsid w:val="00450ACC"/>
    <w:rsid w:val="00451953"/>
    <w:rsid w:val="00451D15"/>
    <w:rsid w:val="004520E2"/>
    <w:rsid w:val="00453471"/>
    <w:rsid w:val="00453CB9"/>
    <w:rsid w:val="00454B7B"/>
    <w:rsid w:val="00455692"/>
    <w:rsid w:val="004559F6"/>
    <w:rsid w:val="00455DBB"/>
    <w:rsid w:val="00455F04"/>
    <w:rsid w:val="00455F54"/>
    <w:rsid w:val="00457990"/>
    <w:rsid w:val="00457D19"/>
    <w:rsid w:val="00460314"/>
    <w:rsid w:val="00460C6B"/>
    <w:rsid w:val="00462E4E"/>
    <w:rsid w:val="004643D6"/>
    <w:rsid w:val="00464A57"/>
    <w:rsid w:val="00465067"/>
    <w:rsid w:val="004650AD"/>
    <w:rsid w:val="00465DDE"/>
    <w:rsid w:val="004667DE"/>
    <w:rsid w:val="00472039"/>
    <w:rsid w:val="00472161"/>
    <w:rsid w:val="0047331E"/>
    <w:rsid w:val="0047745B"/>
    <w:rsid w:val="00480CC0"/>
    <w:rsid w:val="004820EF"/>
    <w:rsid w:val="0048255E"/>
    <w:rsid w:val="00482821"/>
    <w:rsid w:val="00482CA4"/>
    <w:rsid w:val="00483E47"/>
    <w:rsid w:val="00484D89"/>
    <w:rsid w:val="00484FD4"/>
    <w:rsid w:val="0048579F"/>
    <w:rsid w:val="004862F0"/>
    <w:rsid w:val="00486844"/>
    <w:rsid w:val="00490B92"/>
    <w:rsid w:val="00491456"/>
    <w:rsid w:val="00492097"/>
    <w:rsid w:val="004922AD"/>
    <w:rsid w:val="0049256E"/>
    <w:rsid w:val="00492E2F"/>
    <w:rsid w:val="004931EF"/>
    <w:rsid w:val="00494497"/>
    <w:rsid w:val="004947F9"/>
    <w:rsid w:val="00494951"/>
    <w:rsid w:val="00496443"/>
    <w:rsid w:val="0049759A"/>
    <w:rsid w:val="00497A30"/>
    <w:rsid w:val="004A18F7"/>
    <w:rsid w:val="004A257B"/>
    <w:rsid w:val="004A2742"/>
    <w:rsid w:val="004A3FBA"/>
    <w:rsid w:val="004A4F66"/>
    <w:rsid w:val="004A559C"/>
    <w:rsid w:val="004A6DD7"/>
    <w:rsid w:val="004A6F5E"/>
    <w:rsid w:val="004A7C76"/>
    <w:rsid w:val="004B012F"/>
    <w:rsid w:val="004B042B"/>
    <w:rsid w:val="004B15BB"/>
    <w:rsid w:val="004B1873"/>
    <w:rsid w:val="004B30D5"/>
    <w:rsid w:val="004B3149"/>
    <w:rsid w:val="004B3172"/>
    <w:rsid w:val="004B3194"/>
    <w:rsid w:val="004B3B6E"/>
    <w:rsid w:val="004B3F70"/>
    <w:rsid w:val="004B5352"/>
    <w:rsid w:val="004B5413"/>
    <w:rsid w:val="004B665D"/>
    <w:rsid w:val="004B67A0"/>
    <w:rsid w:val="004B721F"/>
    <w:rsid w:val="004B74DA"/>
    <w:rsid w:val="004C01AF"/>
    <w:rsid w:val="004C36E7"/>
    <w:rsid w:val="004C3745"/>
    <w:rsid w:val="004C3814"/>
    <w:rsid w:val="004C4494"/>
    <w:rsid w:val="004C51C4"/>
    <w:rsid w:val="004C5254"/>
    <w:rsid w:val="004C535E"/>
    <w:rsid w:val="004C53F4"/>
    <w:rsid w:val="004C59D8"/>
    <w:rsid w:val="004C642C"/>
    <w:rsid w:val="004C6C1A"/>
    <w:rsid w:val="004C74CB"/>
    <w:rsid w:val="004D10E8"/>
    <w:rsid w:val="004D222D"/>
    <w:rsid w:val="004D226B"/>
    <w:rsid w:val="004D25FC"/>
    <w:rsid w:val="004D2648"/>
    <w:rsid w:val="004D2A8B"/>
    <w:rsid w:val="004D3175"/>
    <w:rsid w:val="004D35C7"/>
    <w:rsid w:val="004D39D9"/>
    <w:rsid w:val="004D3A45"/>
    <w:rsid w:val="004D3F23"/>
    <w:rsid w:val="004D3FB0"/>
    <w:rsid w:val="004D434C"/>
    <w:rsid w:val="004D4505"/>
    <w:rsid w:val="004E07DB"/>
    <w:rsid w:val="004E095E"/>
    <w:rsid w:val="004E2994"/>
    <w:rsid w:val="004E29CE"/>
    <w:rsid w:val="004E4D11"/>
    <w:rsid w:val="004E5322"/>
    <w:rsid w:val="004E5F7F"/>
    <w:rsid w:val="004E5F84"/>
    <w:rsid w:val="004E5FB8"/>
    <w:rsid w:val="004E62A6"/>
    <w:rsid w:val="004E6841"/>
    <w:rsid w:val="004E6C6E"/>
    <w:rsid w:val="004F04D8"/>
    <w:rsid w:val="004F0506"/>
    <w:rsid w:val="004F074B"/>
    <w:rsid w:val="004F0BBF"/>
    <w:rsid w:val="004F4303"/>
    <w:rsid w:val="004F57CB"/>
    <w:rsid w:val="004F6A99"/>
    <w:rsid w:val="004F7483"/>
    <w:rsid w:val="004F7940"/>
    <w:rsid w:val="005008BA"/>
    <w:rsid w:val="00501178"/>
    <w:rsid w:val="00501352"/>
    <w:rsid w:val="00501686"/>
    <w:rsid w:val="00501BFF"/>
    <w:rsid w:val="00502064"/>
    <w:rsid w:val="00502161"/>
    <w:rsid w:val="0050329C"/>
    <w:rsid w:val="00503752"/>
    <w:rsid w:val="005037C0"/>
    <w:rsid w:val="00504E6C"/>
    <w:rsid w:val="0050743E"/>
    <w:rsid w:val="00510730"/>
    <w:rsid w:val="00511198"/>
    <w:rsid w:val="00511ECA"/>
    <w:rsid w:val="00512243"/>
    <w:rsid w:val="00513ADE"/>
    <w:rsid w:val="00514558"/>
    <w:rsid w:val="00515518"/>
    <w:rsid w:val="00515EC8"/>
    <w:rsid w:val="00516FAD"/>
    <w:rsid w:val="00517832"/>
    <w:rsid w:val="00517DA6"/>
    <w:rsid w:val="00517DF1"/>
    <w:rsid w:val="005202E1"/>
    <w:rsid w:val="00520758"/>
    <w:rsid w:val="0052079D"/>
    <w:rsid w:val="005209B6"/>
    <w:rsid w:val="00520F16"/>
    <w:rsid w:val="0052117B"/>
    <w:rsid w:val="005216AA"/>
    <w:rsid w:val="00521DF4"/>
    <w:rsid w:val="00522BB0"/>
    <w:rsid w:val="00522CF5"/>
    <w:rsid w:val="00522D9F"/>
    <w:rsid w:val="0052324A"/>
    <w:rsid w:val="00524101"/>
    <w:rsid w:val="00524E3D"/>
    <w:rsid w:val="00526C17"/>
    <w:rsid w:val="00527315"/>
    <w:rsid w:val="0053035C"/>
    <w:rsid w:val="0053059E"/>
    <w:rsid w:val="00531D38"/>
    <w:rsid w:val="00531E54"/>
    <w:rsid w:val="00532075"/>
    <w:rsid w:val="0053277A"/>
    <w:rsid w:val="00532AD2"/>
    <w:rsid w:val="00534846"/>
    <w:rsid w:val="00536A04"/>
    <w:rsid w:val="00536E46"/>
    <w:rsid w:val="0053792B"/>
    <w:rsid w:val="00537F25"/>
    <w:rsid w:val="00540657"/>
    <w:rsid w:val="005414E2"/>
    <w:rsid w:val="005415E4"/>
    <w:rsid w:val="00541957"/>
    <w:rsid w:val="00544604"/>
    <w:rsid w:val="005448EB"/>
    <w:rsid w:val="00544E6E"/>
    <w:rsid w:val="005459AF"/>
    <w:rsid w:val="00550798"/>
    <w:rsid w:val="005507D0"/>
    <w:rsid w:val="005508C2"/>
    <w:rsid w:val="00550FD3"/>
    <w:rsid w:val="00552942"/>
    <w:rsid w:val="00552B41"/>
    <w:rsid w:val="00552E03"/>
    <w:rsid w:val="005533EB"/>
    <w:rsid w:val="005536DF"/>
    <w:rsid w:val="005539C1"/>
    <w:rsid w:val="005542E1"/>
    <w:rsid w:val="00554CEE"/>
    <w:rsid w:val="00555E4F"/>
    <w:rsid w:val="00557EDD"/>
    <w:rsid w:val="005600B0"/>
    <w:rsid w:val="00560A33"/>
    <w:rsid w:val="00561442"/>
    <w:rsid w:val="00562A08"/>
    <w:rsid w:val="00563385"/>
    <w:rsid w:val="00563759"/>
    <w:rsid w:val="00564BED"/>
    <w:rsid w:val="00566748"/>
    <w:rsid w:val="005669FD"/>
    <w:rsid w:val="0056711E"/>
    <w:rsid w:val="005711A6"/>
    <w:rsid w:val="005717B0"/>
    <w:rsid w:val="005718A2"/>
    <w:rsid w:val="00571A05"/>
    <w:rsid w:val="00574506"/>
    <w:rsid w:val="0057455F"/>
    <w:rsid w:val="00574EBE"/>
    <w:rsid w:val="0057645C"/>
    <w:rsid w:val="00577275"/>
    <w:rsid w:val="0057786A"/>
    <w:rsid w:val="0058043F"/>
    <w:rsid w:val="00580C6C"/>
    <w:rsid w:val="00582E4E"/>
    <w:rsid w:val="00584852"/>
    <w:rsid w:val="00585204"/>
    <w:rsid w:val="00586ACC"/>
    <w:rsid w:val="00590D13"/>
    <w:rsid w:val="00591385"/>
    <w:rsid w:val="00591E08"/>
    <w:rsid w:val="00595EA2"/>
    <w:rsid w:val="00596187"/>
    <w:rsid w:val="005964BC"/>
    <w:rsid w:val="0059706A"/>
    <w:rsid w:val="00597613"/>
    <w:rsid w:val="005976DC"/>
    <w:rsid w:val="005A05EF"/>
    <w:rsid w:val="005A0723"/>
    <w:rsid w:val="005A11B0"/>
    <w:rsid w:val="005A34DD"/>
    <w:rsid w:val="005A3FC5"/>
    <w:rsid w:val="005A54A1"/>
    <w:rsid w:val="005A5556"/>
    <w:rsid w:val="005B0DE0"/>
    <w:rsid w:val="005B1A34"/>
    <w:rsid w:val="005B3E62"/>
    <w:rsid w:val="005B489F"/>
    <w:rsid w:val="005B6953"/>
    <w:rsid w:val="005B7180"/>
    <w:rsid w:val="005B74FA"/>
    <w:rsid w:val="005C070D"/>
    <w:rsid w:val="005C123A"/>
    <w:rsid w:val="005C399C"/>
    <w:rsid w:val="005C4159"/>
    <w:rsid w:val="005C4564"/>
    <w:rsid w:val="005C6245"/>
    <w:rsid w:val="005C6490"/>
    <w:rsid w:val="005C6E48"/>
    <w:rsid w:val="005D0DEF"/>
    <w:rsid w:val="005D2A16"/>
    <w:rsid w:val="005D2C6F"/>
    <w:rsid w:val="005D2C9E"/>
    <w:rsid w:val="005D32DF"/>
    <w:rsid w:val="005D35E4"/>
    <w:rsid w:val="005D5CAA"/>
    <w:rsid w:val="005D6000"/>
    <w:rsid w:val="005D68A9"/>
    <w:rsid w:val="005E047F"/>
    <w:rsid w:val="005E0759"/>
    <w:rsid w:val="005E0AF9"/>
    <w:rsid w:val="005E0B10"/>
    <w:rsid w:val="005E0C08"/>
    <w:rsid w:val="005E2208"/>
    <w:rsid w:val="005E270C"/>
    <w:rsid w:val="005E2826"/>
    <w:rsid w:val="005E2D5B"/>
    <w:rsid w:val="005E2DB5"/>
    <w:rsid w:val="005E522D"/>
    <w:rsid w:val="005E5AB9"/>
    <w:rsid w:val="005E69B4"/>
    <w:rsid w:val="005E6FF5"/>
    <w:rsid w:val="005F006F"/>
    <w:rsid w:val="005F0200"/>
    <w:rsid w:val="005F0638"/>
    <w:rsid w:val="005F20D5"/>
    <w:rsid w:val="005F28D3"/>
    <w:rsid w:val="005F35E5"/>
    <w:rsid w:val="005F3F78"/>
    <w:rsid w:val="005F4965"/>
    <w:rsid w:val="005F4CED"/>
    <w:rsid w:val="005F510E"/>
    <w:rsid w:val="005F589B"/>
    <w:rsid w:val="005F59CD"/>
    <w:rsid w:val="005F6FAF"/>
    <w:rsid w:val="005F740D"/>
    <w:rsid w:val="005F77AF"/>
    <w:rsid w:val="005F7FBE"/>
    <w:rsid w:val="00600521"/>
    <w:rsid w:val="00600905"/>
    <w:rsid w:val="0060121E"/>
    <w:rsid w:val="006015F5"/>
    <w:rsid w:val="006020BF"/>
    <w:rsid w:val="006022E7"/>
    <w:rsid w:val="00602556"/>
    <w:rsid w:val="0060357A"/>
    <w:rsid w:val="006039B1"/>
    <w:rsid w:val="00603B93"/>
    <w:rsid w:val="006043AD"/>
    <w:rsid w:val="00604487"/>
    <w:rsid w:val="0060664A"/>
    <w:rsid w:val="00607CF5"/>
    <w:rsid w:val="00612D12"/>
    <w:rsid w:val="00612E1F"/>
    <w:rsid w:val="0061424F"/>
    <w:rsid w:val="006143F7"/>
    <w:rsid w:val="00614C49"/>
    <w:rsid w:val="00615605"/>
    <w:rsid w:val="006157F0"/>
    <w:rsid w:val="00615FCD"/>
    <w:rsid w:val="0061747F"/>
    <w:rsid w:val="0062017F"/>
    <w:rsid w:val="00620335"/>
    <w:rsid w:val="00620416"/>
    <w:rsid w:val="00621D6D"/>
    <w:rsid w:val="00622BA4"/>
    <w:rsid w:val="00623A99"/>
    <w:rsid w:val="00624A9D"/>
    <w:rsid w:val="00624E85"/>
    <w:rsid w:val="00625547"/>
    <w:rsid w:val="00626737"/>
    <w:rsid w:val="0062682A"/>
    <w:rsid w:val="006272E6"/>
    <w:rsid w:val="0063251D"/>
    <w:rsid w:val="00632F6D"/>
    <w:rsid w:val="006331A9"/>
    <w:rsid w:val="00633964"/>
    <w:rsid w:val="006352A8"/>
    <w:rsid w:val="0063544E"/>
    <w:rsid w:val="00635B7C"/>
    <w:rsid w:val="00635BBF"/>
    <w:rsid w:val="00636E4F"/>
    <w:rsid w:val="00637048"/>
    <w:rsid w:val="006371DA"/>
    <w:rsid w:val="00637AFE"/>
    <w:rsid w:val="00641039"/>
    <w:rsid w:val="00641851"/>
    <w:rsid w:val="006420E3"/>
    <w:rsid w:val="0064249D"/>
    <w:rsid w:val="006432ED"/>
    <w:rsid w:val="006438BF"/>
    <w:rsid w:val="00644BEA"/>
    <w:rsid w:val="00644BF2"/>
    <w:rsid w:val="00647F3E"/>
    <w:rsid w:val="006508BF"/>
    <w:rsid w:val="006519D5"/>
    <w:rsid w:val="0065354D"/>
    <w:rsid w:val="006544E0"/>
    <w:rsid w:val="006556AA"/>
    <w:rsid w:val="0065637A"/>
    <w:rsid w:val="00656799"/>
    <w:rsid w:val="006575D8"/>
    <w:rsid w:val="00657AB7"/>
    <w:rsid w:val="0066001C"/>
    <w:rsid w:val="00660D14"/>
    <w:rsid w:val="00661008"/>
    <w:rsid w:val="0066135A"/>
    <w:rsid w:val="0066157A"/>
    <w:rsid w:val="006636C7"/>
    <w:rsid w:val="00664ACB"/>
    <w:rsid w:val="00665F80"/>
    <w:rsid w:val="0067106B"/>
    <w:rsid w:val="00673C9D"/>
    <w:rsid w:val="00673F4D"/>
    <w:rsid w:val="006741B2"/>
    <w:rsid w:val="00674254"/>
    <w:rsid w:val="0067546C"/>
    <w:rsid w:val="00676C9C"/>
    <w:rsid w:val="00677C7A"/>
    <w:rsid w:val="00677FDA"/>
    <w:rsid w:val="00680259"/>
    <w:rsid w:val="006807F6"/>
    <w:rsid w:val="00681DE1"/>
    <w:rsid w:val="00681E6D"/>
    <w:rsid w:val="006836AE"/>
    <w:rsid w:val="00684495"/>
    <w:rsid w:val="00684892"/>
    <w:rsid w:val="006855BF"/>
    <w:rsid w:val="00685E5B"/>
    <w:rsid w:val="00685EE9"/>
    <w:rsid w:val="006868F6"/>
    <w:rsid w:val="0068778B"/>
    <w:rsid w:val="00687CAF"/>
    <w:rsid w:val="00690997"/>
    <w:rsid w:val="0069149A"/>
    <w:rsid w:val="006928EE"/>
    <w:rsid w:val="00692FC6"/>
    <w:rsid w:val="00693915"/>
    <w:rsid w:val="00695229"/>
    <w:rsid w:val="00695DDE"/>
    <w:rsid w:val="006966D7"/>
    <w:rsid w:val="00696C1F"/>
    <w:rsid w:val="00696D04"/>
    <w:rsid w:val="00696F71"/>
    <w:rsid w:val="00697200"/>
    <w:rsid w:val="006A0DC7"/>
    <w:rsid w:val="006A1DA8"/>
    <w:rsid w:val="006A2BD6"/>
    <w:rsid w:val="006A34BA"/>
    <w:rsid w:val="006A4F33"/>
    <w:rsid w:val="006A4F3B"/>
    <w:rsid w:val="006A5011"/>
    <w:rsid w:val="006A5A57"/>
    <w:rsid w:val="006A630C"/>
    <w:rsid w:val="006A6F66"/>
    <w:rsid w:val="006A7520"/>
    <w:rsid w:val="006A7801"/>
    <w:rsid w:val="006A7F4D"/>
    <w:rsid w:val="006B24CD"/>
    <w:rsid w:val="006B40FB"/>
    <w:rsid w:val="006B506E"/>
    <w:rsid w:val="006B553B"/>
    <w:rsid w:val="006B635D"/>
    <w:rsid w:val="006B68FB"/>
    <w:rsid w:val="006B6C69"/>
    <w:rsid w:val="006B7043"/>
    <w:rsid w:val="006C06B5"/>
    <w:rsid w:val="006C09CC"/>
    <w:rsid w:val="006C2915"/>
    <w:rsid w:val="006C29F3"/>
    <w:rsid w:val="006C2B37"/>
    <w:rsid w:val="006C4932"/>
    <w:rsid w:val="006C57A3"/>
    <w:rsid w:val="006C5DC6"/>
    <w:rsid w:val="006C5DCE"/>
    <w:rsid w:val="006C60A8"/>
    <w:rsid w:val="006C6AB3"/>
    <w:rsid w:val="006D0434"/>
    <w:rsid w:val="006D12A5"/>
    <w:rsid w:val="006D1DB7"/>
    <w:rsid w:val="006D1DFD"/>
    <w:rsid w:val="006D1E1D"/>
    <w:rsid w:val="006D3491"/>
    <w:rsid w:val="006D382E"/>
    <w:rsid w:val="006D4307"/>
    <w:rsid w:val="006D490B"/>
    <w:rsid w:val="006D4CE6"/>
    <w:rsid w:val="006D515A"/>
    <w:rsid w:val="006E02EE"/>
    <w:rsid w:val="006E051A"/>
    <w:rsid w:val="006E06E0"/>
    <w:rsid w:val="006E10AC"/>
    <w:rsid w:val="006E128D"/>
    <w:rsid w:val="006E1D77"/>
    <w:rsid w:val="006E37E5"/>
    <w:rsid w:val="006E5780"/>
    <w:rsid w:val="006E6054"/>
    <w:rsid w:val="006E6376"/>
    <w:rsid w:val="006E76E6"/>
    <w:rsid w:val="006F071E"/>
    <w:rsid w:val="006F2A50"/>
    <w:rsid w:val="006F4D29"/>
    <w:rsid w:val="006F5804"/>
    <w:rsid w:val="006F585B"/>
    <w:rsid w:val="006F59D2"/>
    <w:rsid w:val="006F5BD1"/>
    <w:rsid w:val="006F7DAC"/>
    <w:rsid w:val="007014DC"/>
    <w:rsid w:val="007015D0"/>
    <w:rsid w:val="0070191D"/>
    <w:rsid w:val="007019F2"/>
    <w:rsid w:val="00702B66"/>
    <w:rsid w:val="007032F4"/>
    <w:rsid w:val="00706071"/>
    <w:rsid w:val="00707AB9"/>
    <w:rsid w:val="007104CE"/>
    <w:rsid w:val="00710BA5"/>
    <w:rsid w:val="0071130B"/>
    <w:rsid w:val="00712296"/>
    <w:rsid w:val="0071230E"/>
    <w:rsid w:val="00713BA5"/>
    <w:rsid w:val="00715873"/>
    <w:rsid w:val="00717EBA"/>
    <w:rsid w:val="00720015"/>
    <w:rsid w:val="00720262"/>
    <w:rsid w:val="00721E8C"/>
    <w:rsid w:val="00722074"/>
    <w:rsid w:val="00722479"/>
    <w:rsid w:val="00723572"/>
    <w:rsid w:val="00723849"/>
    <w:rsid w:val="00723C95"/>
    <w:rsid w:val="0072410D"/>
    <w:rsid w:val="00725A9C"/>
    <w:rsid w:val="00726198"/>
    <w:rsid w:val="00726A51"/>
    <w:rsid w:val="00727C20"/>
    <w:rsid w:val="0073013E"/>
    <w:rsid w:val="007302F5"/>
    <w:rsid w:val="00730654"/>
    <w:rsid w:val="00732B53"/>
    <w:rsid w:val="007333E9"/>
    <w:rsid w:val="0073381E"/>
    <w:rsid w:val="00734253"/>
    <w:rsid w:val="007347F8"/>
    <w:rsid w:val="00734A66"/>
    <w:rsid w:val="00736469"/>
    <w:rsid w:val="00736611"/>
    <w:rsid w:val="00741861"/>
    <w:rsid w:val="007426E9"/>
    <w:rsid w:val="0074354C"/>
    <w:rsid w:val="007438D5"/>
    <w:rsid w:val="00744975"/>
    <w:rsid w:val="00744E32"/>
    <w:rsid w:val="0074668F"/>
    <w:rsid w:val="00746887"/>
    <w:rsid w:val="00746BC6"/>
    <w:rsid w:val="00750516"/>
    <w:rsid w:val="00753375"/>
    <w:rsid w:val="00753814"/>
    <w:rsid w:val="00754A80"/>
    <w:rsid w:val="00755C5C"/>
    <w:rsid w:val="0075631A"/>
    <w:rsid w:val="00756357"/>
    <w:rsid w:val="007565C8"/>
    <w:rsid w:val="007568E5"/>
    <w:rsid w:val="00756B01"/>
    <w:rsid w:val="0075792D"/>
    <w:rsid w:val="007630A7"/>
    <w:rsid w:val="00763BF1"/>
    <w:rsid w:val="00763CC6"/>
    <w:rsid w:val="00763E0D"/>
    <w:rsid w:val="007644BB"/>
    <w:rsid w:val="00764625"/>
    <w:rsid w:val="00765661"/>
    <w:rsid w:val="00767964"/>
    <w:rsid w:val="00767AA2"/>
    <w:rsid w:val="00771A6B"/>
    <w:rsid w:val="0077209E"/>
    <w:rsid w:val="0077373B"/>
    <w:rsid w:val="007748AF"/>
    <w:rsid w:val="00774E7A"/>
    <w:rsid w:val="00775FD4"/>
    <w:rsid w:val="007766F0"/>
    <w:rsid w:val="00777789"/>
    <w:rsid w:val="00780E52"/>
    <w:rsid w:val="007815C0"/>
    <w:rsid w:val="0078388D"/>
    <w:rsid w:val="00784406"/>
    <w:rsid w:val="00785881"/>
    <w:rsid w:val="007858BF"/>
    <w:rsid w:val="00786991"/>
    <w:rsid w:val="00787E36"/>
    <w:rsid w:val="0079008B"/>
    <w:rsid w:val="00790682"/>
    <w:rsid w:val="00790D91"/>
    <w:rsid w:val="00790EEC"/>
    <w:rsid w:val="00791E65"/>
    <w:rsid w:val="007925C8"/>
    <w:rsid w:val="00792DD5"/>
    <w:rsid w:val="00792EE7"/>
    <w:rsid w:val="00794907"/>
    <w:rsid w:val="00794C89"/>
    <w:rsid w:val="00794DD8"/>
    <w:rsid w:val="007975EA"/>
    <w:rsid w:val="0079776A"/>
    <w:rsid w:val="007A1C4C"/>
    <w:rsid w:val="007A225D"/>
    <w:rsid w:val="007A361A"/>
    <w:rsid w:val="007A371F"/>
    <w:rsid w:val="007A3FEC"/>
    <w:rsid w:val="007A49B3"/>
    <w:rsid w:val="007A5BF6"/>
    <w:rsid w:val="007A615F"/>
    <w:rsid w:val="007A6488"/>
    <w:rsid w:val="007A7676"/>
    <w:rsid w:val="007B29AA"/>
    <w:rsid w:val="007B29D0"/>
    <w:rsid w:val="007B309F"/>
    <w:rsid w:val="007B3486"/>
    <w:rsid w:val="007B3B80"/>
    <w:rsid w:val="007B44DA"/>
    <w:rsid w:val="007B4E3F"/>
    <w:rsid w:val="007B532C"/>
    <w:rsid w:val="007B5A05"/>
    <w:rsid w:val="007B6718"/>
    <w:rsid w:val="007B79DB"/>
    <w:rsid w:val="007B7BAD"/>
    <w:rsid w:val="007C2896"/>
    <w:rsid w:val="007C4402"/>
    <w:rsid w:val="007C5209"/>
    <w:rsid w:val="007C5860"/>
    <w:rsid w:val="007C62F3"/>
    <w:rsid w:val="007C74BB"/>
    <w:rsid w:val="007C7BE2"/>
    <w:rsid w:val="007D0063"/>
    <w:rsid w:val="007D1395"/>
    <w:rsid w:val="007D193A"/>
    <w:rsid w:val="007D215B"/>
    <w:rsid w:val="007D419C"/>
    <w:rsid w:val="007D4A1C"/>
    <w:rsid w:val="007D4F95"/>
    <w:rsid w:val="007D4FD7"/>
    <w:rsid w:val="007D57C8"/>
    <w:rsid w:val="007D5C51"/>
    <w:rsid w:val="007D6253"/>
    <w:rsid w:val="007D6F22"/>
    <w:rsid w:val="007D7404"/>
    <w:rsid w:val="007D79FE"/>
    <w:rsid w:val="007D7CA8"/>
    <w:rsid w:val="007D7E95"/>
    <w:rsid w:val="007E0635"/>
    <w:rsid w:val="007E085F"/>
    <w:rsid w:val="007E0F58"/>
    <w:rsid w:val="007E4756"/>
    <w:rsid w:val="007E5E66"/>
    <w:rsid w:val="007E6903"/>
    <w:rsid w:val="007E6F0F"/>
    <w:rsid w:val="007E779A"/>
    <w:rsid w:val="007E78B8"/>
    <w:rsid w:val="007E79DA"/>
    <w:rsid w:val="007F08F6"/>
    <w:rsid w:val="007F0964"/>
    <w:rsid w:val="007F0B6E"/>
    <w:rsid w:val="007F1C36"/>
    <w:rsid w:val="007F3A9F"/>
    <w:rsid w:val="007F445D"/>
    <w:rsid w:val="007F5D37"/>
    <w:rsid w:val="007F6930"/>
    <w:rsid w:val="007F717F"/>
    <w:rsid w:val="007F77DC"/>
    <w:rsid w:val="0080014A"/>
    <w:rsid w:val="00806CD5"/>
    <w:rsid w:val="008073E7"/>
    <w:rsid w:val="00807C73"/>
    <w:rsid w:val="00810966"/>
    <w:rsid w:val="00810A49"/>
    <w:rsid w:val="00812D9A"/>
    <w:rsid w:val="00814565"/>
    <w:rsid w:val="00814F54"/>
    <w:rsid w:val="008157A3"/>
    <w:rsid w:val="00817CC1"/>
    <w:rsid w:val="00820590"/>
    <w:rsid w:val="008219FC"/>
    <w:rsid w:val="00823A53"/>
    <w:rsid w:val="00824037"/>
    <w:rsid w:val="008247A5"/>
    <w:rsid w:val="0082523E"/>
    <w:rsid w:val="008260F6"/>
    <w:rsid w:val="008268B6"/>
    <w:rsid w:val="00827132"/>
    <w:rsid w:val="008301D3"/>
    <w:rsid w:val="00831470"/>
    <w:rsid w:val="00832270"/>
    <w:rsid w:val="00832898"/>
    <w:rsid w:val="00832EDF"/>
    <w:rsid w:val="008354E9"/>
    <w:rsid w:val="008378C2"/>
    <w:rsid w:val="00840693"/>
    <w:rsid w:val="00842CE6"/>
    <w:rsid w:val="00842F56"/>
    <w:rsid w:val="008438D7"/>
    <w:rsid w:val="00845015"/>
    <w:rsid w:val="00845DD1"/>
    <w:rsid w:val="008461DE"/>
    <w:rsid w:val="008475A3"/>
    <w:rsid w:val="00847A49"/>
    <w:rsid w:val="0085140F"/>
    <w:rsid w:val="0085149C"/>
    <w:rsid w:val="00851EDE"/>
    <w:rsid w:val="008526C4"/>
    <w:rsid w:val="00853D42"/>
    <w:rsid w:val="008543A7"/>
    <w:rsid w:val="008543BC"/>
    <w:rsid w:val="008548DB"/>
    <w:rsid w:val="00854D19"/>
    <w:rsid w:val="00854FCF"/>
    <w:rsid w:val="00856259"/>
    <w:rsid w:val="00857B00"/>
    <w:rsid w:val="00857DC2"/>
    <w:rsid w:val="00860317"/>
    <w:rsid w:val="008610E1"/>
    <w:rsid w:val="00861A90"/>
    <w:rsid w:val="00861DB7"/>
    <w:rsid w:val="00863985"/>
    <w:rsid w:val="00863A07"/>
    <w:rsid w:val="00864604"/>
    <w:rsid w:val="00864D4C"/>
    <w:rsid w:val="00864FAC"/>
    <w:rsid w:val="00865173"/>
    <w:rsid w:val="0086584E"/>
    <w:rsid w:val="008668E8"/>
    <w:rsid w:val="008705F5"/>
    <w:rsid w:val="00870AE7"/>
    <w:rsid w:val="00870D4A"/>
    <w:rsid w:val="00871A31"/>
    <w:rsid w:val="008727EB"/>
    <w:rsid w:val="008732B4"/>
    <w:rsid w:val="00873C7F"/>
    <w:rsid w:val="008740D7"/>
    <w:rsid w:val="00874335"/>
    <w:rsid w:val="0087597D"/>
    <w:rsid w:val="008765FC"/>
    <w:rsid w:val="00876864"/>
    <w:rsid w:val="008776A9"/>
    <w:rsid w:val="008777D4"/>
    <w:rsid w:val="008815DA"/>
    <w:rsid w:val="00881FD4"/>
    <w:rsid w:val="00882421"/>
    <w:rsid w:val="008829FD"/>
    <w:rsid w:val="00882A22"/>
    <w:rsid w:val="00883688"/>
    <w:rsid w:val="00883FE5"/>
    <w:rsid w:val="0088403C"/>
    <w:rsid w:val="008852D0"/>
    <w:rsid w:val="00885C36"/>
    <w:rsid w:val="00886AB3"/>
    <w:rsid w:val="008874A4"/>
    <w:rsid w:val="008876C2"/>
    <w:rsid w:val="008901DC"/>
    <w:rsid w:val="00891A96"/>
    <w:rsid w:val="008921F1"/>
    <w:rsid w:val="008925B6"/>
    <w:rsid w:val="00892827"/>
    <w:rsid w:val="00892841"/>
    <w:rsid w:val="00892E61"/>
    <w:rsid w:val="00894D94"/>
    <w:rsid w:val="008954BD"/>
    <w:rsid w:val="008957AE"/>
    <w:rsid w:val="00895B95"/>
    <w:rsid w:val="00896BD1"/>
    <w:rsid w:val="0089707A"/>
    <w:rsid w:val="0089787D"/>
    <w:rsid w:val="008A0AAF"/>
    <w:rsid w:val="008A1EFF"/>
    <w:rsid w:val="008A23D8"/>
    <w:rsid w:val="008A24D0"/>
    <w:rsid w:val="008A2C20"/>
    <w:rsid w:val="008A330E"/>
    <w:rsid w:val="008A383D"/>
    <w:rsid w:val="008A4319"/>
    <w:rsid w:val="008A4B55"/>
    <w:rsid w:val="008A5876"/>
    <w:rsid w:val="008A5B28"/>
    <w:rsid w:val="008A609F"/>
    <w:rsid w:val="008B0F66"/>
    <w:rsid w:val="008B1011"/>
    <w:rsid w:val="008B10B6"/>
    <w:rsid w:val="008B18B1"/>
    <w:rsid w:val="008B208D"/>
    <w:rsid w:val="008B4C04"/>
    <w:rsid w:val="008B4CA6"/>
    <w:rsid w:val="008B4EF0"/>
    <w:rsid w:val="008B5494"/>
    <w:rsid w:val="008B5738"/>
    <w:rsid w:val="008B627A"/>
    <w:rsid w:val="008B6A74"/>
    <w:rsid w:val="008B6F66"/>
    <w:rsid w:val="008B7FB2"/>
    <w:rsid w:val="008C13B0"/>
    <w:rsid w:val="008C162F"/>
    <w:rsid w:val="008C2401"/>
    <w:rsid w:val="008C2CA8"/>
    <w:rsid w:val="008C32C6"/>
    <w:rsid w:val="008C4164"/>
    <w:rsid w:val="008C577D"/>
    <w:rsid w:val="008C577F"/>
    <w:rsid w:val="008C6348"/>
    <w:rsid w:val="008C69EA"/>
    <w:rsid w:val="008C7FEF"/>
    <w:rsid w:val="008D01E1"/>
    <w:rsid w:val="008D0E06"/>
    <w:rsid w:val="008D1042"/>
    <w:rsid w:val="008D1B09"/>
    <w:rsid w:val="008D23B4"/>
    <w:rsid w:val="008D2E36"/>
    <w:rsid w:val="008D31FC"/>
    <w:rsid w:val="008D3BEB"/>
    <w:rsid w:val="008D3E64"/>
    <w:rsid w:val="008D401B"/>
    <w:rsid w:val="008D4851"/>
    <w:rsid w:val="008D5AE3"/>
    <w:rsid w:val="008D5DCD"/>
    <w:rsid w:val="008D67CB"/>
    <w:rsid w:val="008D6ECB"/>
    <w:rsid w:val="008D7560"/>
    <w:rsid w:val="008E17C2"/>
    <w:rsid w:val="008E1C62"/>
    <w:rsid w:val="008E2362"/>
    <w:rsid w:val="008E25FE"/>
    <w:rsid w:val="008E3518"/>
    <w:rsid w:val="008E3FB8"/>
    <w:rsid w:val="008E4002"/>
    <w:rsid w:val="008E4C60"/>
    <w:rsid w:val="008E4FF9"/>
    <w:rsid w:val="008E53F6"/>
    <w:rsid w:val="008E5782"/>
    <w:rsid w:val="008E66DE"/>
    <w:rsid w:val="008E69CA"/>
    <w:rsid w:val="008E799A"/>
    <w:rsid w:val="008F044B"/>
    <w:rsid w:val="008F05AD"/>
    <w:rsid w:val="008F1754"/>
    <w:rsid w:val="008F1BD2"/>
    <w:rsid w:val="008F1FB0"/>
    <w:rsid w:val="008F3ECB"/>
    <w:rsid w:val="008F50AA"/>
    <w:rsid w:val="008F54A5"/>
    <w:rsid w:val="008F58CB"/>
    <w:rsid w:val="008F73CC"/>
    <w:rsid w:val="0090005A"/>
    <w:rsid w:val="00900470"/>
    <w:rsid w:val="00900A57"/>
    <w:rsid w:val="00900CC3"/>
    <w:rsid w:val="00900CE9"/>
    <w:rsid w:val="00900F82"/>
    <w:rsid w:val="00902249"/>
    <w:rsid w:val="009034F3"/>
    <w:rsid w:val="00903ABA"/>
    <w:rsid w:val="00903D85"/>
    <w:rsid w:val="0090406C"/>
    <w:rsid w:val="009045A5"/>
    <w:rsid w:val="0090536D"/>
    <w:rsid w:val="00906318"/>
    <w:rsid w:val="009065CA"/>
    <w:rsid w:val="00906C08"/>
    <w:rsid w:val="00906CB9"/>
    <w:rsid w:val="00906E73"/>
    <w:rsid w:val="00907ADB"/>
    <w:rsid w:val="00910AD0"/>
    <w:rsid w:val="00911AEB"/>
    <w:rsid w:val="00911D84"/>
    <w:rsid w:val="00912966"/>
    <w:rsid w:val="00913273"/>
    <w:rsid w:val="009146DF"/>
    <w:rsid w:val="00914BC0"/>
    <w:rsid w:val="00915C01"/>
    <w:rsid w:val="00921365"/>
    <w:rsid w:val="00922E13"/>
    <w:rsid w:val="00923169"/>
    <w:rsid w:val="009262A3"/>
    <w:rsid w:val="00926AFC"/>
    <w:rsid w:val="00930644"/>
    <w:rsid w:val="009319F8"/>
    <w:rsid w:val="00931FFF"/>
    <w:rsid w:val="009325CA"/>
    <w:rsid w:val="00933A29"/>
    <w:rsid w:val="00934B38"/>
    <w:rsid w:val="00935D8E"/>
    <w:rsid w:val="00936ECD"/>
    <w:rsid w:val="0093738E"/>
    <w:rsid w:val="009410E4"/>
    <w:rsid w:val="009412B9"/>
    <w:rsid w:val="009415B9"/>
    <w:rsid w:val="00943216"/>
    <w:rsid w:val="009436FD"/>
    <w:rsid w:val="009442D7"/>
    <w:rsid w:val="00944ABE"/>
    <w:rsid w:val="00944F25"/>
    <w:rsid w:val="00945B98"/>
    <w:rsid w:val="00947CCE"/>
    <w:rsid w:val="00953A5F"/>
    <w:rsid w:val="00953B5B"/>
    <w:rsid w:val="0095485C"/>
    <w:rsid w:val="009548D0"/>
    <w:rsid w:val="00955C33"/>
    <w:rsid w:val="009569C3"/>
    <w:rsid w:val="009602BF"/>
    <w:rsid w:val="00960E96"/>
    <w:rsid w:val="009619CC"/>
    <w:rsid w:val="009625E5"/>
    <w:rsid w:val="0096402A"/>
    <w:rsid w:val="009640AF"/>
    <w:rsid w:val="00965620"/>
    <w:rsid w:val="00965695"/>
    <w:rsid w:val="00965A80"/>
    <w:rsid w:val="00965D79"/>
    <w:rsid w:val="00965F36"/>
    <w:rsid w:val="00966797"/>
    <w:rsid w:val="00970208"/>
    <w:rsid w:val="00971BFD"/>
    <w:rsid w:val="00972AA9"/>
    <w:rsid w:val="00973A32"/>
    <w:rsid w:val="00973DB0"/>
    <w:rsid w:val="00974121"/>
    <w:rsid w:val="0097484B"/>
    <w:rsid w:val="00976023"/>
    <w:rsid w:val="0097645A"/>
    <w:rsid w:val="00976A09"/>
    <w:rsid w:val="00976BE0"/>
    <w:rsid w:val="009772E8"/>
    <w:rsid w:val="00977342"/>
    <w:rsid w:val="00980054"/>
    <w:rsid w:val="009800F1"/>
    <w:rsid w:val="009802CD"/>
    <w:rsid w:val="0098202F"/>
    <w:rsid w:val="00982C7D"/>
    <w:rsid w:val="00983544"/>
    <w:rsid w:val="009853EB"/>
    <w:rsid w:val="00985FEC"/>
    <w:rsid w:val="009865A5"/>
    <w:rsid w:val="00986791"/>
    <w:rsid w:val="00986E5E"/>
    <w:rsid w:val="00987AF3"/>
    <w:rsid w:val="00990D8D"/>
    <w:rsid w:val="00991286"/>
    <w:rsid w:val="009917A9"/>
    <w:rsid w:val="00992EE0"/>
    <w:rsid w:val="00993906"/>
    <w:rsid w:val="00993BE9"/>
    <w:rsid w:val="009940C5"/>
    <w:rsid w:val="00994283"/>
    <w:rsid w:val="00994AF9"/>
    <w:rsid w:val="0099561B"/>
    <w:rsid w:val="00995926"/>
    <w:rsid w:val="00995E17"/>
    <w:rsid w:val="00996DC0"/>
    <w:rsid w:val="00997F65"/>
    <w:rsid w:val="009A014B"/>
    <w:rsid w:val="009A07B0"/>
    <w:rsid w:val="009A17F6"/>
    <w:rsid w:val="009A1919"/>
    <w:rsid w:val="009A1B31"/>
    <w:rsid w:val="009A1ECC"/>
    <w:rsid w:val="009A2785"/>
    <w:rsid w:val="009A2DC3"/>
    <w:rsid w:val="009A5180"/>
    <w:rsid w:val="009A550A"/>
    <w:rsid w:val="009A55C5"/>
    <w:rsid w:val="009A72D4"/>
    <w:rsid w:val="009A7FD4"/>
    <w:rsid w:val="009B39B7"/>
    <w:rsid w:val="009B42B9"/>
    <w:rsid w:val="009B5D7D"/>
    <w:rsid w:val="009B5FAE"/>
    <w:rsid w:val="009B622C"/>
    <w:rsid w:val="009B666B"/>
    <w:rsid w:val="009B71D1"/>
    <w:rsid w:val="009B75B8"/>
    <w:rsid w:val="009B7E81"/>
    <w:rsid w:val="009C05B0"/>
    <w:rsid w:val="009C3DDB"/>
    <w:rsid w:val="009C3F22"/>
    <w:rsid w:val="009C5378"/>
    <w:rsid w:val="009C727A"/>
    <w:rsid w:val="009D0A13"/>
    <w:rsid w:val="009D1CBF"/>
    <w:rsid w:val="009D1F53"/>
    <w:rsid w:val="009D290E"/>
    <w:rsid w:val="009D3353"/>
    <w:rsid w:val="009D35A1"/>
    <w:rsid w:val="009D5357"/>
    <w:rsid w:val="009D56D8"/>
    <w:rsid w:val="009D631C"/>
    <w:rsid w:val="009D7EEF"/>
    <w:rsid w:val="009D7FFD"/>
    <w:rsid w:val="009E0415"/>
    <w:rsid w:val="009E04EE"/>
    <w:rsid w:val="009E1E04"/>
    <w:rsid w:val="009E1E67"/>
    <w:rsid w:val="009E2A6E"/>
    <w:rsid w:val="009E32A1"/>
    <w:rsid w:val="009E384A"/>
    <w:rsid w:val="009E393B"/>
    <w:rsid w:val="009E40EF"/>
    <w:rsid w:val="009E4278"/>
    <w:rsid w:val="009E45AB"/>
    <w:rsid w:val="009E4F75"/>
    <w:rsid w:val="009E507A"/>
    <w:rsid w:val="009E66AB"/>
    <w:rsid w:val="009E691D"/>
    <w:rsid w:val="009E7873"/>
    <w:rsid w:val="009F14AE"/>
    <w:rsid w:val="009F1BA9"/>
    <w:rsid w:val="009F2DC6"/>
    <w:rsid w:val="009F372E"/>
    <w:rsid w:val="009F3893"/>
    <w:rsid w:val="009F501B"/>
    <w:rsid w:val="009F60BF"/>
    <w:rsid w:val="009F7178"/>
    <w:rsid w:val="009F7BD7"/>
    <w:rsid w:val="00A000FA"/>
    <w:rsid w:val="00A0053E"/>
    <w:rsid w:val="00A00E4E"/>
    <w:rsid w:val="00A01490"/>
    <w:rsid w:val="00A01F30"/>
    <w:rsid w:val="00A039D4"/>
    <w:rsid w:val="00A04199"/>
    <w:rsid w:val="00A06150"/>
    <w:rsid w:val="00A07EF6"/>
    <w:rsid w:val="00A11A0A"/>
    <w:rsid w:val="00A11D88"/>
    <w:rsid w:val="00A1241F"/>
    <w:rsid w:val="00A1278B"/>
    <w:rsid w:val="00A135A3"/>
    <w:rsid w:val="00A13906"/>
    <w:rsid w:val="00A145A6"/>
    <w:rsid w:val="00A150F0"/>
    <w:rsid w:val="00A15187"/>
    <w:rsid w:val="00A153C9"/>
    <w:rsid w:val="00A15A20"/>
    <w:rsid w:val="00A221D9"/>
    <w:rsid w:val="00A22820"/>
    <w:rsid w:val="00A23AD1"/>
    <w:rsid w:val="00A23B8A"/>
    <w:rsid w:val="00A23F98"/>
    <w:rsid w:val="00A26054"/>
    <w:rsid w:val="00A264ED"/>
    <w:rsid w:val="00A273E6"/>
    <w:rsid w:val="00A27F42"/>
    <w:rsid w:val="00A30D9F"/>
    <w:rsid w:val="00A327EA"/>
    <w:rsid w:val="00A3301F"/>
    <w:rsid w:val="00A334A6"/>
    <w:rsid w:val="00A337B9"/>
    <w:rsid w:val="00A34313"/>
    <w:rsid w:val="00A343B9"/>
    <w:rsid w:val="00A35B07"/>
    <w:rsid w:val="00A36252"/>
    <w:rsid w:val="00A36A2A"/>
    <w:rsid w:val="00A36A79"/>
    <w:rsid w:val="00A40496"/>
    <w:rsid w:val="00A40E4D"/>
    <w:rsid w:val="00A41000"/>
    <w:rsid w:val="00A41282"/>
    <w:rsid w:val="00A427E5"/>
    <w:rsid w:val="00A42D58"/>
    <w:rsid w:val="00A4402E"/>
    <w:rsid w:val="00A44BC9"/>
    <w:rsid w:val="00A45243"/>
    <w:rsid w:val="00A45842"/>
    <w:rsid w:val="00A46018"/>
    <w:rsid w:val="00A46737"/>
    <w:rsid w:val="00A46AE5"/>
    <w:rsid w:val="00A47330"/>
    <w:rsid w:val="00A47C5C"/>
    <w:rsid w:val="00A500CC"/>
    <w:rsid w:val="00A5055F"/>
    <w:rsid w:val="00A51086"/>
    <w:rsid w:val="00A52539"/>
    <w:rsid w:val="00A526FF"/>
    <w:rsid w:val="00A52A70"/>
    <w:rsid w:val="00A53730"/>
    <w:rsid w:val="00A548FF"/>
    <w:rsid w:val="00A5630D"/>
    <w:rsid w:val="00A56599"/>
    <w:rsid w:val="00A567E4"/>
    <w:rsid w:val="00A56909"/>
    <w:rsid w:val="00A574A2"/>
    <w:rsid w:val="00A57C66"/>
    <w:rsid w:val="00A62B24"/>
    <w:rsid w:val="00A63BA4"/>
    <w:rsid w:val="00A6448D"/>
    <w:rsid w:val="00A653EE"/>
    <w:rsid w:val="00A66296"/>
    <w:rsid w:val="00A6679E"/>
    <w:rsid w:val="00A669C3"/>
    <w:rsid w:val="00A66A46"/>
    <w:rsid w:val="00A66C32"/>
    <w:rsid w:val="00A721C8"/>
    <w:rsid w:val="00A738E4"/>
    <w:rsid w:val="00A7512A"/>
    <w:rsid w:val="00A75C4E"/>
    <w:rsid w:val="00A76768"/>
    <w:rsid w:val="00A767D2"/>
    <w:rsid w:val="00A77854"/>
    <w:rsid w:val="00A77E80"/>
    <w:rsid w:val="00A803F9"/>
    <w:rsid w:val="00A80F23"/>
    <w:rsid w:val="00A815E3"/>
    <w:rsid w:val="00A84B84"/>
    <w:rsid w:val="00A850AE"/>
    <w:rsid w:val="00A856A4"/>
    <w:rsid w:val="00A8573A"/>
    <w:rsid w:val="00A85DB3"/>
    <w:rsid w:val="00A866D7"/>
    <w:rsid w:val="00A878F7"/>
    <w:rsid w:val="00A87A11"/>
    <w:rsid w:val="00A87B13"/>
    <w:rsid w:val="00A87E63"/>
    <w:rsid w:val="00A90686"/>
    <w:rsid w:val="00A907FF"/>
    <w:rsid w:val="00A92063"/>
    <w:rsid w:val="00A92270"/>
    <w:rsid w:val="00A92A90"/>
    <w:rsid w:val="00A93B49"/>
    <w:rsid w:val="00A94D41"/>
    <w:rsid w:val="00A960CF"/>
    <w:rsid w:val="00AA1606"/>
    <w:rsid w:val="00AA5733"/>
    <w:rsid w:val="00AA736B"/>
    <w:rsid w:val="00AA7871"/>
    <w:rsid w:val="00AB0408"/>
    <w:rsid w:val="00AB20B3"/>
    <w:rsid w:val="00AB2267"/>
    <w:rsid w:val="00AB2270"/>
    <w:rsid w:val="00AB257B"/>
    <w:rsid w:val="00AB2998"/>
    <w:rsid w:val="00AB36AC"/>
    <w:rsid w:val="00AB3870"/>
    <w:rsid w:val="00AB4B06"/>
    <w:rsid w:val="00AB5470"/>
    <w:rsid w:val="00AC03C4"/>
    <w:rsid w:val="00AC0E26"/>
    <w:rsid w:val="00AC137F"/>
    <w:rsid w:val="00AC192B"/>
    <w:rsid w:val="00AC2A00"/>
    <w:rsid w:val="00AC37A3"/>
    <w:rsid w:val="00AC48A8"/>
    <w:rsid w:val="00AC5661"/>
    <w:rsid w:val="00AC5CCF"/>
    <w:rsid w:val="00AD03CE"/>
    <w:rsid w:val="00AD12F1"/>
    <w:rsid w:val="00AD1740"/>
    <w:rsid w:val="00AD4BF8"/>
    <w:rsid w:val="00AD61CC"/>
    <w:rsid w:val="00AD621E"/>
    <w:rsid w:val="00AD7579"/>
    <w:rsid w:val="00AD7A79"/>
    <w:rsid w:val="00AE156B"/>
    <w:rsid w:val="00AE17C5"/>
    <w:rsid w:val="00AE1F50"/>
    <w:rsid w:val="00AE3192"/>
    <w:rsid w:val="00AE3BF6"/>
    <w:rsid w:val="00AE4010"/>
    <w:rsid w:val="00AE406F"/>
    <w:rsid w:val="00AE4A7C"/>
    <w:rsid w:val="00AE6DF0"/>
    <w:rsid w:val="00AF0DEB"/>
    <w:rsid w:val="00AF0F20"/>
    <w:rsid w:val="00AF1BA0"/>
    <w:rsid w:val="00AF2E7F"/>
    <w:rsid w:val="00AF332F"/>
    <w:rsid w:val="00AF3466"/>
    <w:rsid w:val="00AF3787"/>
    <w:rsid w:val="00AF49BA"/>
    <w:rsid w:val="00AF4C31"/>
    <w:rsid w:val="00AF508C"/>
    <w:rsid w:val="00AF52D4"/>
    <w:rsid w:val="00AF6CB9"/>
    <w:rsid w:val="00AF6EB0"/>
    <w:rsid w:val="00AF7245"/>
    <w:rsid w:val="00AF7D9D"/>
    <w:rsid w:val="00B0179F"/>
    <w:rsid w:val="00B02454"/>
    <w:rsid w:val="00B02763"/>
    <w:rsid w:val="00B02CDF"/>
    <w:rsid w:val="00B02D34"/>
    <w:rsid w:val="00B0308A"/>
    <w:rsid w:val="00B03261"/>
    <w:rsid w:val="00B03D78"/>
    <w:rsid w:val="00B048F4"/>
    <w:rsid w:val="00B05CDD"/>
    <w:rsid w:val="00B07A99"/>
    <w:rsid w:val="00B100C7"/>
    <w:rsid w:val="00B1247E"/>
    <w:rsid w:val="00B133B2"/>
    <w:rsid w:val="00B13997"/>
    <w:rsid w:val="00B158C1"/>
    <w:rsid w:val="00B15DDC"/>
    <w:rsid w:val="00B161EA"/>
    <w:rsid w:val="00B16A56"/>
    <w:rsid w:val="00B1776A"/>
    <w:rsid w:val="00B20A79"/>
    <w:rsid w:val="00B2182D"/>
    <w:rsid w:val="00B21E4D"/>
    <w:rsid w:val="00B24F2E"/>
    <w:rsid w:val="00B25E54"/>
    <w:rsid w:val="00B26ECC"/>
    <w:rsid w:val="00B27355"/>
    <w:rsid w:val="00B301C8"/>
    <w:rsid w:val="00B30DFC"/>
    <w:rsid w:val="00B32B67"/>
    <w:rsid w:val="00B32E2A"/>
    <w:rsid w:val="00B3350B"/>
    <w:rsid w:val="00B33878"/>
    <w:rsid w:val="00B36335"/>
    <w:rsid w:val="00B366D3"/>
    <w:rsid w:val="00B373DB"/>
    <w:rsid w:val="00B37A73"/>
    <w:rsid w:val="00B4067E"/>
    <w:rsid w:val="00B40830"/>
    <w:rsid w:val="00B40DF5"/>
    <w:rsid w:val="00B414D0"/>
    <w:rsid w:val="00B41E71"/>
    <w:rsid w:val="00B44C5C"/>
    <w:rsid w:val="00B4682F"/>
    <w:rsid w:val="00B473A8"/>
    <w:rsid w:val="00B47A53"/>
    <w:rsid w:val="00B52446"/>
    <w:rsid w:val="00B525A9"/>
    <w:rsid w:val="00B5450A"/>
    <w:rsid w:val="00B548E6"/>
    <w:rsid w:val="00B54976"/>
    <w:rsid w:val="00B55663"/>
    <w:rsid w:val="00B56951"/>
    <w:rsid w:val="00B576A3"/>
    <w:rsid w:val="00B615CF"/>
    <w:rsid w:val="00B61898"/>
    <w:rsid w:val="00B618DC"/>
    <w:rsid w:val="00B61E2F"/>
    <w:rsid w:val="00B641C4"/>
    <w:rsid w:val="00B652EB"/>
    <w:rsid w:val="00B653CF"/>
    <w:rsid w:val="00B66E52"/>
    <w:rsid w:val="00B671F2"/>
    <w:rsid w:val="00B678B4"/>
    <w:rsid w:val="00B7047F"/>
    <w:rsid w:val="00B71370"/>
    <w:rsid w:val="00B71787"/>
    <w:rsid w:val="00B71FB5"/>
    <w:rsid w:val="00B72607"/>
    <w:rsid w:val="00B73C17"/>
    <w:rsid w:val="00B743F4"/>
    <w:rsid w:val="00B74E6F"/>
    <w:rsid w:val="00B74F9E"/>
    <w:rsid w:val="00B752C7"/>
    <w:rsid w:val="00B755ED"/>
    <w:rsid w:val="00B75A19"/>
    <w:rsid w:val="00B76132"/>
    <w:rsid w:val="00B7775A"/>
    <w:rsid w:val="00B77902"/>
    <w:rsid w:val="00B77967"/>
    <w:rsid w:val="00B779EC"/>
    <w:rsid w:val="00B77EA6"/>
    <w:rsid w:val="00B81878"/>
    <w:rsid w:val="00B823E7"/>
    <w:rsid w:val="00B8242C"/>
    <w:rsid w:val="00B82648"/>
    <w:rsid w:val="00B826C3"/>
    <w:rsid w:val="00B82A83"/>
    <w:rsid w:val="00B82FEB"/>
    <w:rsid w:val="00B8449B"/>
    <w:rsid w:val="00B84573"/>
    <w:rsid w:val="00B846FD"/>
    <w:rsid w:val="00B85BD4"/>
    <w:rsid w:val="00B87040"/>
    <w:rsid w:val="00B90484"/>
    <w:rsid w:val="00B913FB"/>
    <w:rsid w:val="00B9279A"/>
    <w:rsid w:val="00B941DA"/>
    <w:rsid w:val="00B945C5"/>
    <w:rsid w:val="00B947E7"/>
    <w:rsid w:val="00B94A72"/>
    <w:rsid w:val="00B94F29"/>
    <w:rsid w:val="00B96231"/>
    <w:rsid w:val="00B9634A"/>
    <w:rsid w:val="00B969AB"/>
    <w:rsid w:val="00B9736D"/>
    <w:rsid w:val="00B97B6D"/>
    <w:rsid w:val="00BA0CA8"/>
    <w:rsid w:val="00BA1487"/>
    <w:rsid w:val="00BA1C33"/>
    <w:rsid w:val="00BA234D"/>
    <w:rsid w:val="00BA399A"/>
    <w:rsid w:val="00BA3BD3"/>
    <w:rsid w:val="00BA52DD"/>
    <w:rsid w:val="00BA55AF"/>
    <w:rsid w:val="00BA688A"/>
    <w:rsid w:val="00BB1E16"/>
    <w:rsid w:val="00BB20C6"/>
    <w:rsid w:val="00BB25DB"/>
    <w:rsid w:val="00BB269F"/>
    <w:rsid w:val="00BB2D38"/>
    <w:rsid w:val="00BB2D5F"/>
    <w:rsid w:val="00BB314A"/>
    <w:rsid w:val="00BB3B72"/>
    <w:rsid w:val="00BB415F"/>
    <w:rsid w:val="00BB51D5"/>
    <w:rsid w:val="00BB5D93"/>
    <w:rsid w:val="00BB607F"/>
    <w:rsid w:val="00BB63CA"/>
    <w:rsid w:val="00BC0401"/>
    <w:rsid w:val="00BC0FB4"/>
    <w:rsid w:val="00BC1641"/>
    <w:rsid w:val="00BC16F9"/>
    <w:rsid w:val="00BC1753"/>
    <w:rsid w:val="00BC1B10"/>
    <w:rsid w:val="00BC26C4"/>
    <w:rsid w:val="00BC2A60"/>
    <w:rsid w:val="00BC2CD8"/>
    <w:rsid w:val="00BC38D5"/>
    <w:rsid w:val="00BC3E97"/>
    <w:rsid w:val="00BC43AB"/>
    <w:rsid w:val="00BC58AC"/>
    <w:rsid w:val="00BC680A"/>
    <w:rsid w:val="00BC6D64"/>
    <w:rsid w:val="00BC72EE"/>
    <w:rsid w:val="00BC76EF"/>
    <w:rsid w:val="00BD2127"/>
    <w:rsid w:val="00BD217C"/>
    <w:rsid w:val="00BD2938"/>
    <w:rsid w:val="00BD310D"/>
    <w:rsid w:val="00BD597D"/>
    <w:rsid w:val="00BD7127"/>
    <w:rsid w:val="00BE02A2"/>
    <w:rsid w:val="00BE0C84"/>
    <w:rsid w:val="00BE1C02"/>
    <w:rsid w:val="00BE20B2"/>
    <w:rsid w:val="00BE2DD2"/>
    <w:rsid w:val="00BE33BD"/>
    <w:rsid w:val="00BE4132"/>
    <w:rsid w:val="00BE450E"/>
    <w:rsid w:val="00BE4DA3"/>
    <w:rsid w:val="00BE53AE"/>
    <w:rsid w:val="00BE6259"/>
    <w:rsid w:val="00BE64D0"/>
    <w:rsid w:val="00BE6E92"/>
    <w:rsid w:val="00BF04D0"/>
    <w:rsid w:val="00BF0D47"/>
    <w:rsid w:val="00BF16D9"/>
    <w:rsid w:val="00BF2386"/>
    <w:rsid w:val="00BF2D68"/>
    <w:rsid w:val="00BF36D9"/>
    <w:rsid w:val="00BF450E"/>
    <w:rsid w:val="00BF4E66"/>
    <w:rsid w:val="00BF55DD"/>
    <w:rsid w:val="00BF57E8"/>
    <w:rsid w:val="00BF59FE"/>
    <w:rsid w:val="00BF7A4D"/>
    <w:rsid w:val="00C00ABE"/>
    <w:rsid w:val="00C00CBD"/>
    <w:rsid w:val="00C00CF3"/>
    <w:rsid w:val="00C024C9"/>
    <w:rsid w:val="00C02E82"/>
    <w:rsid w:val="00C03BA5"/>
    <w:rsid w:val="00C0497E"/>
    <w:rsid w:val="00C05CA0"/>
    <w:rsid w:val="00C05CE4"/>
    <w:rsid w:val="00C0747F"/>
    <w:rsid w:val="00C10372"/>
    <w:rsid w:val="00C10F06"/>
    <w:rsid w:val="00C12F5B"/>
    <w:rsid w:val="00C16F4A"/>
    <w:rsid w:val="00C20C5F"/>
    <w:rsid w:val="00C225C2"/>
    <w:rsid w:val="00C24456"/>
    <w:rsid w:val="00C2495F"/>
    <w:rsid w:val="00C2522B"/>
    <w:rsid w:val="00C309AF"/>
    <w:rsid w:val="00C31AE6"/>
    <w:rsid w:val="00C32137"/>
    <w:rsid w:val="00C32441"/>
    <w:rsid w:val="00C33437"/>
    <w:rsid w:val="00C3401B"/>
    <w:rsid w:val="00C34050"/>
    <w:rsid w:val="00C40282"/>
    <w:rsid w:val="00C41614"/>
    <w:rsid w:val="00C423AB"/>
    <w:rsid w:val="00C425FC"/>
    <w:rsid w:val="00C42A18"/>
    <w:rsid w:val="00C436E6"/>
    <w:rsid w:val="00C438D1"/>
    <w:rsid w:val="00C4472F"/>
    <w:rsid w:val="00C452B0"/>
    <w:rsid w:val="00C47E5E"/>
    <w:rsid w:val="00C500B4"/>
    <w:rsid w:val="00C50842"/>
    <w:rsid w:val="00C52121"/>
    <w:rsid w:val="00C538D6"/>
    <w:rsid w:val="00C5436C"/>
    <w:rsid w:val="00C54E63"/>
    <w:rsid w:val="00C5684F"/>
    <w:rsid w:val="00C577A9"/>
    <w:rsid w:val="00C612C3"/>
    <w:rsid w:val="00C6177F"/>
    <w:rsid w:val="00C63F17"/>
    <w:rsid w:val="00C67855"/>
    <w:rsid w:val="00C702E3"/>
    <w:rsid w:val="00C71FF4"/>
    <w:rsid w:val="00C72110"/>
    <w:rsid w:val="00C73520"/>
    <w:rsid w:val="00C746CB"/>
    <w:rsid w:val="00C74AC5"/>
    <w:rsid w:val="00C775DC"/>
    <w:rsid w:val="00C77D42"/>
    <w:rsid w:val="00C8074B"/>
    <w:rsid w:val="00C8085D"/>
    <w:rsid w:val="00C80880"/>
    <w:rsid w:val="00C828A0"/>
    <w:rsid w:val="00C8296A"/>
    <w:rsid w:val="00C82EA9"/>
    <w:rsid w:val="00C83233"/>
    <w:rsid w:val="00C83353"/>
    <w:rsid w:val="00C83DE5"/>
    <w:rsid w:val="00C8528B"/>
    <w:rsid w:val="00C85B08"/>
    <w:rsid w:val="00C85DE4"/>
    <w:rsid w:val="00C8733C"/>
    <w:rsid w:val="00C873A1"/>
    <w:rsid w:val="00C92117"/>
    <w:rsid w:val="00C92ED8"/>
    <w:rsid w:val="00C934D4"/>
    <w:rsid w:val="00C94A14"/>
    <w:rsid w:val="00C95119"/>
    <w:rsid w:val="00C959EA"/>
    <w:rsid w:val="00C95AC5"/>
    <w:rsid w:val="00C95D7F"/>
    <w:rsid w:val="00CA14C4"/>
    <w:rsid w:val="00CA3566"/>
    <w:rsid w:val="00CA3C71"/>
    <w:rsid w:val="00CA4A95"/>
    <w:rsid w:val="00CA6113"/>
    <w:rsid w:val="00CA7882"/>
    <w:rsid w:val="00CB1268"/>
    <w:rsid w:val="00CB1D05"/>
    <w:rsid w:val="00CB3472"/>
    <w:rsid w:val="00CB352A"/>
    <w:rsid w:val="00CB4ACB"/>
    <w:rsid w:val="00CB5419"/>
    <w:rsid w:val="00CB5DFE"/>
    <w:rsid w:val="00CB6EED"/>
    <w:rsid w:val="00CB7E8E"/>
    <w:rsid w:val="00CC04AC"/>
    <w:rsid w:val="00CC0AE1"/>
    <w:rsid w:val="00CC119D"/>
    <w:rsid w:val="00CC170B"/>
    <w:rsid w:val="00CC1BAC"/>
    <w:rsid w:val="00CC20F8"/>
    <w:rsid w:val="00CC286B"/>
    <w:rsid w:val="00CC38F8"/>
    <w:rsid w:val="00CC3C02"/>
    <w:rsid w:val="00CC4764"/>
    <w:rsid w:val="00CC4C1E"/>
    <w:rsid w:val="00CC538E"/>
    <w:rsid w:val="00CC5859"/>
    <w:rsid w:val="00CC597C"/>
    <w:rsid w:val="00CC59A1"/>
    <w:rsid w:val="00CC5DEC"/>
    <w:rsid w:val="00CD0448"/>
    <w:rsid w:val="00CD0482"/>
    <w:rsid w:val="00CD2DA4"/>
    <w:rsid w:val="00CD3343"/>
    <w:rsid w:val="00CD3A6B"/>
    <w:rsid w:val="00CD4882"/>
    <w:rsid w:val="00CD5231"/>
    <w:rsid w:val="00CD55BF"/>
    <w:rsid w:val="00CD7053"/>
    <w:rsid w:val="00CD7D87"/>
    <w:rsid w:val="00CD7DB1"/>
    <w:rsid w:val="00CE1228"/>
    <w:rsid w:val="00CE136D"/>
    <w:rsid w:val="00CE1748"/>
    <w:rsid w:val="00CE1E5E"/>
    <w:rsid w:val="00CE23CF"/>
    <w:rsid w:val="00CE27B4"/>
    <w:rsid w:val="00CE2AB4"/>
    <w:rsid w:val="00CE2B39"/>
    <w:rsid w:val="00CE2D33"/>
    <w:rsid w:val="00CE623B"/>
    <w:rsid w:val="00CE706B"/>
    <w:rsid w:val="00CE79A8"/>
    <w:rsid w:val="00CF0DEE"/>
    <w:rsid w:val="00CF1013"/>
    <w:rsid w:val="00CF14D5"/>
    <w:rsid w:val="00CF2C92"/>
    <w:rsid w:val="00CF38E1"/>
    <w:rsid w:val="00CF4867"/>
    <w:rsid w:val="00CF55FD"/>
    <w:rsid w:val="00CF5E65"/>
    <w:rsid w:val="00CF7E29"/>
    <w:rsid w:val="00D00D6D"/>
    <w:rsid w:val="00D010D9"/>
    <w:rsid w:val="00D028F5"/>
    <w:rsid w:val="00D02E51"/>
    <w:rsid w:val="00D02EB8"/>
    <w:rsid w:val="00D03DB3"/>
    <w:rsid w:val="00D043FE"/>
    <w:rsid w:val="00D04EF4"/>
    <w:rsid w:val="00D058BD"/>
    <w:rsid w:val="00D06478"/>
    <w:rsid w:val="00D06DE8"/>
    <w:rsid w:val="00D11609"/>
    <w:rsid w:val="00D1170F"/>
    <w:rsid w:val="00D11EE0"/>
    <w:rsid w:val="00D129B4"/>
    <w:rsid w:val="00D131AF"/>
    <w:rsid w:val="00D13A58"/>
    <w:rsid w:val="00D15013"/>
    <w:rsid w:val="00D15156"/>
    <w:rsid w:val="00D15D55"/>
    <w:rsid w:val="00D161C2"/>
    <w:rsid w:val="00D20046"/>
    <w:rsid w:val="00D21246"/>
    <w:rsid w:val="00D22525"/>
    <w:rsid w:val="00D22749"/>
    <w:rsid w:val="00D23037"/>
    <w:rsid w:val="00D23357"/>
    <w:rsid w:val="00D23A71"/>
    <w:rsid w:val="00D23D56"/>
    <w:rsid w:val="00D2569B"/>
    <w:rsid w:val="00D257BB"/>
    <w:rsid w:val="00D259EE"/>
    <w:rsid w:val="00D25E5E"/>
    <w:rsid w:val="00D264A6"/>
    <w:rsid w:val="00D2670C"/>
    <w:rsid w:val="00D2733E"/>
    <w:rsid w:val="00D27C1B"/>
    <w:rsid w:val="00D305EA"/>
    <w:rsid w:val="00D314F6"/>
    <w:rsid w:val="00D327DD"/>
    <w:rsid w:val="00D331CA"/>
    <w:rsid w:val="00D334CA"/>
    <w:rsid w:val="00D335C3"/>
    <w:rsid w:val="00D35DF5"/>
    <w:rsid w:val="00D362AD"/>
    <w:rsid w:val="00D404F6"/>
    <w:rsid w:val="00D426BE"/>
    <w:rsid w:val="00D42A4F"/>
    <w:rsid w:val="00D43AD0"/>
    <w:rsid w:val="00D43C08"/>
    <w:rsid w:val="00D43F23"/>
    <w:rsid w:val="00D4450D"/>
    <w:rsid w:val="00D45FEC"/>
    <w:rsid w:val="00D47C3B"/>
    <w:rsid w:val="00D47F1E"/>
    <w:rsid w:val="00D50314"/>
    <w:rsid w:val="00D509A2"/>
    <w:rsid w:val="00D50E7E"/>
    <w:rsid w:val="00D5264F"/>
    <w:rsid w:val="00D53C92"/>
    <w:rsid w:val="00D5592B"/>
    <w:rsid w:val="00D56043"/>
    <w:rsid w:val="00D561A7"/>
    <w:rsid w:val="00D563E7"/>
    <w:rsid w:val="00D606D3"/>
    <w:rsid w:val="00D609D7"/>
    <w:rsid w:val="00D61AAA"/>
    <w:rsid w:val="00D62847"/>
    <w:rsid w:val="00D632C2"/>
    <w:rsid w:val="00D678B4"/>
    <w:rsid w:val="00D67B4C"/>
    <w:rsid w:val="00D716FF"/>
    <w:rsid w:val="00D7369D"/>
    <w:rsid w:val="00D7449D"/>
    <w:rsid w:val="00D74E37"/>
    <w:rsid w:val="00D7793E"/>
    <w:rsid w:val="00D80417"/>
    <w:rsid w:val="00D80BD3"/>
    <w:rsid w:val="00D80D90"/>
    <w:rsid w:val="00D81EBA"/>
    <w:rsid w:val="00D82308"/>
    <w:rsid w:val="00D82C0D"/>
    <w:rsid w:val="00D83F27"/>
    <w:rsid w:val="00D84A49"/>
    <w:rsid w:val="00D8513C"/>
    <w:rsid w:val="00D85EB0"/>
    <w:rsid w:val="00D86084"/>
    <w:rsid w:val="00D871CB"/>
    <w:rsid w:val="00D87A42"/>
    <w:rsid w:val="00D90C0D"/>
    <w:rsid w:val="00D92CB4"/>
    <w:rsid w:val="00D92CBE"/>
    <w:rsid w:val="00D94267"/>
    <w:rsid w:val="00D94664"/>
    <w:rsid w:val="00D95A12"/>
    <w:rsid w:val="00D96086"/>
    <w:rsid w:val="00D97ACB"/>
    <w:rsid w:val="00DA0634"/>
    <w:rsid w:val="00DA0FB8"/>
    <w:rsid w:val="00DA1CAD"/>
    <w:rsid w:val="00DA1D69"/>
    <w:rsid w:val="00DA2650"/>
    <w:rsid w:val="00DA29B7"/>
    <w:rsid w:val="00DA30E5"/>
    <w:rsid w:val="00DA34A3"/>
    <w:rsid w:val="00DA43FF"/>
    <w:rsid w:val="00DA47FB"/>
    <w:rsid w:val="00DA5CC3"/>
    <w:rsid w:val="00DA653F"/>
    <w:rsid w:val="00DB0633"/>
    <w:rsid w:val="00DB1399"/>
    <w:rsid w:val="00DB26CB"/>
    <w:rsid w:val="00DB304A"/>
    <w:rsid w:val="00DB38DA"/>
    <w:rsid w:val="00DB544C"/>
    <w:rsid w:val="00DB6DEF"/>
    <w:rsid w:val="00DC1230"/>
    <w:rsid w:val="00DC14FF"/>
    <w:rsid w:val="00DC1F49"/>
    <w:rsid w:val="00DC20F5"/>
    <w:rsid w:val="00DC27CF"/>
    <w:rsid w:val="00DC33A8"/>
    <w:rsid w:val="00DC377F"/>
    <w:rsid w:val="00DC3E2D"/>
    <w:rsid w:val="00DC4368"/>
    <w:rsid w:val="00DC43BD"/>
    <w:rsid w:val="00DC4864"/>
    <w:rsid w:val="00DC5F3E"/>
    <w:rsid w:val="00DD0CDD"/>
    <w:rsid w:val="00DD0D73"/>
    <w:rsid w:val="00DD4A29"/>
    <w:rsid w:val="00DD4C72"/>
    <w:rsid w:val="00DD5C40"/>
    <w:rsid w:val="00DD7AAB"/>
    <w:rsid w:val="00DE026F"/>
    <w:rsid w:val="00DE0A42"/>
    <w:rsid w:val="00DE1C79"/>
    <w:rsid w:val="00DE21BA"/>
    <w:rsid w:val="00DE267C"/>
    <w:rsid w:val="00DE26EB"/>
    <w:rsid w:val="00DE28AD"/>
    <w:rsid w:val="00DE28E7"/>
    <w:rsid w:val="00DE2949"/>
    <w:rsid w:val="00DE3F21"/>
    <w:rsid w:val="00DE6995"/>
    <w:rsid w:val="00DE7466"/>
    <w:rsid w:val="00DE7555"/>
    <w:rsid w:val="00DF2C50"/>
    <w:rsid w:val="00DF4CCB"/>
    <w:rsid w:val="00DF5612"/>
    <w:rsid w:val="00DF7279"/>
    <w:rsid w:val="00DF732C"/>
    <w:rsid w:val="00DF74E8"/>
    <w:rsid w:val="00DF7D1D"/>
    <w:rsid w:val="00DF7DBF"/>
    <w:rsid w:val="00E001A8"/>
    <w:rsid w:val="00E00586"/>
    <w:rsid w:val="00E01920"/>
    <w:rsid w:val="00E04458"/>
    <w:rsid w:val="00E04F8D"/>
    <w:rsid w:val="00E06C0A"/>
    <w:rsid w:val="00E070C4"/>
    <w:rsid w:val="00E109A5"/>
    <w:rsid w:val="00E13128"/>
    <w:rsid w:val="00E1321F"/>
    <w:rsid w:val="00E13BED"/>
    <w:rsid w:val="00E13FE2"/>
    <w:rsid w:val="00E15289"/>
    <w:rsid w:val="00E152E8"/>
    <w:rsid w:val="00E157B5"/>
    <w:rsid w:val="00E15B10"/>
    <w:rsid w:val="00E15D2A"/>
    <w:rsid w:val="00E16949"/>
    <w:rsid w:val="00E17654"/>
    <w:rsid w:val="00E22320"/>
    <w:rsid w:val="00E2258E"/>
    <w:rsid w:val="00E235C0"/>
    <w:rsid w:val="00E243F2"/>
    <w:rsid w:val="00E26103"/>
    <w:rsid w:val="00E27649"/>
    <w:rsid w:val="00E279FE"/>
    <w:rsid w:val="00E27D08"/>
    <w:rsid w:val="00E30273"/>
    <w:rsid w:val="00E30683"/>
    <w:rsid w:val="00E30F83"/>
    <w:rsid w:val="00E3203F"/>
    <w:rsid w:val="00E32C2D"/>
    <w:rsid w:val="00E33656"/>
    <w:rsid w:val="00E33FD4"/>
    <w:rsid w:val="00E37327"/>
    <w:rsid w:val="00E415F5"/>
    <w:rsid w:val="00E4290E"/>
    <w:rsid w:val="00E441CE"/>
    <w:rsid w:val="00E44E50"/>
    <w:rsid w:val="00E44E9A"/>
    <w:rsid w:val="00E45308"/>
    <w:rsid w:val="00E46357"/>
    <w:rsid w:val="00E46E68"/>
    <w:rsid w:val="00E4712E"/>
    <w:rsid w:val="00E472D4"/>
    <w:rsid w:val="00E51138"/>
    <w:rsid w:val="00E53072"/>
    <w:rsid w:val="00E53B64"/>
    <w:rsid w:val="00E55F6F"/>
    <w:rsid w:val="00E574B2"/>
    <w:rsid w:val="00E57D18"/>
    <w:rsid w:val="00E60172"/>
    <w:rsid w:val="00E60378"/>
    <w:rsid w:val="00E61B79"/>
    <w:rsid w:val="00E62784"/>
    <w:rsid w:val="00E6335B"/>
    <w:rsid w:val="00E63FC8"/>
    <w:rsid w:val="00E6546D"/>
    <w:rsid w:val="00E65664"/>
    <w:rsid w:val="00E6581D"/>
    <w:rsid w:val="00E65C80"/>
    <w:rsid w:val="00E6789B"/>
    <w:rsid w:val="00E7027A"/>
    <w:rsid w:val="00E72BE5"/>
    <w:rsid w:val="00E72CEA"/>
    <w:rsid w:val="00E7447F"/>
    <w:rsid w:val="00E74897"/>
    <w:rsid w:val="00E74E1D"/>
    <w:rsid w:val="00E74ED2"/>
    <w:rsid w:val="00E75B13"/>
    <w:rsid w:val="00E77D9F"/>
    <w:rsid w:val="00E80498"/>
    <w:rsid w:val="00E80602"/>
    <w:rsid w:val="00E80BBD"/>
    <w:rsid w:val="00E81CAA"/>
    <w:rsid w:val="00E82751"/>
    <w:rsid w:val="00E82DB7"/>
    <w:rsid w:val="00E8374E"/>
    <w:rsid w:val="00E83AFE"/>
    <w:rsid w:val="00E860DA"/>
    <w:rsid w:val="00E901D4"/>
    <w:rsid w:val="00E90984"/>
    <w:rsid w:val="00E90BCF"/>
    <w:rsid w:val="00E921EA"/>
    <w:rsid w:val="00E926F7"/>
    <w:rsid w:val="00E92832"/>
    <w:rsid w:val="00E928AA"/>
    <w:rsid w:val="00E92B4C"/>
    <w:rsid w:val="00E9354C"/>
    <w:rsid w:val="00E9365F"/>
    <w:rsid w:val="00E93DB6"/>
    <w:rsid w:val="00E977E2"/>
    <w:rsid w:val="00E97E61"/>
    <w:rsid w:val="00EA0334"/>
    <w:rsid w:val="00EA2F1C"/>
    <w:rsid w:val="00EA482B"/>
    <w:rsid w:val="00EA4B15"/>
    <w:rsid w:val="00EA6E0C"/>
    <w:rsid w:val="00EB08F8"/>
    <w:rsid w:val="00EB1164"/>
    <w:rsid w:val="00EB1BC7"/>
    <w:rsid w:val="00EB27BD"/>
    <w:rsid w:val="00EB2CF1"/>
    <w:rsid w:val="00EB40B9"/>
    <w:rsid w:val="00EB4FE6"/>
    <w:rsid w:val="00EB544E"/>
    <w:rsid w:val="00EB673C"/>
    <w:rsid w:val="00EB6DB0"/>
    <w:rsid w:val="00EB7954"/>
    <w:rsid w:val="00EB7AA8"/>
    <w:rsid w:val="00EC0599"/>
    <w:rsid w:val="00EC06BE"/>
    <w:rsid w:val="00EC1FD9"/>
    <w:rsid w:val="00EC231D"/>
    <w:rsid w:val="00EC2FE0"/>
    <w:rsid w:val="00EC31F4"/>
    <w:rsid w:val="00EC3D64"/>
    <w:rsid w:val="00EC40E2"/>
    <w:rsid w:val="00EC4442"/>
    <w:rsid w:val="00EC52CF"/>
    <w:rsid w:val="00EC6675"/>
    <w:rsid w:val="00EC7D2D"/>
    <w:rsid w:val="00ED03F5"/>
    <w:rsid w:val="00ED07DB"/>
    <w:rsid w:val="00ED18DE"/>
    <w:rsid w:val="00ED1F64"/>
    <w:rsid w:val="00ED2077"/>
    <w:rsid w:val="00ED2A2D"/>
    <w:rsid w:val="00ED320E"/>
    <w:rsid w:val="00ED33CA"/>
    <w:rsid w:val="00ED38CC"/>
    <w:rsid w:val="00ED3990"/>
    <w:rsid w:val="00ED3CE2"/>
    <w:rsid w:val="00ED4174"/>
    <w:rsid w:val="00ED4FBA"/>
    <w:rsid w:val="00ED564B"/>
    <w:rsid w:val="00ED6069"/>
    <w:rsid w:val="00ED6D10"/>
    <w:rsid w:val="00ED749A"/>
    <w:rsid w:val="00EE0698"/>
    <w:rsid w:val="00EE0F76"/>
    <w:rsid w:val="00EE2B1B"/>
    <w:rsid w:val="00EE2B65"/>
    <w:rsid w:val="00EE2E13"/>
    <w:rsid w:val="00EE5DE4"/>
    <w:rsid w:val="00EE645E"/>
    <w:rsid w:val="00EE6E87"/>
    <w:rsid w:val="00EF0FE2"/>
    <w:rsid w:val="00EF369F"/>
    <w:rsid w:val="00EF6519"/>
    <w:rsid w:val="00EF7E6D"/>
    <w:rsid w:val="00F0211C"/>
    <w:rsid w:val="00F026B9"/>
    <w:rsid w:val="00F0308D"/>
    <w:rsid w:val="00F053AC"/>
    <w:rsid w:val="00F07349"/>
    <w:rsid w:val="00F07F9E"/>
    <w:rsid w:val="00F10EBC"/>
    <w:rsid w:val="00F10FAF"/>
    <w:rsid w:val="00F11427"/>
    <w:rsid w:val="00F119A2"/>
    <w:rsid w:val="00F11DE8"/>
    <w:rsid w:val="00F13742"/>
    <w:rsid w:val="00F13D1C"/>
    <w:rsid w:val="00F140B6"/>
    <w:rsid w:val="00F14CBB"/>
    <w:rsid w:val="00F16F7D"/>
    <w:rsid w:val="00F21DA8"/>
    <w:rsid w:val="00F22C5C"/>
    <w:rsid w:val="00F23C86"/>
    <w:rsid w:val="00F23F0B"/>
    <w:rsid w:val="00F25D40"/>
    <w:rsid w:val="00F25F8A"/>
    <w:rsid w:val="00F2614D"/>
    <w:rsid w:val="00F26571"/>
    <w:rsid w:val="00F26A0C"/>
    <w:rsid w:val="00F27467"/>
    <w:rsid w:val="00F27678"/>
    <w:rsid w:val="00F30C7C"/>
    <w:rsid w:val="00F30DCF"/>
    <w:rsid w:val="00F32AEC"/>
    <w:rsid w:val="00F331D0"/>
    <w:rsid w:val="00F3383B"/>
    <w:rsid w:val="00F33CE8"/>
    <w:rsid w:val="00F345EF"/>
    <w:rsid w:val="00F35644"/>
    <w:rsid w:val="00F35CB5"/>
    <w:rsid w:val="00F360CD"/>
    <w:rsid w:val="00F3657A"/>
    <w:rsid w:val="00F36BF2"/>
    <w:rsid w:val="00F3729E"/>
    <w:rsid w:val="00F42FFE"/>
    <w:rsid w:val="00F439C2"/>
    <w:rsid w:val="00F43D9D"/>
    <w:rsid w:val="00F43F3E"/>
    <w:rsid w:val="00F44342"/>
    <w:rsid w:val="00F45CD3"/>
    <w:rsid w:val="00F46963"/>
    <w:rsid w:val="00F4717D"/>
    <w:rsid w:val="00F5004F"/>
    <w:rsid w:val="00F50192"/>
    <w:rsid w:val="00F52CD4"/>
    <w:rsid w:val="00F54232"/>
    <w:rsid w:val="00F54AA5"/>
    <w:rsid w:val="00F555DC"/>
    <w:rsid w:val="00F6100C"/>
    <w:rsid w:val="00F627DB"/>
    <w:rsid w:val="00F62899"/>
    <w:rsid w:val="00F63058"/>
    <w:rsid w:val="00F63DA5"/>
    <w:rsid w:val="00F656D0"/>
    <w:rsid w:val="00F65A10"/>
    <w:rsid w:val="00F667DA"/>
    <w:rsid w:val="00F66AD2"/>
    <w:rsid w:val="00F67DFA"/>
    <w:rsid w:val="00F711AB"/>
    <w:rsid w:val="00F7126A"/>
    <w:rsid w:val="00F71288"/>
    <w:rsid w:val="00F71761"/>
    <w:rsid w:val="00F72EC7"/>
    <w:rsid w:val="00F746BE"/>
    <w:rsid w:val="00F74CBA"/>
    <w:rsid w:val="00F753E4"/>
    <w:rsid w:val="00F77688"/>
    <w:rsid w:val="00F77760"/>
    <w:rsid w:val="00F803DF"/>
    <w:rsid w:val="00F819DB"/>
    <w:rsid w:val="00F82B43"/>
    <w:rsid w:val="00F8346E"/>
    <w:rsid w:val="00F83FFC"/>
    <w:rsid w:val="00F8561B"/>
    <w:rsid w:val="00F859DA"/>
    <w:rsid w:val="00F85C28"/>
    <w:rsid w:val="00F87E39"/>
    <w:rsid w:val="00F9139F"/>
    <w:rsid w:val="00F91428"/>
    <w:rsid w:val="00F9444D"/>
    <w:rsid w:val="00F9514C"/>
    <w:rsid w:val="00F95F9C"/>
    <w:rsid w:val="00F96DE9"/>
    <w:rsid w:val="00F96EC9"/>
    <w:rsid w:val="00F97CCE"/>
    <w:rsid w:val="00FA0669"/>
    <w:rsid w:val="00FA082F"/>
    <w:rsid w:val="00FA102B"/>
    <w:rsid w:val="00FA6961"/>
    <w:rsid w:val="00FA6DD5"/>
    <w:rsid w:val="00FA7483"/>
    <w:rsid w:val="00FA7642"/>
    <w:rsid w:val="00FB09E8"/>
    <w:rsid w:val="00FB268E"/>
    <w:rsid w:val="00FB3826"/>
    <w:rsid w:val="00FB424B"/>
    <w:rsid w:val="00FB433C"/>
    <w:rsid w:val="00FB4C56"/>
    <w:rsid w:val="00FB4CF0"/>
    <w:rsid w:val="00FB549D"/>
    <w:rsid w:val="00FB5512"/>
    <w:rsid w:val="00FB5B33"/>
    <w:rsid w:val="00FB6398"/>
    <w:rsid w:val="00FB6662"/>
    <w:rsid w:val="00FB6C8B"/>
    <w:rsid w:val="00FC0356"/>
    <w:rsid w:val="00FC121F"/>
    <w:rsid w:val="00FC2267"/>
    <w:rsid w:val="00FC2359"/>
    <w:rsid w:val="00FC2951"/>
    <w:rsid w:val="00FC313B"/>
    <w:rsid w:val="00FC40C1"/>
    <w:rsid w:val="00FC4567"/>
    <w:rsid w:val="00FC5753"/>
    <w:rsid w:val="00FC5F65"/>
    <w:rsid w:val="00FC608E"/>
    <w:rsid w:val="00FC6106"/>
    <w:rsid w:val="00FC6296"/>
    <w:rsid w:val="00FC6AE8"/>
    <w:rsid w:val="00FC7AAA"/>
    <w:rsid w:val="00FC7D1C"/>
    <w:rsid w:val="00FD0E55"/>
    <w:rsid w:val="00FD149F"/>
    <w:rsid w:val="00FD247A"/>
    <w:rsid w:val="00FD38ED"/>
    <w:rsid w:val="00FD3F27"/>
    <w:rsid w:val="00FD4A30"/>
    <w:rsid w:val="00FD57FE"/>
    <w:rsid w:val="00FD594A"/>
    <w:rsid w:val="00FD5AB6"/>
    <w:rsid w:val="00FD6166"/>
    <w:rsid w:val="00FD6B52"/>
    <w:rsid w:val="00FD7A6C"/>
    <w:rsid w:val="00FE086B"/>
    <w:rsid w:val="00FE13FC"/>
    <w:rsid w:val="00FE16BA"/>
    <w:rsid w:val="00FE19FE"/>
    <w:rsid w:val="00FE322E"/>
    <w:rsid w:val="00FE36F1"/>
    <w:rsid w:val="00FE44F2"/>
    <w:rsid w:val="00FE4C36"/>
    <w:rsid w:val="00FE6096"/>
    <w:rsid w:val="00FE6974"/>
    <w:rsid w:val="00FE772F"/>
    <w:rsid w:val="00FE7AF4"/>
    <w:rsid w:val="00FE7E64"/>
    <w:rsid w:val="00FF34A2"/>
    <w:rsid w:val="00FF4269"/>
    <w:rsid w:val="00FF44BC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7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E42D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E42D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2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Знак Знак Знак Знак Знак Знак Знак"/>
    <w:basedOn w:val="a"/>
    <w:rsid w:val="004257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 Знак Знак Знак Знак Знак Знак"/>
    <w:basedOn w:val="a"/>
    <w:rsid w:val="00186B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"/>
    <w:basedOn w:val="a"/>
    <w:rsid w:val="003963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38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51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7224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 Знак"/>
    <w:basedOn w:val="a"/>
    <w:rsid w:val="00D25E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 Знак Знак Знак Знак Знак"/>
    <w:basedOn w:val="a"/>
    <w:rsid w:val="00CF0DE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6D12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rsid w:val="006D12A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6D12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12A5"/>
  </w:style>
  <w:style w:type="paragraph" w:customStyle="1" w:styleId="af">
    <w:name w:val="Таблицы (моноширинный)"/>
    <w:basedOn w:val="a"/>
    <w:next w:val="a"/>
    <w:rsid w:val="00A57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0">
    <w:name w:val="List Paragraph"/>
    <w:basedOn w:val="a"/>
    <w:uiPriority w:val="34"/>
    <w:qFormat/>
    <w:rsid w:val="001E42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Текст выноски Знак"/>
    <w:basedOn w:val="a0"/>
    <w:link w:val="af2"/>
    <w:uiPriority w:val="99"/>
    <w:semiHidden/>
    <w:rsid w:val="001E42DF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1E42D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3">
    <w:name w:val="Знак Знак Знак Знак"/>
    <w:basedOn w:val="a"/>
    <w:rsid w:val="001A5F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1A5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5F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D230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23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Light List"/>
    <w:basedOn w:val="a1"/>
    <w:uiPriority w:val="61"/>
    <w:rsid w:val="007113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a0"/>
    <w:rsid w:val="00326B15"/>
  </w:style>
  <w:style w:type="paragraph" w:customStyle="1" w:styleId="ConsPlusNormal">
    <w:name w:val="ConsPlusNormal"/>
    <w:rsid w:val="002970D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7A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7">
    <w:name w:val="Hyperlink"/>
    <w:basedOn w:val="a0"/>
    <w:unhideWhenUsed/>
    <w:rsid w:val="00C577A9"/>
    <w:rPr>
      <w:color w:val="0000FF"/>
      <w:u w:val="single"/>
    </w:rPr>
  </w:style>
  <w:style w:type="character" w:customStyle="1" w:styleId="ratingcount-after">
    <w:name w:val="rating__count-after"/>
    <w:basedOn w:val="a0"/>
    <w:rsid w:val="00C577A9"/>
  </w:style>
  <w:style w:type="character" w:styleId="af8">
    <w:name w:val="Strong"/>
    <w:basedOn w:val="a0"/>
    <w:uiPriority w:val="22"/>
    <w:qFormat/>
    <w:rsid w:val="00C577A9"/>
    <w:rPr>
      <w:b/>
      <w:bCs/>
    </w:rPr>
  </w:style>
  <w:style w:type="paragraph" w:customStyle="1" w:styleId="muted">
    <w:name w:val="muted"/>
    <w:basedOn w:val="a"/>
    <w:rsid w:val="00C577A9"/>
    <w:pPr>
      <w:spacing w:before="100" w:beforeAutospacing="1" w:after="100" w:afterAutospacing="1"/>
    </w:pPr>
  </w:style>
  <w:style w:type="paragraph" w:customStyle="1" w:styleId="flag">
    <w:name w:val="flag"/>
    <w:basedOn w:val="a"/>
    <w:rsid w:val="00C577A9"/>
    <w:pPr>
      <w:spacing w:before="100" w:beforeAutospacing="1" w:after="100" w:afterAutospacing="1"/>
    </w:pPr>
  </w:style>
  <w:style w:type="paragraph" w:customStyle="1" w:styleId="button-to-cardblock">
    <w:name w:val="button-to-card__block"/>
    <w:basedOn w:val="a"/>
    <w:rsid w:val="00C577A9"/>
    <w:pPr>
      <w:spacing w:before="100" w:beforeAutospacing="1" w:after="100" w:afterAutospacing="1"/>
    </w:pPr>
  </w:style>
  <w:style w:type="paragraph" w:styleId="af9">
    <w:name w:val="Normal (Web)"/>
    <w:basedOn w:val="a"/>
    <w:uiPriority w:val="99"/>
    <w:semiHidden/>
    <w:unhideWhenUsed/>
    <w:rsid w:val="00C577A9"/>
    <w:pPr>
      <w:spacing w:before="100" w:beforeAutospacing="1" w:after="100" w:afterAutospacing="1"/>
    </w:pPr>
  </w:style>
  <w:style w:type="paragraph" w:customStyle="1" w:styleId="font-xs">
    <w:name w:val="font-xs"/>
    <w:basedOn w:val="a"/>
    <w:rsid w:val="00C577A9"/>
    <w:pPr>
      <w:spacing w:before="100" w:beforeAutospacing="1" w:after="100" w:afterAutospacing="1"/>
    </w:pPr>
  </w:style>
  <w:style w:type="character" w:customStyle="1" w:styleId="buttontxt">
    <w:name w:val="button__txt"/>
    <w:basedOn w:val="a0"/>
    <w:rsid w:val="00C577A9"/>
  </w:style>
  <w:style w:type="character" w:customStyle="1" w:styleId="js-compare-text">
    <w:name w:val="js-compare-text"/>
    <w:basedOn w:val="a0"/>
    <w:rsid w:val="00C577A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7A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577A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icle-number">
    <w:name w:val="article-number"/>
    <w:basedOn w:val="a"/>
    <w:rsid w:val="00C577A9"/>
    <w:pPr>
      <w:spacing w:before="100" w:beforeAutospacing="1" w:after="100" w:afterAutospacing="1"/>
    </w:pPr>
  </w:style>
  <w:style w:type="paragraph" w:customStyle="1" w:styleId="no-margin">
    <w:name w:val="no-margin"/>
    <w:basedOn w:val="a"/>
    <w:rsid w:val="00C577A9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95485C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95485C"/>
    <w:pPr>
      <w:shd w:val="clear" w:color="auto" w:fill="FFFFFF"/>
      <w:spacing w:before="180" w:line="221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12">
    <w:name w:val="Абзац списка1"/>
    <w:basedOn w:val="a"/>
    <w:rsid w:val="000E7F0C"/>
    <w:pPr>
      <w:ind w:left="720"/>
      <w:contextualSpacing/>
    </w:pPr>
    <w:rPr>
      <w:sz w:val="20"/>
      <w:szCs w:val="20"/>
    </w:rPr>
  </w:style>
  <w:style w:type="paragraph" w:styleId="afb">
    <w:name w:val="Title"/>
    <w:basedOn w:val="a"/>
    <w:next w:val="afc"/>
    <w:link w:val="afd"/>
    <w:qFormat/>
    <w:rsid w:val="000E7F0C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fd">
    <w:name w:val="Название Знак"/>
    <w:basedOn w:val="a0"/>
    <w:link w:val="afb"/>
    <w:rsid w:val="000E7F0C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fc">
    <w:name w:val="Subtitle"/>
    <w:basedOn w:val="a"/>
    <w:next w:val="a"/>
    <w:link w:val="afe"/>
    <w:uiPriority w:val="11"/>
    <w:qFormat/>
    <w:rsid w:val="000E7F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e">
    <w:name w:val="Подзаголовок Знак"/>
    <w:basedOn w:val="a0"/>
    <w:link w:val="afc"/>
    <w:uiPriority w:val="11"/>
    <w:rsid w:val="000E7F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0E7F0C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11" w:lineRule="auto"/>
      <w:ind w:firstLine="567"/>
      <w:jc w:val="both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5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2028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81079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090862">
                  <w:marLeft w:val="27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2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62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4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0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78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1207582">
                                      <w:marLeft w:val="12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5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22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967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7685138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single" w:sz="6" w:space="8" w:color="DBDBDB"/>
                            <w:left w:val="single" w:sz="6" w:space="8" w:color="DBDBDB"/>
                            <w:bottom w:val="single" w:sz="6" w:space="8" w:color="DBDBDB"/>
                            <w:right w:val="single" w:sz="6" w:space="8" w:color="DBDBDB"/>
                          </w:divBdr>
                          <w:divsChild>
                            <w:div w:id="11028461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38799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34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1700">
                                  <w:marLeft w:val="0"/>
                                  <w:marRight w:val="9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762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19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7887">
          <w:marLeft w:val="0"/>
          <w:marRight w:val="0"/>
          <w:marTop w:val="0"/>
          <w:marBottom w:val="0"/>
          <w:divBdr>
            <w:top w:val="single" w:sz="6" w:space="20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0833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23434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6A12BE796E7A56941355E0425E605EE12F2B66DF1F5C6A45EDF1C6CE270824DBBB466B1DACC6C4c7w0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547EF-5467-42A7-99DB-E25BCDF9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18275</Words>
  <Characters>104169</Characters>
  <Application>Microsoft Office Word</Application>
  <DocSecurity>0</DocSecurity>
  <Lines>868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Олег</cp:lastModifiedBy>
  <cp:revision>2</cp:revision>
  <cp:lastPrinted>2018-05-22T08:04:00Z</cp:lastPrinted>
  <dcterms:created xsi:type="dcterms:W3CDTF">2018-06-22T11:01:00Z</dcterms:created>
  <dcterms:modified xsi:type="dcterms:W3CDTF">2018-06-22T11:01:00Z</dcterms:modified>
</cp:coreProperties>
</file>